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FB038" w14:textId="77777777" w:rsidR="00FC0433" w:rsidRPr="00FC0433" w:rsidRDefault="00FC0433" w:rsidP="00FC0433">
      <w:pPr>
        <w:jc w:val="left"/>
      </w:pPr>
      <w:r w:rsidRPr="00FC0433">
        <w:rPr>
          <w:b/>
          <w:bCs/>
        </w:rPr>
        <w:t>Graduate School of International Studies</w:t>
      </w:r>
      <w:r w:rsidRPr="00FC0433">
        <w:rPr>
          <w:b/>
          <w:bCs/>
        </w:rPr>
        <w:br/>
        <w:t>Course Syllabus: “Multinational Corporations and Career Development”</w:t>
      </w:r>
      <w:r w:rsidRPr="00FC0433">
        <w:rPr>
          <w:b/>
          <w:bCs/>
        </w:rPr>
        <w:br/>
        <w:t>Spring Semester 2026</w:t>
      </w:r>
    </w:p>
    <w:p w14:paraId="73083A78" w14:textId="7A6C775F" w:rsidR="00FC0433" w:rsidRPr="00FC0433" w:rsidRDefault="00FC0433" w:rsidP="00FC0433">
      <w:pPr>
        <w:jc w:val="left"/>
      </w:pPr>
      <w:r w:rsidRPr="00FC0433">
        <w:t>Prepared by Kim Heejip</w:t>
      </w:r>
      <w:r w:rsidRPr="00FC0433">
        <w:br/>
        <w:t>January 1</w:t>
      </w:r>
      <w:r w:rsidR="00DB6589">
        <w:rPr>
          <w:rFonts w:hint="eastAsia"/>
        </w:rPr>
        <w:t>3</w:t>
      </w:r>
      <w:r w:rsidRPr="00FC0433">
        <w:t>, 2026</w:t>
      </w:r>
    </w:p>
    <w:p w14:paraId="1DB7FD8A" w14:textId="77777777" w:rsidR="00FC0433" w:rsidRPr="00FC0433" w:rsidRDefault="00FC0433" w:rsidP="00FC0433">
      <w:pPr>
        <w:jc w:val="left"/>
      </w:pPr>
      <w:r w:rsidRPr="00FC0433">
        <w:pict w14:anchorId="5066ECD1">
          <v:rect id="_x0000_i1050" style="width:0;height:1.5pt" o:hralign="center" o:hrstd="t" o:hr="t" fillcolor="#a0a0a0" stroked="f"/>
        </w:pict>
      </w:r>
    </w:p>
    <w:p w14:paraId="368658FF" w14:textId="77777777" w:rsidR="00FC0433" w:rsidRPr="00FC0433" w:rsidRDefault="00FC0433" w:rsidP="00FC0433">
      <w:pPr>
        <w:jc w:val="left"/>
        <w:rPr>
          <w:b/>
          <w:bCs/>
        </w:rPr>
      </w:pPr>
      <w:r w:rsidRPr="00FC0433">
        <w:rPr>
          <w:b/>
          <w:bCs/>
        </w:rPr>
        <w:t>Week 1 (3/6)</w:t>
      </w:r>
    </w:p>
    <w:p w14:paraId="5B10FB83" w14:textId="77777777" w:rsidR="00FC0433" w:rsidRPr="00FC0433" w:rsidRDefault="00FC0433" w:rsidP="00FC0433">
      <w:pPr>
        <w:jc w:val="left"/>
      </w:pPr>
      <w:r w:rsidRPr="00FC0433">
        <w:t>Introduction of Participants, Discussion of Course Objectives, Overview of the Course and Textbook</w:t>
      </w:r>
    </w:p>
    <w:p w14:paraId="358DB85E" w14:textId="77777777" w:rsidR="00FC0433" w:rsidRPr="00FC0433" w:rsidRDefault="00FC0433" w:rsidP="00FC0433">
      <w:pPr>
        <w:numPr>
          <w:ilvl w:val="0"/>
          <w:numId w:val="10"/>
        </w:numPr>
        <w:jc w:val="left"/>
      </w:pPr>
      <w:r w:rsidRPr="00FC0433">
        <w:t>Self-</w:t>
      </w:r>
      <w:proofErr w:type="gramStart"/>
      <w:r w:rsidRPr="00FC0433">
        <w:t>introductions</w:t>
      </w:r>
      <w:proofErr w:type="gramEnd"/>
    </w:p>
    <w:p w14:paraId="18E6B795" w14:textId="77777777" w:rsidR="00FC0433" w:rsidRPr="00FC0433" w:rsidRDefault="00FC0433" w:rsidP="00FC0433">
      <w:pPr>
        <w:numPr>
          <w:ilvl w:val="0"/>
          <w:numId w:val="10"/>
        </w:numPr>
        <w:jc w:val="left"/>
      </w:pPr>
      <w:r w:rsidRPr="00FC0433">
        <w:t>Discussion of course objectives and instructional methods</w:t>
      </w:r>
    </w:p>
    <w:p w14:paraId="661D82E7" w14:textId="77777777" w:rsidR="00FC0433" w:rsidRPr="00FC0433" w:rsidRDefault="00FC0433" w:rsidP="00FC0433">
      <w:pPr>
        <w:numPr>
          <w:ilvl w:val="0"/>
          <w:numId w:val="10"/>
        </w:numPr>
        <w:jc w:val="left"/>
      </w:pPr>
      <w:r w:rsidRPr="00FC0433">
        <w:t>Discussion of individual students’ goals and expectations (individual input)</w:t>
      </w:r>
    </w:p>
    <w:p w14:paraId="1533C577" w14:textId="77777777" w:rsidR="00FC0433" w:rsidRPr="00FC0433" w:rsidRDefault="00FC0433" w:rsidP="00FC0433">
      <w:pPr>
        <w:jc w:val="left"/>
        <w:rPr>
          <w:b/>
          <w:bCs/>
        </w:rPr>
      </w:pPr>
      <w:r w:rsidRPr="00FC0433">
        <w:rPr>
          <w:b/>
          <w:bCs/>
        </w:rPr>
        <w:t>Week 2 (3/13)</w:t>
      </w:r>
    </w:p>
    <w:p w14:paraId="7E2B2F22" w14:textId="77777777" w:rsidR="00FC0433" w:rsidRPr="00FC0433" w:rsidRDefault="00FC0433" w:rsidP="00FC0433">
      <w:pPr>
        <w:jc w:val="left"/>
      </w:pPr>
      <w:r w:rsidRPr="00FC0433">
        <w:t>Study of Global Economic Trends</w:t>
      </w:r>
    </w:p>
    <w:p w14:paraId="59BC2170" w14:textId="77777777" w:rsidR="00FC0433" w:rsidRPr="00FC0433" w:rsidRDefault="00FC0433" w:rsidP="00FC0433">
      <w:pPr>
        <w:numPr>
          <w:ilvl w:val="0"/>
          <w:numId w:val="11"/>
        </w:numPr>
        <w:jc w:val="left"/>
      </w:pPr>
      <w:r w:rsidRPr="00FC0433">
        <w:t>Discussion of global economic trends</w:t>
      </w:r>
    </w:p>
    <w:p w14:paraId="215BA9B8" w14:textId="77777777" w:rsidR="00FC0433" w:rsidRPr="00FC0433" w:rsidRDefault="00FC0433" w:rsidP="00FC0433">
      <w:pPr>
        <w:numPr>
          <w:ilvl w:val="0"/>
          <w:numId w:val="11"/>
        </w:numPr>
        <w:jc w:val="left"/>
      </w:pPr>
      <w:r w:rsidRPr="00FC0433">
        <w:t xml:space="preserve">Sharing and discussion of </w:t>
      </w:r>
      <w:r w:rsidRPr="00FC0433">
        <w:rPr>
          <w:i/>
          <w:iCs/>
        </w:rPr>
        <w:t>New York Times</w:t>
      </w:r>
      <w:r w:rsidRPr="00FC0433">
        <w:t xml:space="preserve"> articles</w:t>
      </w:r>
    </w:p>
    <w:p w14:paraId="548ABE20" w14:textId="77777777" w:rsidR="00FC0433" w:rsidRPr="00FC0433" w:rsidRDefault="00FC0433" w:rsidP="00FC0433">
      <w:pPr>
        <w:jc w:val="left"/>
        <w:rPr>
          <w:b/>
          <w:bCs/>
        </w:rPr>
      </w:pPr>
      <w:r w:rsidRPr="00FC0433">
        <w:rPr>
          <w:b/>
          <w:bCs/>
        </w:rPr>
        <w:t>Week 3 (3/20)</w:t>
      </w:r>
    </w:p>
    <w:p w14:paraId="69ACB9FF" w14:textId="77777777" w:rsidR="00FC0433" w:rsidRPr="00FC0433" w:rsidRDefault="00FC0433" w:rsidP="00FC0433">
      <w:pPr>
        <w:jc w:val="left"/>
      </w:pPr>
      <w:r w:rsidRPr="00FC0433">
        <w:t>Special Lecture: Career Development Opportunities at Global Consulting Firms</w:t>
      </w:r>
    </w:p>
    <w:p w14:paraId="22686CD1" w14:textId="77777777" w:rsidR="00FC0433" w:rsidRPr="00FC0433" w:rsidRDefault="00FC0433" w:rsidP="00FC0433">
      <w:pPr>
        <w:numPr>
          <w:ilvl w:val="0"/>
          <w:numId w:val="12"/>
        </w:numPr>
        <w:jc w:val="left"/>
      </w:pPr>
      <w:r w:rsidRPr="00FC0433">
        <w:t>PwC Consulting</w:t>
      </w:r>
    </w:p>
    <w:p w14:paraId="1B234719" w14:textId="77777777" w:rsidR="00FC0433" w:rsidRPr="00FC0433" w:rsidRDefault="00FC0433" w:rsidP="00FC0433">
      <w:pPr>
        <w:numPr>
          <w:ilvl w:val="0"/>
          <w:numId w:val="12"/>
        </w:numPr>
        <w:jc w:val="left"/>
      </w:pPr>
      <w:r w:rsidRPr="00FC0433">
        <w:t>Introduction to global corporations</w:t>
      </w:r>
    </w:p>
    <w:p w14:paraId="336B5443" w14:textId="77777777" w:rsidR="00FC0433" w:rsidRPr="00FC0433" w:rsidRDefault="00FC0433" w:rsidP="00FC0433">
      <w:pPr>
        <w:jc w:val="left"/>
        <w:rPr>
          <w:b/>
          <w:bCs/>
        </w:rPr>
      </w:pPr>
      <w:r w:rsidRPr="00FC0433">
        <w:rPr>
          <w:b/>
          <w:bCs/>
        </w:rPr>
        <w:t>Week 4 (3/27)</w:t>
      </w:r>
    </w:p>
    <w:p w14:paraId="378C6170" w14:textId="77777777" w:rsidR="00FC0433" w:rsidRPr="00FC0433" w:rsidRDefault="00FC0433" w:rsidP="00FC0433">
      <w:pPr>
        <w:jc w:val="left"/>
      </w:pPr>
      <w:r w:rsidRPr="00FC0433">
        <w:t>Changes in the Global Business Environment and Study of Major Korean Companies</w:t>
      </w:r>
    </w:p>
    <w:p w14:paraId="1F82CA06" w14:textId="77777777" w:rsidR="00FC0433" w:rsidRPr="00FC0433" w:rsidRDefault="00FC0433" w:rsidP="00FC0433">
      <w:pPr>
        <w:numPr>
          <w:ilvl w:val="0"/>
          <w:numId w:val="13"/>
        </w:numPr>
        <w:jc w:val="left"/>
      </w:pPr>
      <w:r w:rsidRPr="00FC0433">
        <w:t>Discussion of the global business environment</w:t>
      </w:r>
    </w:p>
    <w:p w14:paraId="778D14D4" w14:textId="77777777" w:rsidR="00FC0433" w:rsidRPr="00FC0433" w:rsidRDefault="00FC0433" w:rsidP="00FC0433">
      <w:pPr>
        <w:numPr>
          <w:ilvl w:val="0"/>
          <w:numId w:val="13"/>
        </w:numPr>
        <w:jc w:val="left"/>
      </w:pPr>
      <w:r w:rsidRPr="00FC0433">
        <w:t>Discussion on the definition and scope of global corporations</w:t>
      </w:r>
    </w:p>
    <w:p w14:paraId="7A65023F" w14:textId="77777777" w:rsidR="00FC0433" w:rsidRPr="00FC0433" w:rsidRDefault="00FC0433" w:rsidP="00FC0433">
      <w:pPr>
        <w:numPr>
          <w:ilvl w:val="0"/>
          <w:numId w:val="13"/>
        </w:numPr>
        <w:jc w:val="left"/>
      </w:pPr>
      <w:r w:rsidRPr="00FC0433">
        <w:t xml:space="preserve">Sharing and discussion of </w:t>
      </w:r>
      <w:r w:rsidRPr="00FC0433">
        <w:rPr>
          <w:i/>
          <w:iCs/>
        </w:rPr>
        <w:t>New York Times</w:t>
      </w:r>
      <w:r w:rsidRPr="00FC0433">
        <w:t xml:space="preserve"> articles</w:t>
      </w:r>
    </w:p>
    <w:p w14:paraId="10142732" w14:textId="77777777" w:rsidR="00FC0433" w:rsidRPr="00FC0433" w:rsidRDefault="00FC0433" w:rsidP="00FC0433">
      <w:pPr>
        <w:jc w:val="left"/>
        <w:rPr>
          <w:b/>
          <w:bCs/>
        </w:rPr>
      </w:pPr>
      <w:r w:rsidRPr="00FC0433">
        <w:rPr>
          <w:b/>
          <w:bCs/>
        </w:rPr>
        <w:t>Week 5 (4/3)</w:t>
      </w:r>
    </w:p>
    <w:p w14:paraId="703069D3" w14:textId="77777777" w:rsidR="00FC0433" w:rsidRPr="00FC0433" w:rsidRDefault="00FC0433" w:rsidP="00FC0433">
      <w:pPr>
        <w:jc w:val="left"/>
      </w:pPr>
      <w:r w:rsidRPr="00FC0433">
        <w:lastRenderedPageBreak/>
        <w:t>Special Lecture: Career Development Opportunities at Global Companies</w:t>
      </w:r>
    </w:p>
    <w:p w14:paraId="0C58BA7E" w14:textId="77777777" w:rsidR="00FC0433" w:rsidRPr="00FC0433" w:rsidRDefault="00FC0433" w:rsidP="00FC0433">
      <w:pPr>
        <w:numPr>
          <w:ilvl w:val="0"/>
          <w:numId w:val="14"/>
        </w:numPr>
        <w:jc w:val="left"/>
      </w:pPr>
      <w:r w:rsidRPr="00FC0433">
        <w:t>Executive from a global company</w:t>
      </w:r>
    </w:p>
    <w:p w14:paraId="42F72A8C" w14:textId="77777777" w:rsidR="00FC0433" w:rsidRPr="00FC0433" w:rsidRDefault="00FC0433" w:rsidP="00FC0433">
      <w:pPr>
        <w:jc w:val="left"/>
        <w:rPr>
          <w:b/>
          <w:bCs/>
        </w:rPr>
      </w:pPr>
      <w:r w:rsidRPr="00FC0433">
        <w:rPr>
          <w:b/>
          <w:bCs/>
        </w:rPr>
        <w:t>Week 6 (4/10)</w:t>
      </w:r>
    </w:p>
    <w:p w14:paraId="1F280E3C" w14:textId="77777777" w:rsidR="00FC0433" w:rsidRPr="00FC0433" w:rsidRDefault="00FC0433" w:rsidP="00FC0433">
      <w:pPr>
        <w:jc w:val="left"/>
      </w:pPr>
      <w:r w:rsidRPr="00FC0433">
        <w:t>Basic Accounting Education for Career Development in Multinational Corporations</w:t>
      </w:r>
    </w:p>
    <w:p w14:paraId="5EB6D150" w14:textId="77777777" w:rsidR="00FC0433" w:rsidRPr="00FC0433" w:rsidRDefault="00FC0433" w:rsidP="00FC0433">
      <w:pPr>
        <w:numPr>
          <w:ilvl w:val="0"/>
          <w:numId w:val="15"/>
        </w:numPr>
        <w:jc w:val="left"/>
      </w:pPr>
      <w:r w:rsidRPr="00FC0433">
        <w:t>Fundamentals of accounting</w:t>
      </w:r>
    </w:p>
    <w:p w14:paraId="2688C8C6" w14:textId="77777777" w:rsidR="00FC0433" w:rsidRPr="00FC0433" w:rsidRDefault="00FC0433" w:rsidP="00FC0433">
      <w:pPr>
        <w:numPr>
          <w:ilvl w:val="0"/>
          <w:numId w:val="15"/>
        </w:numPr>
        <w:jc w:val="left"/>
      </w:pPr>
      <w:r w:rsidRPr="00FC0433">
        <w:t xml:space="preserve">Sharing and discussion of </w:t>
      </w:r>
      <w:r w:rsidRPr="00FC0433">
        <w:rPr>
          <w:i/>
          <w:iCs/>
        </w:rPr>
        <w:t>New York Times</w:t>
      </w:r>
      <w:r w:rsidRPr="00FC0433">
        <w:t xml:space="preserve"> articles</w:t>
      </w:r>
    </w:p>
    <w:p w14:paraId="688B1E2E" w14:textId="77777777" w:rsidR="00FC0433" w:rsidRPr="00FC0433" w:rsidRDefault="00FC0433" w:rsidP="00FC0433">
      <w:pPr>
        <w:jc w:val="left"/>
        <w:rPr>
          <w:b/>
          <w:bCs/>
        </w:rPr>
      </w:pPr>
      <w:r w:rsidRPr="00FC0433">
        <w:rPr>
          <w:b/>
          <w:bCs/>
        </w:rPr>
        <w:t>Week 7 (4/17)</w:t>
      </w:r>
    </w:p>
    <w:p w14:paraId="3C11CB23" w14:textId="77777777" w:rsidR="00FC0433" w:rsidRPr="00FC0433" w:rsidRDefault="00FC0433" w:rsidP="00FC0433">
      <w:pPr>
        <w:jc w:val="left"/>
      </w:pPr>
      <w:r w:rsidRPr="00FC0433">
        <w:t>Basic Accounting Education for Career Development in Multinational Corporations II</w:t>
      </w:r>
    </w:p>
    <w:p w14:paraId="11AAE44B" w14:textId="77777777" w:rsidR="00FC0433" w:rsidRPr="00FC0433" w:rsidRDefault="00FC0433" w:rsidP="00FC0433">
      <w:pPr>
        <w:numPr>
          <w:ilvl w:val="0"/>
          <w:numId w:val="16"/>
        </w:numPr>
        <w:jc w:val="left"/>
      </w:pPr>
      <w:r w:rsidRPr="00FC0433">
        <w:t>Project finance education</w:t>
      </w:r>
    </w:p>
    <w:p w14:paraId="6404DE45" w14:textId="77777777" w:rsidR="00FC0433" w:rsidRPr="00FC0433" w:rsidRDefault="00FC0433" w:rsidP="00FC0433">
      <w:pPr>
        <w:numPr>
          <w:ilvl w:val="0"/>
          <w:numId w:val="16"/>
        </w:numPr>
        <w:jc w:val="left"/>
      </w:pPr>
      <w:r w:rsidRPr="00FC0433">
        <w:t xml:space="preserve">Sharing and discussion of </w:t>
      </w:r>
      <w:r w:rsidRPr="00FC0433">
        <w:rPr>
          <w:i/>
          <w:iCs/>
        </w:rPr>
        <w:t>New York Times</w:t>
      </w:r>
      <w:r w:rsidRPr="00FC0433">
        <w:t xml:space="preserve"> articles</w:t>
      </w:r>
    </w:p>
    <w:p w14:paraId="29CFF2C8" w14:textId="77777777" w:rsidR="00FC0433" w:rsidRPr="00FC0433" w:rsidRDefault="00FC0433" w:rsidP="00FC0433">
      <w:pPr>
        <w:jc w:val="left"/>
        <w:rPr>
          <w:b/>
          <w:bCs/>
        </w:rPr>
      </w:pPr>
      <w:r w:rsidRPr="00FC0433">
        <w:rPr>
          <w:b/>
          <w:bCs/>
        </w:rPr>
        <w:t>Week 8 (4/24)</w:t>
      </w:r>
    </w:p>
    <w:p w14:paraId="29A1A3D8" w14:textId="77777777" w:rsidR="00FC0433" w:rsidRPr="00FC0433" w:rsidRDefault="00FC0433" w:rsidP="00FC0433">
      <w:pPr>
        <w:jc w:val="left"/>
      </w:pPr>
      <w:r w:rsidRPr="00FC0433">
        <w:t>Understanding Key Industries for Career Development in Multinational Corporations I</w:t>
      </w:r>
    </w:p>
    <w:p w14:paraId="3917705C" w14:textId="77777777" w:rsidR="00FC0433" w:rsidRPr="00FC0433" w:rsidRDefault="00FC0433" w:rsidP="00FC0433">
      <w:pPr>
        <w:numPr>
          <w:ilvl w:val="0"/>
          <w:numId w:val="17"/>
        </w:numPr>
        <w:jc w:val="left"/>
      </w:pPr>
      <w:r w:rsidRPr="00FC0433">
        <w:t>Understanding climate change</w:t>
      </w:r>
    </w:p>
    <w:p w14:paraId="533E398F" w14:textId="77777777" w:rsidR="00FC0433" w:rsidRPr="00FC0433" w:rsidRDefault="00FC0433" w:rsidP="00FC0433">
      <w:pPr>
        <w:numPr>
          <w:ilvl w:val="0"/>
          <w:numId w:val="17"/>
        </w:numPr>
        <w:jc w:val="left"/>
      </w:pPr>
      <w:r w:rsidRPr="00FC0433">
        <w:t>Understanding the global energy industry</w:t>
      </w:r>
    </w:p>
    <w:p w14:paraId="15330F60" w14:textId="77777777" w:rsidR="00FC0433" w:rsidRPr="00FC0433" w:rsidRDefault="00FC0433" w:rsidP="00FC0433">
      <w:pPr>
        <w:numPr>
          <w:ilvl w:val="0"/>
          <w:numId w:val="17"/>
        </w:numPr>
        <w:jc w:val="left"/>
      </w:pPr>
      <w:r w:rsidRPr="00FC0433">
        <w:t>Understanding renewable energy</w:t>
      </w:r>
    </w:p>
    <w:p w14:paraId="62E182FB" w14:textId="77777777" w:rsidR="00FC0433" w:rsidRPr="00FC0433" w:rsidRDefault="00FC0433" w:rsidP="00FC0433">
      <w:pPr>
        <w:jc w:val="left"/>
        <w:rPr>
          <w:b/>
          <w:bCs/>
        </w:rPr>
      </w:pPr>
      <w:r w:rsidRPr="00FC0433">
        <w:rPr>
          <w:b/>
          <w:bCs/>
        </w:rPr>
        <w:t>Week 9 (5/1)</w:t>
      </w:r>
    </w:p>
    <w:p w14:paraId="006ABE5D" w14:textId="77777777" w:rsidR="00FC0433" w:rsidRPr="00FC0433" w:rsidRDefault="00FC0433" w:rsidP="00FC0433">
      <w:pPr>
        <w:jc w:val="left"/>
      </w:pPr>
      <w:r w:rsidRPr="00FC0433">
        <w:t>Midterm Examination</w:t>
      </w:r>
    </w:p>
    <w:p w14:paraId="1A15ADD6" w14:textId="77777777" w:rsidR="00FC0433" w:rsidRPr="00FC0433" w:rsidRDefault="00FC0433" w:rsidP="00FC0433">
      <w:pPr>
        <w:jc w:val="left"/>
        <w:rPr>
          <w:b/>
          <w:bCs/>
        </w:rPr>
      </w:pPr>
      <w:r w:rsidRPr="00FC0433">
        <w:rPr>
          <w:b/>
          <w:bCs/>
        </w:rPr>
        <w:t>Week 10 (5/8)</w:t>
      </w:r>
    </w:p>
    <w:p w14:paraId="4CBA9920" w14:textId="77777777" w:rsidR="00FC0433" w:rsidRPr="00FC0433" w:rsidRDefault="00FC0433" w:rsidP="00FC0433">
      <w:pPr>
        <w:jc w:val="left"/>
      </w:pPr>
      <w:r w:rsidRPr="00FC0433">
        <w:t>Resume Writing for Career Development at Global Companies</w:t>
      </w:r>
    </w:p>
    <w:p w14:paraId="2D913050" w14:textId="77777777" w:rsidR="00FC0433" w:rsidRPr="00FC0433" w:rsidRDefault="00FC0433" w:rsidP="00FC0433">
      <w:pPr>
        <w:numPr>
          <w:ilvl w:val="0"/>
          <w:numId w:val="18"/>
        </w:numPr>
        <w:jc w:val="left"/>
      </w:pPr>
      <w:r w:rsidRPr="00FC0433">
        <w:t>Basic training on resume writing</w:t>
      </w:r>
    </w:p>
    <w:p w14:paraId="35F73A64" w14:textId="77777777" w:rsidR="00FC0433" w:rsidRPr="00FC0433" w:rsidRDefault="00FC0433" w:rsidP="00FC0433">
      <w:pPr>
        <w:numPr>
          <w:ilvl w:val="0"/>
          <w:numId w:val="18"/>
        </w:numPr>
        <w:jc w:val="left"/>
      </w:pPr>
      <w:r w:rsidRPr="00FC0433">
        <w:t xml:space="preserve">Sharing and discussion of </w:t>
      </w:r>
      <w:r w:rsidRPr="00FC0433">
        <w:rPr>
          <w:i/>
          <w:iCs/>
        </w:rPr>
        <w:t>New York Times</w:t>
      </w:r>
      <w:r w:rsidRPr="00FC0433">
        <w:t xml:space="preserve"> articles</w:t>
      </w:r>
    </w:p>
    <w:p w14:paraId="6887D32F" w14:textId="77777777" w:rsidR="00FC0433" w:rsidRPr="00FC0433" w:rsidRDefault="00FC0433" w:rsidP="00FC0433">
      <w:pPr>
        <w:jc w:val="left"/>
        <w:rPr>
          <w:b/>
          <w:bCs/>
        </w:rPr>
      </w:pPr>
      <w:r w:rsidRPr="00FC0433">
        <w:rPr>
          <w:b/>
          <w:bCs/>
        </w:rPr>
        <w:t>Week 11 (5/15)</w:t>
      </w:r>
    </w:p>
    <w:p w14:paraId="3DBDAF81" w14:textId="77777777" w:rsidR="00FC0433" w:rsidRPr="00FC0433" w:rsidRDefault="00FC0433" w:rsidP="00FC0433">
      <w:pPr>
        <w:jc w:val="left"/>
      </w:pPr>
      <w:r w:rsidRPr="00FC0433">
        <w:t>Basic Documentation Training for Career Development in Multinational Corporations</w:t>
      </w:r>
    </w:p>
    <w:p w14:paraId="3102C440" w14:textId="77777777" w:rsidR="00FC0433" w:rsidRPr="00FC0433" w:rsidRDefault="00FC0433" w:rsidP="00FC0433">
      <w:pPr>
        <w:numPr>
          <w:ilvl w:val="0"/>
          <w:numId w:val="19"/>
        </w:numPr>
        <w:jc w:val="left"/>
      </w:pPr>
      <w:r w:rsidRPr="00FC0433">
        <w:t>Basic presentation training</w:t>
      </w:r>
    </w:p>
    <w:p w14:paraId="522FA3AA" w14:textId="77777777" w:rsidR="00FC0433" w:rsidRPr="00FC0433" w:rsidRDefault="00FC0433" w:rsidP="00FC0433">
      <w:pPr>
        <w:numPr>
          <w:ilvl w:val="0"/>
          <w:numId w:val="19"/>
        </w:numPr>
        <w:jc w:val="left"/>
      </w:pPr>
      <w:r w:rsidRPr="00FC0433">
        <w:lastRenderedPageBreak/>
        <w:t xml:space="preserve">Sharing and discussion of </w:t>
      </w:r>
      <w:r w:rsidRPr="00FC0433">
        <w:rPr>
          <w:i/>
          <w:iCs/>
        </w:rPr>
        <w:t>New York Times</w:t>
      </w:r>
      <w:r w:rsidRPr="00FC0433">
        <w:t xml:space="preserve"> articles</w:t>
      </w:r>
    </w:p>
    <w:p w14:paraId="08A6977D" w14:textId="77777777" w:rsidR="00FC0433" w:rsidRPr="00FC0433" w:rsidRDefault="00FC0433" w:rsidP="00FC0433">
      <w:pPr>
        <w:jc w:val="left"/>
        <w:rPr>
          <w:b/>
          <w:bCs/>
        </w:rPr>
      </w:pPr>
      <w:r w:rsidRPr="00FC0433">
        <w:rPr>
          <w:b/>
          <w:bCs/>
        </w:rPr>
        <w:t>Week 12 (5/22)</w:t>
      </w:r>
    </w:p>
    <w:p w14:paraId="7A0E4B02" w14:textId="77777777" w:rsidR="00FC0433" w:rsidRPr="00FC0433" w:rsidRDefault="00FC0433" w:rsidP="00FC0433">
      <w:pPr>
        <w:jc w:val="left"/>
      </w:pPr>
      <w:r w:rsidRPr="00FC0433">
        <w:t>Special Lecture: Career Development Opportunities at Global Companies</w:t>
      </w:r>
    </w:p>
    <w:p w14:paraId="11607933" w14:textId="77777777" w:rsidR="00FC0433" w:rsidRPr="00FC0433" w:rsidRDefault="00FC0433" w:rsidP="00FC0433">
      <w:pPr>
        <w:numPr>
          <w:ilvl w:val="0"/>
          <w:numId w:val="20"/>
        </w:numPr>
        <w:jc w:val="left"/>
      </w:pPr>
      <w:r w:rsidRPr="00FC0433">
        <w:t>Human resources manager from a global company</w:t>
      </w:r>
    </w:p>
    <w:p w14:paraId="3D165B8A" w14:textId="77777777" w:rsidR="00FC0433" w:rsidRPr="00FC0433" w:rsidRDefault="00FC0433" w:rsidP="00FC0433">
      <w:pPr>
        <w:numPr>
          <w:ilvl w:val="0"/>
          <w:numId w:val="20"/>
        </w:numPr>
        <w:jc w:val="left"/>
      </w:pPr>
      <w:r w:rsidRPr="00FC0433">
        <w:t>Working environment at global corporations</w:t>
      </w:r>
    </w:p>
    <w:p w14:paraId="1DC297F3" w14:textId="77777777" w:rsidR="00FC0433" w:rsidRPr="00FC0433" w:rsidRDefault="00FC0433" w:rsidP="00FC0433">
      <w:pPr>
        <w:jc w:val="left"/>
        <w:rPr>
          <w:b/>
          <w:bCs/>
        </w:rPr>
      </w:pPr>
      <w:r w:rsidRPr="00FC0433">
        <w:rPr>
          <w:b/>
          <w:bCs/>
        </w:rPr>
        <w:t>Week 13 (5/29)</w:t>
      </w:r>
    </w:p>
    <w:p w14:paraId="4D4BFE72" w14:textId="77777777" w:rsidR="00FC0433" w:rsidRPr="00FC0433" w:rsidRDefault="00FC0433" w:rsidP="00FC0433">
      <w:pPr>
        <w:jc w:val="left"/>
      </w:pPr>
      <w:r w:rsidRPr="00FC0433">
        <w:t>Basic Presentation Training for Career Development in Multinational Corporations</w:t>
      </w:r>
    </w:p>
    <w:p w14:paraId="776D4BF4" w14:textId="77777777" w:rsidR="00FC0433" w:rsidRPr="00FC0433" w:rsidRDefault="00FC0433" w:rsidP="00FC0433">
      <w:pPr>
        <w:numPr>
          <w:ilvl w:val="0"/>
          <w:numId w:val="21"/>
        </w:numPr>
        <w:jc w:val="left"/>
      </w:pPr>
      <w:r w:rsidRPr="00FC0433">
        <w:t>Basic presentation training</w:t>
      </w:r>
    </w:p>
    <w:p w14:paraId="3707C91A" w14:textId="77777777" w:rsidR="00FC0433" w:rsidRPr="00FC0433" w:rsidRDefault="00FC0433" w:rsidP="00FC0433">
      <w:pPr>
        <w:numPr>
          <w:ilvl w:val="0"/>
          <w:numId w:val="21"/>
        </w:numPr>
        <w:jc w:val="left"/>
      </w:pPr>
      <w:r w:rsidRPr="00FC0433">
        <w:t xml:space="preserve">Sharing and discussion of </w:t>
      </w:r>
      <w:r w:rsidRPr="00FC0433">
        <w:rPr>
          <w:i/>
          <w:iCs/>
        </w:rPr>
        <w:t>New York Times</w:t>
      </w:r>
      <w:r w:rsidRPr="00FC0433">
        <w:t xml:space="preserve"> articles</w:t>
      </w:r>
    </w:p>
    <w:p w14:paraId="40BAAEDB" w14:textId="77777777" w:rsidR="00FC0433" w:rsidRPr="00FC0433" w:rsidRDefault="00FC0433" w:rsidP="00FC0433">
      <w:pPr>
        <w:numPr>
          <w:ilvl w:val="0"/>
          <w:numId w:val="21"/>
        </w:numPr>
        <w:jc w:val="left"/>
      </w:pPr>
      <w:r w:rsidRPr="00FC0433">
        <w:t>Special lecture: GSIS alumnus/alumna working at a global company</w:t>
      </w:r>
    </w:p>
    <w:p w14:paraId="54D2DB2D" w14:textId="77777777" w:rsidR="00FC0433" w:rsidRPr="00FC0433" w:rsidRDefault="00FC0433" w:rsidP="00FC0433">
      <w:pPr>
        <w:jc w:val="left"/>
        <w:rPr>
          <w:b/>
          <w:bCs/>
        </w:rPr>
      </w:pPr>
      <w:r w:rsidRPr="00FC0433">
        <w:rPr>
          <w:b/>
          <w:bCs/>
        </w:rPr>
        <w:t>Week 14 (6/5)</w:t>
      </w:r>
    </w:p>
    <w:p w14:paraId="382F4276" w14:textId="77777777" w:rsidR="00FC0433" w:rsidRPr="00FC0433" w:rsidRDefault="00FC0433" w:rsidP="00FC0433">
      <w:pPr>
        <w:jc w:val="left"/>
      </w:pPr>
      <w:r w:rsidRPr="00FC0433">
        <w:t>Understanding Leadership (Culture) for Career Development in Multinational Corporations</w:t>
      </w:r>
    </w:p>
    <w:p w14:paraId="08157F0A" w14:textId="77777777" w:rsidR="00FC0433" w:rsidRPr="00FC0433" w:rsidRDefault="00FC0433" w:rsidP="00FC0433">
      <w:pPr>
        <w:numPr>
          <w:ilvl w:val="0"/>
          <w:numId w:val="22"/>
        </w:numPr>
        <w:jc w:val="left"/>
      </w:pPr>
      <w:r w:rsidRPr="00FC0433">
        <w:t>Study of competencies of multinational corporate executives</w:t>
      </w:r>
    </w:p>
    <w:p w14:paraId="3BB751C3" w14:textId="77777777" w:rsidR="00FC0433" w:rsidRPr="00FC0433" w:rsidRDefault="00FC0433" w:rsidP="00FC0433">
      <w:pPr>
        <w:numPr>
          <w:ilvl w:val="0"/>
          <w:numId w:val="22"/>
        </w:numPr>
        <w:jc w:val="left"/>
      </w:pPr>
      <w:r w:rsidRPr="00FC0433">
        <w:t>Study of leadership (culture) in multinational corporations</w:t>
      </w:r>
    </w:p>
    <w:p w14:paraId="02C88959" w14:textId="77777777" w:rsidR="00FC0433" w:rsidRPr="00FC0433" w:rsidRDefault="00FC0433" w:rsidP="00FC0433">
      <w:pPr>
        <w:numPr>
          <w:ilvl w:val="0"/>
          <w:numId w:val="22"/>
        </w:numPr>
        <w:jc w:val="left"/>
      </w:pPr>
      <w:r w:rsidRPr="00FC0433">
        <w:t xml:space="preserve">Sharing and discussion of </w:t>
      </w:r>
      <w:r w:rsidRPr="00FC0433">
        <w:rPr>
          <w:i/>
          <w:iCs/>
        </w:rPr>
        <w:t>New York Times</w:t>
      </w:r>
      <w:r w:rsidRPr="00FC0433">
        <w:t xml:space="preserve"> articles</w:t>
      </w:r>
    </w:p>
    <w:p w14:paraId="6249D733" w14:textId="77777777" w:rsidR="00FC0433" w:rsidRPr="00FC0433" w:rsidRDefault="00FC0433" w:rsidP="00FC0433">
      <w:pPr>
        <w:jc w:val="left"/>
        <w:rPr>
          <w:b/>
          <w:bCs/>
        </w:rPr>
      </w:pPr>
      <w:r w:rsidRPr="00FC0433">
        <w:rPr>
          <w:b/>
          <w:bCs/>
        </w:rPr>
        <w:t>Week 15 (6/12)</w:t>
      </w:r>
    </w:p>
    <w:p w14:paraId="45D19E64" w14:textId="77777777" w:rsidR="00FC0433" w:rsidRPr="00FC0433" w:rsidRDefault="00FC0433" w:rsidP="00FC0433">
      <w:pPr>
        <w:jc w:val="left"/>
      </w:pPr>
      <w:r w:rsidRPr="00FC0433">
        <w:t>Final Examination</w:t>
      </w:r>
    </w:p>
    <w:p w14:paraId="15B62B29" w14:textId="77777777" w:rsidR="00FC0433" w:rsidRPr="00FC0433" w:rsidRDefault="00FC0433" w:rsidP="00FC0433">
      <w:pPr>
        <w:jc w:val="left"/>
      </w:pPr>
      <w:r w:rsidRPr="00FC0433">
        <w:pict w14:anchorId="179800A5">
          <v:rect id="_x0000_i1051" style="width:0;height:1.5pt" o:hralign="center" o:hrstd="t" o:hr="t" fillcolor="#a0a0a0" stroked="f"/>
        </w:pict>
      </w:r>
    </w:p>
    <w:p w14:paraId="08A28CA7" w14:textId="77777777" w:rsidR="00FC0433" w:rsidRPr="00FC0433" w:rsidRDefault="00FC0433" w:rsidP="00FC0433">
      <w:pPr>
        <w:jc w:val="left"/>
        <w:rPr>
          <w:b/>
          <w:bCs/>
        </w:rPr>
      </w:pPr>
      <w:r w:rsidRPr="00FC0433">
        <w:rPr>
          <w:b/>
          <w:bCs/>
        </w:rPr>
        <w:t>Evaluation Criteria</w:t>
      </w:r>
    </w:p>
    <w:p w14:paraId="5EFAA474" w14:textId="7D222041" w:rsidR="00FC0433" w:rsidRPr="00FC0433" w:rsidRDefault="00FC0433" w:rsidP="00FC0433">
      <w:pPr>
        <w:numPr>
          <w:ilvl w:val="0"/>
          <w:numId w:val="23"/>
        </w:numPr>
        <w:jc w:val="left"/>
      </w:pPr>
      <w:r w:rsidRPr="00FC0433">
        <w:t xml:space="preserve">Midterm Exam: </w:t>
      </w:r>
      <w:r>
        <w:rPr>
          <w:rFonts w:hint="eastAsia"/>
        </w:rPr>
        <w:t>2</w:t>
      </w:r>
      <w:r w:rsidRPr="00FC0433">
        <w:t>0%</w:t>
      </w:r>
      <w:r w:rsidRPr="00FC0433">
        <w:br/>
        <w:t>(Presentation on the assigned textbook)</w:t>
      </w:r>
    </w:p>
    <w:p w14:paraId="5083E269" w14:textId="77777777" w:rsidR="00FC0433" w:rsidRPr="00FC0433" w:rsidRDefault="00FC0433" w:rsidP="00FC0433">
      <w:pPr>
        <w:numPr>
          <w:ilvl w:val="0"/>
          <w:numId w:val="23"/>
        </w:numPr>
        <w:jc w:val="left"/>
      </w:pPr>
      <w:r w:rsidRPr="00FC0433">
        <w:t>Assignment Presentation: 30%</w:t>
      </w:r>
      <w:r w:rsidRPr="00FC0433">
        <w:br/>
        <w:t xml:space="preserve">(Presentation on articles related to the global economy, management, and corporations selected from </w:t>
      </w:r>
      <w:r w:rsidRPr="00FC0433">
        <w:rPr>
          <w:i/>
          <w:iCs/>
        </w:rPr>
        <w:t>New York Times</w:t>
      </w:r>
      <w:r w:rsidRPr="00FC0433">
        <w:t xml:space="preserve"> articles over a two-week period)</w:t>
      </w:r>
    </w:p>
    <w:p w14:paraId="6E91C20A" w14:textId="77777777" w:rsidR="00FC0433" w:rsidRPr="00FC0433" w:rsidRDefault="00FC0433" w:rsidP="00FC0433">
      <w:pPr>
        <w:numPr>
          <w:ilvl w:val="0"/>
          <w:numId w:val="23"/>
        </w:numPr>
        <w:jc w:val="left"/>
      </w:pPr>
      <w:r w:rsidRPr="00FC0433">
        <w:t>Final Exam: 30%</w:t>
      </w:r>
      <w:r w:rsidRPr="00FC0433">
        <w:br/>
        <w:t>(Presentation on the semester-long project)</w:t>
      </w:r>
    </w:p>
    <w:p w14:paraId="68CDE90D" w14:textId="5ACD3691" w:rsidR="00FC0433" w:rsidRPr="00FC0433" w:rsidRDefault="00FC0433" w:rsidP="00FC0433">
      <w:pPr>
        <w:numPr>
          <w:ilvl w:val="0"/>
          <w:numId w:val="23"/>
        </w:numPr>
        <w:jc w:val="left"/>
      </w:pPr>
      <w:r w:rsidRPr="00FC0433">
        <w:lastRenderedPageBreak/>
        <w:t xml:space="preserve">Class Participation and Attitude: </w:t>
      </w:r>
      <w:r>
        <w:rPr>
          <w:rFonts w:hint="eastAsia"/>
        </w:rPr>
        <w:t>2</w:t>
      </w:r>
      <w:r w:rsidRPr="00FC0433">
        <w:t>0%</w:t>
      </w:r>
    </w:p>
    <w:p w14:paraId="3E727575" w14:textId="77777777" w:rsidR="00FC0433" w:rsidRPr="00FC0433" w:rsidRDefault="00FC0433" w:rsidP="00FC0433">
      <w:pPr>
        <w:jc w:val="left"/>
      </w:pPr>
      <w:r w:rsidRPr="00FC0433">
        <w:rPr>
          <w:b/>
          <w:bCs/>
        </w:rPr>
        <w:t>Potential Guest Speakers:</w:t>
      </w:r>
      <w:r w:rsidRPr="00FC0433">
        <w:br/>
        <w:t>Global consulting firms, joint ventures, Korean branches of foreign companies</w:t>
      </w:r>
    </w:p>
    <w:p w14:paraId="4810EC42" w14:textId="77777777" w:rsidR="00FC0433" w:rsidRPr="00FC0433" w:rsidRDefault="00FC0433" w:rsidP="00FC0433">
      <w:pPr>
        <w:jc w:val="left"/>
      </w:pPr>
      <w:r w:rsidRPr="00FC0433">
        <w:rPr>
          <w:b/>
          <w:bCs/>
        </w:rPr>
        <w:t>Textbook:</w:t>
      </w:r>
      <w:r w:rsidRPr="00FC0433">
        <w:br/>
      </w:r>
      <w:r w:rsidRPr="00FC0433">
        <w:rPr>
          <w:i/>
          <w:iCs/>
        </w:rPr>
        <w:t>World Energy Outlook 2025</w:t>
      </w:r>
      <w:r w:rsidRPr="00FC0433">
        <w:t>, International Energy Agency (IEA)</w:t>
      </w:r>
    </w:p>
    <w:p w14:paraId="4C448940" w14:textId="77777777" w:rsidR="00FC0433" w:rsidRPr="00FC0433" w:rsidRDefault="00FC0433" w:rsidP="00FC0433">
      <w:pPr>
        <w:jc w:val="left"/>
      </w:pPr>
      <w:r w:rsidRPr="00FC0433">
        <w:rPr>
          <w:b/>
          <w:bCs/>
        </w:rPr>
        <w:t>Use of Generative AI:</w:t>
      </w:r>
      <w:r w:rsidRPr="00FC0433">
        <w:br/>
        <w:t>The use of generative AI is permitted in this course. Students may use generative AI for all course activities, provided that its use does not undermine the objectives of the course or the intended learning outcomes.</w:t>
      </w:r>
    </w:p>
    <w:sectPr w:rsidR="00FC0433" w:rsidRPr="00FC0433">
      <w:footerReference w:type="default" r:id="rI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D0B14" w14:textId="77777777" w:rsidR="006E37C4" w:rsidRDefault="006E37C4" w:rsidP="00F32440">
      <w:pPr>
        <w:spacing w:after="0" w:line="240" w:lineRule="auto"/>
      </w:pPr>
      <w:r>
        <w:separator/>
      </w:r>
    </w:p>
  </w:endnote>
  <w:endnote w:type="continuationSeparator" w:id="0">
    <w:p w14:paraId="0F3E05A6" w14:textId="77777777" w:rsidR="006E37C4" w:rsidRDefault="006E37C4" w:rsidP="00F32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439301"/>
      <w:docPartObj>
        <w:docPartGallery w:val="Page Numbers (Bottom of Page)"/>
        <w:docPartUnique/>
      </w:docPartObj>
    </w:sdtPr>
    <w:sdtEndPr/>
    <w:sdtContent>
      <w:p w14:paraId="310B7BFD" w14:textId="734F168C" w:rsidR="00C14428" w:rsidRDefault="00C14428">
        <w:pPr>
          <w:pStyle w:val="a4"/>
          <w:jc w:val="center"/>
        </w:pPr>
        <w:r>
          <w:fldChar w:fldCharType="begin"/>
        </w:r>
        <w:r>
          <w:instrText>PAGE   \* MERGEFORMAT</w:instrText>
        </w:r>
        <w:r>
          <w:fldChar w:fldCharType="separate"/>
        </w:r>
        <w:r>
          <w:rPr>
            <w:lang w:val="ko-KR"/>
          </w:rPr>
          <w:t>2</w:t>
        </w:r>
        <w:r>
          <w:fldChar w:fldCharType="end"/>
        </w:r>
      </w:p>
    </w:sdtContent>
  </w:sdt>
  <w:p w14:paraId="4D7E7CC2" w14:textId="77777777" w:rsidR="00C14428" w:rsidRDefault="00C1442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82315" w14:textId="77777777" w:rsidR="006E37C4" w:rsidRDefault="006E37C4" w:rsidP="00F32440">
      <w:pPr>
        <w:spacing w:after="0" w:line="240" w:lineRule="auto"/>
      </w:pPr>
      <w:r>
        <w:separator/>
      </w:r>
    </w:p>
  </w:footnote>
  <w:footnote w:type="continuationSeparator" w:id="0">
    <w:p w14:paraId="743E2A6E" w14:textId="77777777" w:rsidR="006E37C4" w:rsidRDefault="006E37C4" w:rsidP="00F324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2D14"/>
    <w:multiLevelType w:val="hybridMultilevel"/>
    <w:tmpl w:val="0A14FABE"/>
    <w:lvl w:ilvl="0" w:tplc="D0F60C32">
      <w:start w:val="1"/>
      <w:numFmt w:val="bullet"/>
      <w:lvlText w:val=""/>
      <w:lvlJc w:val="left"/>
      <w:pPr>
        <w:ind w:left="1240" w:hanging="440"/>
      </w:pPr>
      <w:rPr>
        <w:rFonts w:ascii="Wingdings" w:hAnsi="Wingdings"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abstractNum w:abstractNumId="1" w15:restartNumberingAfterBreak="0">
    <w:nsid w:val="1B4E39FA"/>
    <w:multiLevelType w:val="multilevel"/>
    <w:tmpl w:val="B71C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0038E"/>
    <w:multiLevelType w:val="multilevel"/>
    <w:tmpl w:val="12EE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377E3"/>
    <w:multiLevelType w:val="multilevel"/>
    <w:tmpl w:val="2F22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A5B2E"/>
    <w:multiLevelType w:val="hybridMultilevel"/>
    <w:tmpl w:val="9C620088"/>
    <w:lvl w:ilvl="0" w:tplc="D0F60C32">
      <w:start w:val="1"/>
      <w:numFmt w:val="bullet"/>
      <w:lvlText w:val=""/>
      <w:lvlJc w:val="left"/>
      <w:pPr>
        <w:ind w:left="1240" w:hanging="440"/>
      </w:pPr>
      <w:rPr>
        <w:rFonts w:ascii="Wingdings" w:hAnsi="Wingdings"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abstractNum w:abstractNumId="5" w15:restartNumberingAfterBreak="0">
    <w:nsid w:val="318D3903"/>
    <w:multiLevelType w:val="hybridMultilevel"/>
    <w:tmpl w:val="CE621266"/>
    <w:lvl w:ilvl="0" w:tplc="6486EB06">
      <w:start w:val="2022"/>
      <w:numFmt w:val="bullet"/>
      <w:lvlText w:val="-"/>
      <w:lvlJc w:val="left"/>
      <w:pPr>
        <w:ind w:left="1160" w:hanging="360"/>
      </w:pPr>
      <w:rPr>
        <w:rFonts w:ascii="맑은 고딕" w:eastAsia="맑은 고딕" w:hAnsi="맑은 고딕" w:cstheme="minorBidi"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 w15:restartNumberingAfterBreak="0">
    <w:nsid w:val="31B226B7"/>
    <w:multiLevelType w:val="hybridMultilevel"/>
    <w:tmpl w:val="82D4A508"/>
    <w:lvl w:ilvl="0" w:tplc="D0F60C32">
      <w:start w:val="1"/>
      <w:numFmt w:val="bullet"/>
      <w:lvlText w:val=""/>
      <w:lvlJc w:val="left"/>
      <w:pPr>
        <w:ind w:left="1683" w:hanging="440"/>
      </w:pPr>
      <w:rPr>
        <w:rFonts w:ascii="Wingdings" w:hAnsi="Wingdings" w:hint="default"/>
      </w:rPr>
    </w:lvl>
    <w:lvl w:ilvl="1" w:tplc="04090003" w:tentative="1">
      <w:start w:val="1"/>
      <w:numFmt w:val="bullet"/>
      <w:lvlText w:val=""/>
      <w:lvlJc w:val="left"/>
      <w:pPr>
        <w:ind w:left="2123" w:hanging="440"/>
      </w:pPr>
      <w:rPr>
        <w:rFonts w:ascii="Wingdings" w:hAnsi="Wingdings" w:hint="default"/>
      </w:rPr>
    </w:lvl>
    <w:lvl w:ilvl="2" w:tplc="04090005" w:tentative="1">
      <w:start w:val="1"/>
      <w:numFmt w:val="bullet"/>
      <w:lvlText w:val=""/>
      <w:lvlJc w:val="left"/>
      <w:pPr>
        <w:ind w:left="2563" w:hanging="440"/>
      </w:pPr>
      <w:rPr>
        <w:rFonts w:ascii="Wingdings" w:hAnsi="Wingdings" w:hint="default"/>
      </w:rPr>
    </w:lvl>
    <w:lvl w:ilvl="3" w:tplc="04090001" w:tentative="1">
      <w:start w:val="1"/>
      <w:numFmt w:val="bullet"/>
      <w:lvlText w:val=""/>
      <w:lvlJc w:val="left"/>
      <w:pPr>
        <w:ind w:left="3003" w:hanging="440"/>
      </w:pPr>
      <w:rPr>
        <w:rFonts w:ascii="Wingdings" w:hAnsi="Wingdings" w:hint="default"/>
      </w:rPr>
    </w:lvl>
    <w:lvl w:ilvl="4" w:tplc="04090003" w:tentative="1">
      <w:start w:val="1"/>
      <w:numFmt w:val="bullet"/>
      <w:lvlText w:val=""/>
      <w:lvlJc w:val="left"/>
      <w:pPr>
        <w:ind w:left="3443" w:hanging="440"/>
      </w:pPr>
      <w:rPr>
        <w:rFonts w:ascii="Wingdings" w:hAnsi="Wingdings" w:hint="default"/>
      </w:rPr>
    </w:lvl>
    <w:lvl w:ilvl="5" w:tplc="04090005" w:tentative="1">
      <w:start w:val="1"/>
      <w:numFmt w:val="bullet"/>
      <w:lvlText w:val=""/>
      <w:lvlJc w:val="left"/>
      <w:pPr>
        <w:ind w:left="3883" w:hanging="440"/>
      </w:pPr>
      <w:rPr>
        <w:rFonts w:ascii="Wingdings" w:hAnsi="Wingdings" w:hint="default"/>
      </w:rPr>
    </w:lvl>
    <w:lvl w:ilvl="6" w:tplc="04090001" w:tentative="1">
      <w:start w:val="1"/>
      <w:numFmt w:val="bullet"/>
      <w:lvlText w:val=""/>
      <w:lvlJc w:val="left"/>
      <w:pPr>
        <w:ind w:left="4323" w:hanging="440"/>
      </w:pPr>
      <w:rPr>
        <w:rFonts w:ascii="Wingdings" w:hAnsi="Wingdings" w:hint="default"/>
      </w:rPr>
    </w:lvl>
    <w:lvl w:ilvl="7" w:tplc="04090003" w:tentative="1">
      <w:start w:val="1"/>
      <w:numFmt w:val="bullet"/>
      <w:lvlText w:val=""/>
      <w:lvlJc w:val="left"/>
      <w:pPr>
        <w:ind w:left="4763" w:hanging="440"/>
      </w:pPr>
      <w:rPr>
        <w:rFonts w:ascii="Wingdings" w:hAnsi="Wingdings" w:hint="default"/>
      </w:rPr>
    </w:lvl>
    <w:lvl w:ilvl="8" w:tplc="04090005" w:tentative="1">
      <w:start w:val="1"/>
      <w:numFmt w:val="bullet"/>
      <w:lvlText w:val=""/>
      <w:lvlJc w:val="left"/>
      <w:pPr>
        <w:ind w:left="5203" w:hanging="440"/>
      </w:pPr>
      <w:rPr>
        <w:rFonts w:ascii="Wingdings" w:hAnsi="Wingdings" w:hint="default"/>
      </w:rPr>
    </w:lvl>
  </w:abstractNum>
  <w:abstractNum w:abstractNumId="7" w15:restartNumberingAfterBreak="0">
    <w:nsid w:val="35BE7DF6"/>
    <w:multiLevelType w:val="hybridMultilevel"/>
    <w:tmpl w:val="408A6A96"/>
    <w:lvl w:ilvl="0" w:tplc="D0F60C32">
      <w:start w:val="1"/>
      <w:numFmt w:val="bullet"/>
      <w:lvlText w:val=""/>
      <w:lvlJc w:val="left"/>
      <w:pPr>
        <w:ind w:left="1240" w:hanging="440"/>
      </w:pPr>
      <w:rPr>
        <w:rFonts w:ascii="Wingdings" w:hAnsi="Wingdings"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abstractNum w:abstractNumId="8" w15:restartNumberingAfterBreak="0">
    <w:nsid w:val="37BC6583"/>
    <w:multiLevelType w:val="multilevel"/>
    <w:tmpl w:val="24A6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05B56"/>
    <w:multiLevelType w:val="multilevel"/>
    <w:tmpl w:val="7E26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C6200F"/>
    <w:multiLevelType w:val="multilevel"/>
    <w:tmpl w:val="22D6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384DFF"/>
    <w:multiLevelType w:val="multilevel"/>
    <w:tmpl w:val="DDAA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7975FF"/>
    <w:multiLevelType w:val="hybridMultilevel"/>
    <w:tmpl w:val="70142D3C"/>
    <w:lvl w:ilvl="0" w:tplc="D0F60C32">
      <w:start w:val="1"/>
      <w:numFmt w:val="bullet"/>
      <w:lvlText w:val=""/>
      <w:lvlJc w:val="left"/>
      <w:pPr>
        <w:ind w:left="1683" w:hanging="440"/>
      </w:pPr>
      <w:rPr>
        <w:rFonts w:ascii="Wingdings" w:hAnsi="Wingdings" w:hint="default"/>
      </w:rPr>
    </w:lvl>
    <w:lvl w:ilvl="1" w:tplc="04090003" w:tentative="1">
      <w:start w:val="1"/>
      <w:numFmt w:val="bullet"/>
      <w:lvlText w:val=""/>
      <w:lvlJc w:val="left"/>
      <w:pPr>
        <w:ind w:left="2123" w:hanging="440"/>
      </w:pPr>
      <w:rPr>
        <w:rFonts w:ascii="Wingdings" w:hAnsi="Wingdings" w:hint="default"/>
      </w:rPr>
    </w:lvl>
    <w:lvl w:ilvl="2" w:tplc="04090005" w:tentative="1">
      <w:start w:val="1"/>
      <w:numFmt w:val="bullet"/>
      <w:lvlText w:val=""/>
      <w:lvlJc w:val="left"/>
      <w:pPr>
        <w:ind w:left="2563" w:hanging="440"/>
      </w:pPr>
      <w:rPr>
        <w:rFonts w:ascii="Wingdings" w:hAnsi="Wingdings" w:hint="default"/>
      </w:rPr>
    </w:lvl>
    <w:lvl w:ilvl="3" w:tplc="04090001" w:tentative="1">
      <w:start w:val="1"/>
      <w:numFmt w:val="bullet"/>
      <w:lvlText w:val=""/>
      <w:lvlJc w:val="left"/>
      <w:pPr>
        <w:ind w:left="3003" w:hanging="440"/>
      </w:pPr>
      <w:rPr>
        <w:rFonts w:ascii="Wingdings" w:hAnsi="Wingdings" w:hint="default"/>
      </w:rPr>
    </w:lvl>
    <w:lvl w:ilvl="4" w:tplc="04090003" w:tentative="1">
      <w:start w:val="1"/>
      <w:numFmt w:val="bullet"/>
      <w:lvlText w:val=""/>
      <w:lvlJc w:val="left"/>
      <w:pPr>
        <w:ind w:left="3443" w:hanging="440"/>
      </w:pPr>
      <w:rPr>
        <w:rFonts w:ascii="Wingdings" w:hAnsi="Wingdings" w:hint="default"/>
      </w:rPr>
    </w:lvl>
    <w:lvl w:ilvl="5" w:tplc="04090005" w:tentative="1">
      <w:start w:val="1"/>
      <w:numFmt w:val="bullet"/>
      <w:lvlText w:val=""/>
      <w:lvlJc w:val="left"/>
      <w:pPr>
        <w:ind w:left="3883" w:hanging="440"/>
      </w:pPr>
      <w:rPr>
        <w:rFonts w:ascii="Wingdings" w:hAnsi="Wingdings" w:hint="default"/>
      </w:rPr>
    </w:lvl>
    <w:lvl w:ilvl="6" w:tplc="04090001" w:tentative="1">
      <w:start w:val="1"/>
      <w:numFmt w:val="bullet"/>
      <w:lvlText w:val=""/>
      <w:lvlJc w:val="left"/>
      <w:pPr>
        <w:ind w:left="4323" w:hanging="440"/>
      </w:pPr>
      <w:rPr>
        <w:rFonts w:ascii="Wingdings" w:hAnsi="Wingdings" w:hint="default"/>
      </w:rPr>
    </w:lvl>
    <w:lvl w:ilvl="7" w:tplc="04090003" w:tentative="1">
      <w:start w:val="1"/>
      <w:numFmt w:val="bullet"/>
      <w:lvlText w:val=""/>
      <w:lvlJc w:val="left"/>
      <w:pPr>
        <w:ind w:left="4763" w:hanging="440"/>
      </w:pPr>
      <w:rPr>
        <w:rFonts w:ascii="Wingdings" w:hAnsi="Wingdings" w:hint="default"/>
      </w:rPr>
    </w:lvl>
    <w:lvl w:ilvl="8" w:tplc="04090005" w:tentative="1">
      <w:start w:val="1"/>
      <w:numFmt w:val="bullet"/>
      <w:lvlText w:val=""/>
      <w:lvlJc w:val="left"/>
      <w:pPr>
        <w:ind w:left="5203" w:hanging="440"/>
      </w:pPr>
      <w:rPr>
        <w:rFonts w:ascii="Wingdings" w:hAnsi="Wingdings" w:hint="default"/>
      </w:rPr>
    </w:lvl>
  </w:abstractNum>
  <w:abstractNum w:abstractNumId="13" w15:restartNumberingAfterBreak="0">
    <w:nsid w:val="5E1F26E9"/>
    <w:multiLevelType w:val="multilevel"/>
    <w:tmpl w:val="F65A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80E61"/>
    <w:multiLevelType w:val="hybridMultilevel"/>
    <w:tmpl w:val="8CFC3AE8"/>
    <w:lvl w:ilvl="0" w:tplc="D0F60C32">
      <w:start w:val="1"/>
      <w:numFmt w:val="bullet"/>
      <w:lvlText w:val=""/>
      <w:lvlJc w:val="left"/>
      <w:pPr>
        <w:ind w:left="1240" w:hanging="440"/>
      </w:pPr>
      <w:rPr>
        <w:rFonts w:ascii="Wingdings" w:hAnsi="Wingdings"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abstractNum w:abstractNumId="15" w15:restartNumberingAfterBreak="0">
    <w:nsid w:val="68C810B3"/>
    <w:multiLevelType w:val="multilevel"/>
    <w:tmpl w:val="B606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2E7EC2"/>
    <w:multiLevelType w:val="multilevel"/>
    <w:tmpl w:val="42D6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0C4AF3"/>
    <w:multiLevelType w:val="multilevel"/>
    <w:tmpl w:val="2612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245FBF"/>
    <w:multiLevelType w:val="multilevel"/>
    <w:tmpl w:val="C28E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CF0FCD"/>
    <w:multiLevelType w:val="multilevel"/>
    <w:tmpl w:val="D060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9942FB"/>
    <w:multiLevelType w:val="multilevel"/>
    <w:tmpl w:val="B4A8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D42CE8"/>
    <w:multiLevelType w:val="hybridMultilevel"/>
    <w:tmpl w:val="DDD6F5FE"/>
    <w:lvl w:ilvl="0" w:tplc="D0F60C32">
      <w:start w:val="1"/>
      <w:numFmt w:val="bullet"/>
      <w:lvlText w:val=""/>
      <w:lvlJc w:val="left"/>
      <w:pPr>
        <w:ind w:left="1240" w:hanging="440"/>
      </w:pPr>
      <w:rPr>
        <w:rFonts w:ascii="Wingdings" w:hAnsi="Wingdings"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abstractNum w:abstractNumId="22" w15:restartNumberingAfterBreak="0">
    <w:nsid w:val="7FF239F4"/>
    <w:multiLevelType w:val="hybridMultilevel"/>
    <w:tmpl w:val="14D455C2"/>
    <w:lvl w:ilvl="0" w:tplc="D0F60C32">
      <w:start w:val="1"/>
      <w:numFmt w:val="bullet"/>
      <w:lvlText w:val=""/>
      <w:lvlJc w:val="left"/>
      <w:pPr>
        <w:ind w:left="1240" w:hanging="440"/>
      </w:pPr>
      <w:rPr>
        <w:rFonts w:ascii="Wingdings" w:hAnsi="Wingdings"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num w:numId="1" w16cid:durableId="1410301898">
    <w:abstractNumId w:val="5"/>
  </w:num>
  <w:num w:numId="2" w16cid:durableId="1988901157">
    <w:abstractNumId w:val="21"/>
  </w:num>
  <w:num w:numId="3" w16cid:durableId="951859641">
    <w:abstractNumId w:val="7"/>
  </w:num>
  <w:num w:numId="4" w16cid:durableId="139461527">
    <w:abstractNumId w:val="14"/>
  </w:num>
  <w:num w:numId="5" w16cid:durableId="1451166841">
    <w:abstractNumId w:val="4"/>
  </w:num>
  <w:num w:numId="6" w16cid:durableId="185097655">
    <w:abstractNumId w:val="22"/>
  </w:num>
  <w:num w:numId="7" w16cid:durableId="1379816290">
    <w:abstractNumId w:val="0"/>
  </w:num>
  <w:num w:numId="8" w16cid:durableId="698941647">
    <w:abstractNumId w:val="6"/>
  </w:num>
  <w:num w:numId="9" w16cid:durableId="1600992184">
    <w:abstractNumId w:val="12"/>
  </w:num>
  <w:num w:numId="10" w16cid:durableId="1933395726">
    <w:abstractNumId w:val="9"/>
  </w:num>
  <w:num w:numId="11" w16cid:durableId="1650866675">
    <w:abstractNumId w:val="1"/>
  </w:num>
  <w:num w:numId="12" w16cid:durableId="796022823">
    <w:abstractNumId w:val="16"/>
  </w:num>
  <w:num w:numId="13" w16cid:durableId="26563748">
    <w:abstractNumId w:val="2"/>
  </w:num>
  <w:num w:numId="14" w16cid:durableId="1195928172">
    <w:abstractNumId w:val="17"/>
  </w:num>
  <w:num w:numId="15" w16cid:durableId="1081566690">
    <w:abstractNumId w:val="18"/>
  </w:num>
  <w:num w:numId="16" w16cid:durableId="1081147769">
    <w:abstractNumId w:val="11"/>
  </w:num>
  <w:num w:numId="17" w16cid:durableId="1849830741">
    <w:abstractNumId w:val="8"/>
  </w:num>
  <w:num w:numId="18" w16cid:durableId="1762293653">
    <w:abstractNumId w:val="10"/>
  </w:num>
  <w:num w:numId="19" w16cid:durableId="1138692182">
    <w:abstractNumId w:val="19"/>
  </w:num>
  <w:num w:numId="20" w16cid:durableId="1750495185">
    <w:abstractNumId w:val="15"/>
  </w:num>
  <w:num w:numId="21" w16cid:durableId="1536843090">
    <w:abstractNumId w:val="20"/>
  </w:num>
  <w:num w:numId="22" w16cid:durableId="196352855">
    <w:abstractNumId w:val="13"/>
  </w:num>
  <w:num w:numId="23" w16cid:durableId="8335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0C1"/>
    <w:rsid w:val="0001524F"/>
    <w:rsid w:val="00031377"/>
    <w:rsid w:val="000339FE"/>
    <w:rsid w:val="000563D7"/>
    <w:rsid w:val="00062339"/>
    <w:rsid w:val="000E21CB"/>
    <w:rsid w:val="001244BF"/>
    <w:rsid w:val="00146590"/>
    <w:rsid w:val="00160404"/>
    <w:rsid w:val="00185E06"/>
    <w:rsid w:val="001910B7"/>
    <w:rsid w:val="001949CC"/>
    <w:rsid w:val="001A35F3"/>
    <w:rsid w:val="001C34DE"/>
    <w:rsid w:val="001F698E"/>
    <w:rsid w:val="00216D5C"/>
    <w:rsid w:val="00224761"/>
    <w:rsid w:val="002B1292"/>
    <w:rsid w:val="002C4C27"/>
    <w:rsid w:val="0031443C"/>
    <w:rsid w:val="00332191"/>
    <w:rsid w:val="003351FF"/>
    <w:rsid w:val="00372FBF"/>
    <w:rsid w:val="003771B0"/>
    <w:rsid w:val="003803E5"/>
    <w:rsid w:val="003A1B89"/>
    <w:rsid w:val="004068DB"/>
    <w:rsid w:val="00407E35"/>
    <w:rsid w:val="004335D0"/>
    <w:rsid w:val="00451586"/>
    <w:rsid w:val="00467A46"/>
    <w:rsid w:val="00480E59"/>
    <w:rsid w:val="004C3944"/>
    <w:rsid w:val="004D17F6"/>
    <w:rsid w:val="0052431D"/>
    <w:rsid w:val="005255D3"/>
    <w:rsid w:val="00542EEE"/>
    <w:rsid w:val="005471C9"/>
    <w:rsid w:val="00547E65"/>
    <w:rsid w:val="005511AA"/>
    <w:rsid w:val="005744E7"/>
    <w:rsid w:val="005C3483"/>
    <w:rsid w:val="005F7A82"/>
    <w:rsid w:val="006552C0"/>
    <w:rsid w:val="006717BC"/>
    <w:rsid w:val="00692766"/>
    <w:rsid w:val="006B415A"/>
    <w:rsid w:val="006C1243"/>
    <w:rsid w:val="006E12ED"/>
    <w:rsid w:val="006E37C4"/>
    <w:rsid w:val="006F4E92"/>
    <w:rsid w:val="007540A8"/>
    <w:rsid w:val="00796D23"/>
    <w:rsid w:val="007A3B6A"/>
    <w:rsid w:val="007E1BF4"/>
    <w:rsid w:val="00831E3F"/>
    <w:rsid w:val="0083202E"/>
    <w:rsid w:val="00846E7D"/>
    <w:rsid w:val="00887CF7"/>
    <w:rsid w:val="008E40C1"/>
    <w:rsid w:val="00975933"/>
    <w:rsid w:val="00993C32"/>
    <w:rsid w:val="009A1E9B"/>
    <w:rsid w:val="009C4294"/>
    <w:rsid w:val="009D34F6"/>
    <w:rsid w:val="009F01EB"/>
    <w:rsid w:val="00A4509C"/>
    <w:rsid w:val="00A67F96"/>
    <w:rsid w:val="00A725AB"/>
    <w:rsid w:val="00A90AD3"/>
    <w:rsid w:val="00A94E4B"/>
    <w:rsid w:val="00AE55E4"/>
    <w:rsid w:val="00AF63D1"/>
    <w:rsid w:val="00B132B7"/>
    <w:rsid w:val="00B918B7"/>
    <w:rsid w:val="00C14428"/>
    <w:rsid w:val="00C95CE4"/>
    <w:rsid w:val="00C97B3C"/>
    <w:rsid w:val="00CC6435"/>
    <w:rsid w:val="00D008D1"/>
    <w:rsid w:val="00D13101"/>
    <w:rsid w:val="00D5536C"/>
    <w:rsid w:val="00D610EA"/>
    <w:rsid w:val="00D635A4"/>
    <w:rsid w:val="00D648D4"/>
    <w:rsid w:val="00D7587F"/>
    <w:rsid w:val="00DB6589"/>
    <w:rsid w:val="00DC4E63"/>
    <w:rsid w:val="00E46B14"/>
    <w:rsid w:val="00EC0601"/>
    <w:rsid w:val="00EE611D"/>
    <w:rsid w:val="00EF12A9"/>
    <w:rsid w:val="00F31921"/>
    <w:rsid w:val="00F32440"/>
    <w:rsid w:val="00F332BB"/>
    <w:rsid w:val="00F45413"/>
    <w:rsid w:val="00F47199"/>
    <w:rsid w:val="00F51E2B"/>
    <w:rsid w:val="00F6128E"/>
    <w:rsid w:val="00F830FF"/>
    <w:rsid w:val="00F90460"/>
    <w:rsid w:val="00FC0433"/>
    <w:rsid w:val="00FD2CE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D5440"/>
  <w15:chartTrackingRefBased/>
  <w15:docId w15:val="{1FA0E3B8-F246-4D09-BB5F-F2F49BC7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294"/>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2440"/>
    <w:pPr>
      <w:tabs>
        <w:tab w:val="center" w:pos="4513"/>
        <w:tab w:val="right" w:pos="9026"/>
      </w:tabs>
      <w:snapToGrid w:val="0"/>
    </w:pPr>
  </w:style>
  <w:style w:type="character" w:customStyle="1" w:styleId="Char">
    <w:name w:val="머리글 Char"/>
    <w:basedOn w:val="a0"/>
    <w:link w:val="a3"/>
    <w:uiPriority w:val="99"/>
    <w:rsid w:val="00F32440"/>
  </w:style>
  <w:style w:type="paragraph" w:styleId="a4">
    <w:name w:val="footer"/>
    <w:basedOn w:val="a"/>
    <w:link w:val="Char0"/>
    <w:uiPriority w:val="99"/>
    <w:unhideWhenUsed/>
    <w:rsid w:val="00F32440"/>
    <w:pPr>
      <w:tabs>
        <w:tab w:val="center" w:pos="4513"/>
        <w:tab w:val="right" w:pos="9026"/>
      </w:tabs>
      <w:snapToGrid w:val="0"/>
    </w:pPr>
  </w:style>
  <w:style w:type="character" w:customStyle="1" w:styleId="Char0">
    <w:name w:val="바닥글 Char"/>
    <w:basedOn w:val="a0"/>
    <w:link w:val="a4"/>
    <w:uiPriority w:val="99"/>
    <w:rsid w:val="00F32440"/>
  </w:style>
  <w:style w:type="paragraph" w:styleId="a5">
    <w:name w:val="Balloon Text"/>
    <w:basedOn w:val="a"/>
    <w:link w:val="Char1"/>
    <w:uiPriority w:val="99"/>
    <w:semiHidden/>
    <w:unhideWhenUsed/>
    <w:rsid w:val="00F6128E"/>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F6128E"/>
    <w:rPr>
      <w:rFonts w:asciiTheme="majorHAnsi" w:eastAsiaTheme="majorEastAsia" w:hAnsiTheme="majorHAnsi" w:cstheme="majorBidi"/>
      <w:sz w:val="18"/>
      <w:szCs w:val="18"/>
    </w:rPr>
  </w:style>
  <w:style w:type="paragraph" w:styleId="a6">
    <w:name w:val="List Paragraph"/>
    <w:basedOn w:val="a"/>
    <w:uiPriority w:val="34"/>
    <w:qFormat/>
    <w:rsid w:val="00547E65"/>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37674">
      <w:bodyDiv w:val="1"/>
      <w:marLeft w:val="0"/>
      <w:marRight w:val="0"/>
      <w:marTop w:val="0"/>
      <w:marBottom w:val="0"/>
      <w:divBdr>
        <w:top w:val="none" w:sz="0" w:space="0" w:color="auto"/>
        <w:left w:val="none" w:sz="0" w:space="0" w:color="auto"/>
        <w:bottom w:val="none" w:sz="0" w:space="0" w:color="auto"/>
        <w:right w:val="none" w:sz="0" w:space="0" w:color="auto"/>
      </w:divBdr>
      <w:divsChild>
        <w:div w:id="602540710">
          <w:marLeft w:val="0"/>
          <w:marRight w:val="0"/>
          <w:marTop w:val="0"/>
          <w:marBottom w:val="0"/>
          <w:divBdr>
            <w:top w:val="none" w:sz="0" w:space="0" w:color="auto"/>
            <w:left w:val="none" w:sz="0" w:space="0" w:color="auto"/>
            <w:bottom w:val="none" w:sz="0" w:space="0" w:color="auto"/>
            <w:right w:val="none" w:sz="0" w:space="0" w:color="auto"/>
          </w:divBdr>
          <w:divsChild>
            <w:div w:id="3608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928</Words>
  <Characters>2545</Characters>
  <Application>Microsoft Office Word</Application>
  <DocSecurity>0</DocSecurity>
  <Lines>159</Lines>
  <Paragraphs>173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김희집</cp:lastModifiedBy>
  <cp:revision>4</cp:revision>
  <cp:lastPrinted>2026-01-15T09:01:00Z</cp:lastPrinted>
  <dcterms:created xsi:type="dcterms:W3CDTF">2026-01-15T09:31:00Z</dcterms:created>
  <dcterms:modified xsi:type="dcterms:W3CDTF">2026-01-15T09:33:00Z</dcterms:modified>
</cp:coreProperties>
</file>