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582" w:rsidRDefault="00737582" w:rsidP="00320E93">
      <w:pPr>
        <w:jc w:val="center"/>
        <w:rPr>
          <w:rFonts w:ascii="Cambria" w:hAnsi="Cambria"/>
          <w:b/>
          <w:sz w:val="28"/>
          <w:szCs w:val="28"/>
        </w:rPr>
      </w:pPr>
      <w:r w:rsidRPr="00737582">
        <w:rPr>
          <w:rFonts w:ascii="Cambria" w:hAnsi="Cambria"/>
          <w:b/>
          <w:sz w:val="28"/>
          <w:szCs w:val="28"/>
        </w:rPr>
        <w:t>Case Studies on Transnational Issues and International Cooperation</w:t>
      </w:r>
    </w:p>
    <w:p w:rsidR="003A5C6A" w:rsidRDefault="003A5C6A" w:rsidP="00320E93">
      <w:pPr>
        <w:jc w:val="center"/>
        <w:rPr>
          <w:sz w:val="24"/>
          <w:szCs w:val="24"/>
        </w:rPr>
      </w:pPr>
      <w:r w:rsidRPr="00581046">
        <w:rPr>
          <w:sz w:val="24"/>
          <w:szCs w:val="24"/>
        </w:rPr>
        <w:t>Spring Semester 2019</w:t>
      </w:r>
    </w:p>
    <w:p w:rsidR="009D01F8" w:rsidRPr="009D01F8" w:rsidRDefault="009D01F8" w:rsidP="00AE40F3">
      <w:pPr>
        <w:spacing w:after="480"/>
        <w:jc w:val="center"/>
        <w:rPr>
          <w:sz w:val="24"/>
          <w:szCs w:val="24"/>
        </w:rPr>
      </w:pPr>
      <w:r w:rsidRPr="009D01F8">
        <w:rPr>
          <w:sz w:val="24"/>
          <w:szCs w:val="24"/>
        </w:rPr>
        <w:t>- Draft Syllabus -</w:t>
      </w:r>
    </w:p>
    <w:p w:rsidR="003A5C6A" w:rsidRPr="00581046" w:rsidRDefault="003A5C6A">
      <w:pPr>
        <w:rPr>
          <w:sz w:val="24"/>
          <w:szCs w:val="24"/>
        </w:rPr>
      </w:pPr>
      <w:r w:rsidRPr="00581046">
        <w:rPr>
          <w:b/>
          <w:sz w:val="24"/>
          <w:szCs w:val="24"/>
        </w:rPr>
        <w:t>Class Hours:</w:t>
      </w:r>
      <w:r w:rsidR="00320E93" w:rsidRPr="00581046">
        <w:rPr>
          <w:sz w:val="24"/>
          <w:szCs w:val="24"/>
        </w:rPr>
        <w:t xml:space="preserve"> Wednesday, 9:30</w:t>
      </w:r>
      <w:bookmarkStart w:id="0" w:name="_GoBack"/>
      <w:bookmarkEnd w:id="0"/>
      <w:r w:rsidR="00320E93" w:rsidRPr="00581046">
        <w:rPr>
          <w:sz w:val="24"/>
          <w:szCs w:val="24"/>
        </w:rPr>
        <w:t>am</w:t>
      </w:r>
    </w:p>
    <w:p w:rsidR="003A5C6A" w:rsidRPr="00581046" w:rsidRDefault="003A5C6A" w:rsidP="00320E93">
      <w:pPr>
        <w:spacing w:after="320"/>
        <w:rPr>
          <w:sz w:val="24"/>
          <w:szCs w:val="24"/>
        </w:rPr>
      </w:pPr>
      <w:r w:rsidRPr="00581046">
        <w:rPr>
          <w:b/>
          <w:sz w:val="24"/>
          <w:szCs w:val="24"/>
        </w:rPr>
        <w:t>Location:</w:t>
      </w:r>
      <w:r w:rsidR="00320E93" w:rsidRPr="00581046">
        <w:rPr>
          <w:sz w:val="24"/>
          <w:szCs w:val="24"/>
        </w:rPr>
        <w:t xml:space="preserve"> Bldg. 140-2, Rm. 202</w:t>
      </w:r>
    </w:p>
    <w:p w:rsidR="003A5C6A" w:rsidRPr="00581046" w:rsidRDefault="003A5C6A">
      <w:pPr>
        <w:rPr>
          <w:sz w:val="24"/>
          <w:szCs w:val="24"/>
        </w:rPr>
      </w:pPr>
      <w:r w:rsidRPr="00581046">
        <w:rPr>
          <w:b/>
          <w:sz w:val="24"/>
          <w:szCs w:val="24"/>
        </w:rPr>
        <w:t>Instructor:</w:t>
      </w:r>
      <w:r w:rsidRPr="00581046">
        <w:rPr>
          <w:sz w:val="24"/>
          <w:szCs w:val="24"/>
        </w:rPr>
        <w:t xml:space="preserve"> Max Nurnus</w:t>
      </w:r>
    </w:p>
    <w:p w:rsidR="003A5C6A" w:rsidRPr="00581046" w:rsidRDefault="003A5C6A" w:rsidP="00490825">
      <w:pPr>
        <w:spacing w:after="320"/>
        <w:rPr>
          <w:sz w:val="24"/>
          <w:szCs w:val="24"/>
        </w:rPr>
      </w:pPr>
      <w:r w:rsidRPr="00581046">
        <w:rPr>
          <w:b/>
          <w:sz w:val="24"/>
          <w:szCs w:val="24"/>
        </w:rPr>
        <w:t>Contact:</w:t>
      </w:r>
      <w:r w:rsidRPr="00581046">
        <w:rPr>
          <w:sz w:val="24"/>
          <w:szCs w:val="24"/>
        </w:rPr>
        <w:t xml:space="preserve"> </w:t>
      </w:r>
      <w:hyperlink r:id="rId7" w:history="1">
        <w:r w:rsidR="00EC7836" w:rsidRPr="00267047">
          <w:rPr>
            <w:rStyle w:val="Hyperlink"/>
            <w:sz w:val="24"/>
            <w:szCs w:val="24"/>
          </w:rPr>
          <w:t>MNurnus@gmail.com</w:t>
        </w:r>
      </w:hyperlink>
      <w:r w:rsidR="00EC7836">
        <w:rPr>
          <w:sz w:val="24"/>
          <w:szCs w:val="24"/>
        </w:rPr>
        <w:t xml:space="preserve"> </w:t>
      </w:r>
    </w:p>
    <w:p w:rsidR="003A5C6A" w:rsidRPr="00581046" w:rsidRDefault="003A5C6A" w:rsidP="009B06CE">
      <w:pPr>
        <w:rPr>
          <w:b/>
          <w:sz w:val="24"/>
          <w:szCs w:val="24"/>
        </w:rPr>
      </w:pPr>
      <w:r w:rsidRPr="00581046">
        <w:rPr>
          <w:b/>
          <w:sz w:val="24"/>
          <w:szCs w:val="24"/>
        </w:rPr>
        <w:t>Course Description</w:t>
      </w:r>
    </w:p>
    <w:p w:rsidR="006F7198" w:rsidRDefault="00320E93" w:rsidP="006F7198">
      <w:pPr>
        <w:jc w:val="both"/>
        <w:rPr>
          <w:sz w:val="24"/>
          <w:szCs w:val="24"/>
        </w:rPr>
      </w:pPr>
      <w:r w:rsidRPr="00581046">
        <w:rPr>
          <w:sz w:val="24"/>
          <w:szCs w:val="24"/>
        </w:rPr>
        <w:t xml:space="preserve">This course </w:t>
      </w:r>
      <w:r w:rsidR="00737582" w:rsidRPr="00581046">
        <w:rPr>
          <w:sz w:val="24"/>
          <w:szCs w:val="24"/>
        </w:rPr>
        <w:t xml:space="preserve">offers a critical exploration of contemporary </w:t>
      </w:r>
      <w:r w:rsidR="007F4C96">
        <w:rPr>
          <w:sz w:val="24"/>
          <w:szCs w:val="24"/>
        </w:rPr>
        <w:t>transnational issues</w:t>
      </w:r>
      <w:r w:rsidR="00737582" w:rsidRPr="00581046">
        <w:rPr>
          <w:sz w:val="24"/>
          <w:szCs w:val="24"/>
        </w:rPr>
        <w:t xml:space="preserve">. It goes beyond international relations theory </w:t>
      </w:r>
      <w:r w:rsidR="007F4C96">
        <w:rPr>
          <w:sz w:val="24"/>
          <w:szCs w:val="24"/>
        </w:rPr>
        <w:t xml:space="preserve">with its focus </w:t>
      </w:r>
      <w:r w:rsidR="00737582" w:rsidRPr="00581046">
        <w:rPr>
          <w:sz w:val="24"/>
          <w:szCs w:val="24"/>
        </w:rPr>
        <w:t xml:space="preserve">on state-to-state interactions and </w:t>
      </w:r>
      <w:r w:rsidR="007F4C96">
        <w:rPr>
          <w:sz w:val="24"/>
          <w:szCs w:val="24"/>
        </w:rPr>
        <w:t>looks at a number of</w:t>
      </w:r>
      <w:r w:rsidR="00737582" w:rsidRPr="00581046">
        <w:rPr>
          <w:sz w:val="24"/>
          <w:szCs w:val="24"/>
        </w:rPr>
        <w:t xml:space="preserve"> </w:t>
      </w:r>
      <w:r w:rsidR="00581046">
        <w:rPr>
          <w:sz w:val="24"/>
          <w:szCs w:val="24"/>
        </w:rPr>
        <w:t>other actors</w:t>
      </w:r>
      <w:r w:rsidR="00737582" w:rsidRPr="00581046">
        <w:rPr>
          <w:sz w:val="24"/>
          <w:szCs w:val="24"/>
        </w:rPr>
        <w:t xml:space="preserve">, </w:t>
      </w:r>
      <w:r w:rsidR="007F59B8">
        <w:rPr>
          <w:sz w:val="24"/>
          <w:szCs w:val="24"/>
        </w:rPr>
        <w:t>forces and themes.</w:t>
      </w:r>
      <w:r w:rsidR="00737582" w:rsidRPr="00581046">
        <w:rPr>
          <w:sz w:val="24"/>
          <w:szCs w:val="24"/>
        </w:rPr>
        <w:t xml:space="preserve"> </w:t>
      </w:r>
      <w:r w:rsidR="006F7198">
        <w:rPr>
          <w:sz w:val="24"/>
          <w:szCs w:val="24"/>
        </w:rPr>
        <w:t xml:space="preserve">Among the topics that this course deals with are the role of corporations and cities in global affairs, the influence of new technologies, and grand ideas such </w:t>
      </w:r>
      <w:r w:rsidR="007F59B8">
        <w:rPr>
          <w:sz w:val="24"/>
          <w:szCs w:val="24"/>
        </w:rPr>
        <w:t>as Samuel Huntington’s Clash of Civilizations.</w:t>
      </w:r>
    </w:p>
    <w:p w:rsidR="00320E93" w:rsidRPr="00581046" w:rsidRDefault="0071692D" w:rsidP="00490825">
      <w:pPr>
        <w:spacing w:after="320"/>
        <w:jc w:val="both"/>
        <w:rPr>
          <w:sz w:val="24"/>
          <w:szCs w:val="24"/>
        </w:rPr>
      </w:pPr>
      <w:r w:rsidRPr="00581046">
        <w:rPr>
          <w:sz w:val="24"/>
          <w:szCs w:val="24"/>
        </w:rPr>
        <w:t xml:space="preserve">The goal of this course is to equip students with a toolkit to critically examine </w:t>
      </w:r>
      <w:r w:rsidR="00066E28" w:rsidRPr="00581046">
        <w:rPr>
          <w:sz w:val="24"/>
          <w:szCs w:val="24"/>
        </w:rPr>
        <w:t>current events</w:t>
      </w:r>
      <w:r w:rsidR="0036792D">
        <w:rPr>
          <w:sz w:val="24"/>
          <w:szCs w:val="24"/>
        </w:rPr>
        <w:t xml:space="preserve"> on the world stage</w:t>
      </w:r>
      <w:r w:rsidR="00A00A72">
        <w:rPr>
          <w:sz w:val="24"/>
          <w:szCs w:val="24"/>
        </w:rPr>
        <w:t>, as well as the variety of actors and forces that partake in them,</w:t>
      </w:r>
      <w:r w:rsidR="00066E28" w:rsidRPr="00581046">
        <w:rPr>
          <w:sz w:val="24"/>
          <w:szCs w:val="24"/>
        </w:rPr>
        <w:t xml:space="preserve"> and to see them in a larger context.</w:t>
      </w:r>
      <w:r w:rsidR="00A107E9">
        <w:rPr>
          <w:sz w:val="24"/>
          <w:szCs w:val="24"/>
        </w:rPr>
        <w:t xml:space="preserve"> The approach of this course is therefore broad </w:t>
      </w:r>
      <w:r w:rsidR="00A00A72">
        <w:rPr>
          <w:sz w:val="24"/>
          <w:szCs w:val="24"/>
        </w:rPr>
        <w:t>and global in scope</w:t>
      </w:r>
      <w:r w:rsidR="006652C5">
        <w:rPr>
          <w:sz w:val="24"/>
          <w:szCs w:val="24"/>
        </w:rPr>
        <w:t>.</w:t>
      </w:r>
    </w:p>
    <w:p w:rsidR="00581046" w:rsidRPr="00581046" w:rsidRDefault="003A5C6A" w:rsidP="00581046">
      <w:pPr>
        <w:spacing w:before="160" w:line="276" w:lineRule="auto"/>
        <w:rPr>
          <w:b/>
          <w:sz w:val="24"/>
          <w:szCs w:val="24"/>
        </w:rPr>
      </w:pPr>
      <w:r w:rsidRPr="00581046">
        <w:rPr>
          <w:b/>
          <w:sz w:val="24"/>
          <w:szCs w:val="24"/>
        </w:rPr>
        <w:t>Course Assignments</w:t>
      </w:r>
    </w:p>
    <w:p w:rsidR="00A772F5" w:rsidRDefault="00581046" w:rsidP="00C82288">
      <w:pPr>
        <w:spacing w:before="160" w:line="276" w:lineRule="auto"/>
        <w:jc w:val="both"/>
        <w:rPr>
          <w:sz w:val="24"/>
          <w:szCs w:val="24"/>
        </w:rPr>
      </w:pPr>
      <w:r w:rsidRPr="00581046">
        <w:rPr>
          <w:sz w:val="24"/>
          <w:szCs w:val="24"/>
        </w:rPr>
        <w:t>Beyond attendance</w:t>
      </w:r>
      <w:r w:rsidR="00260763">
        <w:rPr>
          <w:sz w:val="24"/>
          <w:szCs w:val="24"/>
        </w:rPr>
        <w:t>,</w:t>
      </w:r>
      <w:r w:rsidR="00A772F5">
        <w:rPr>
          <w:sz w:val="24"/>
          <w:szCs w:val="24"/>
        </w:rPr>
        <w:t xml:space="preserve"> class preparation based on the reading materials</w:t>
      </w:r>
      <w:r w:rsidR="00260763">
        <w:rPr>
          <w:sz w:val="24"/>
          <w:szCs w:val="24"/>
        </w:rPr>
        <w:t xml:space="preserve"> and active participation in class discussions</w:t>
      </w:r>
      <w:r w:rsidRPr="00581046">
        <w:rPr>
          <w:sz w:val="24"/>
          <w:szCs w:val="24"/>
        </w:rPr>
        <w:t xml:space="preserve">, students are expected to </w:t>
      </w:r>
      <w:r w:rsidR="00A772F5">
        <w:rPr>
          <w:sz w:val="24"/>
          <w:szCs w:val="24"/>
        </w:rPr>
        <w:t xml:space="preserve">complete </w:t>
      </w:r>
      <w:r w:rsidR="00260763">
        <w:rPr>
          <w:sz w:val="24"/>
          <w:szCs w:val="24"/>
        </w:rPr>
        <w:t>two</w:t>
      </w:r>
      <w:r w:rsidR="00A772F5">
        <w:rPr>
          <w:sz w:val="24"/>
          <w:szCs w:val="24"/>
        </w:rPr>
        <w:t xml:space="preserve"> assignments </w:t>
      </w:r>
      <w:r w:rsidR="00876DEE">
        <w:rPr>
          <w:sz w:val="24"/>
          <w:szCs w:val="24"/>
        </w:rPr>
        <w:t>during</w:t>
      </w:r>
      <w:r w:rsidR="00A772F5">
        <w:rPr>
          <w:sz w:val="24"/>
          <w:szCs w:val="24"/>
        </w:rPr>
        <w:t xml:space="preserve"> the semester</w:t>
      </w:r>
      <w:r w:rsidR="00C82288">
        <w:rPr>
          <w:sz w:val="24"/>
          <w:szCs w:val="24"/>
        </w:rPr>
        <w:t>: t</w:t>
      </w:r>
      <w:r w:rsidR="00A772F5" w:rsidRPr="00C82288">
        <w:rPr>
          <w:sz w:val="24"/>
          <w:szCs w:val="24"/>
        </w:rPr>
        <w:t xml:space="preserve">hree </w:t>
      </w:r>
      <w:r w:rsidR="00972C9D">
        <w:rPr>
          <w:sz w:val="24"/>
          <w:szCs w:val="24"/>
        </w:rPr>
        <w:t xml:space="preserve">short </w:t>
      </w:r>
      <w:r w:rsidR="00A772F5" w:rsidRPr="00C82288">
        <w:rPr>
          <w:sz w:val="24"/>
          <w:szCs w:val="24"/>
        </w:rPr>
        <w:t xml:space="preserve">response essays </w:t>
      </w:r>
      <w:r w:rsidR="00C82288">
        <w:rPr>
          <w:sz w:val="24"/>
          <w:szCs w:val="24"/>
        </w:rPr>
        <w:t>and o</w:t>
      </w:r>
      <w:r w:rsidR="00A772F5">
        <w:rPr>
          <w:sz w:val="24"/>
          <w:szCs w:val="24"/>
        </w:rPr>
        <w:t>ne group presentation</w:t>
      </w:r>
      <w:r w:rsidR="00C82288">
        <w:rPr>
          <w:sz w:val="24"/>
          <w:szCs w:val="24"/>
        </w:rPr>
        <w:t>.</w:t>
      </w:r>
    </w:p>
    <w:p w:rsidR="00C82288" w:rsidRDefault="00C82288" w:rsidP="00C82288">
      <w:pPr>
        <w:spacing w:before="16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Grading will be based on three elements: class participation (</w:t>
      </w:r>
      <w:r w:rsidR="001B3A3D">
        <w:rPr>
          <w:sz w:val="24"/>
          <w:szCs w:val="24"/>
        </w:rPr>
        <w:t>30</w:t>
      </w:r>
      <w:r>
        <w:rPr>
          <w:sz w:val="24"/>
          <w:szCs w:val="24"/>
        </w:rPr>
        <w:t>%), the response essays (45%) and the presentation (</w:t>
      </w:r>
      <w:r w:rsidR="001B3A3D">
        <w:rPr>
          <w:sz w:val="24"/>
          <w:szCs w:val="24"/>
        </w:rPr>
        <w:t>25</w:t>
      </w:r>
      <w:r>
        <w:rPr>
          <w:sz w:val="24"/>
          <w:szCs w:val="24"/>
        </w:rPr>
        <w:t>%)</w:t>
      </w:r>
      <w:r w:rsidR="00F55065">
        <w:rPr>
          <w:sz w:val="24"/>
          <w:szCs w:val="24"/>
        </w:rPr>
        <w:t>.</w:t>
      </w:r>
      <w:r w:rsidR="00A107E9">
        <w:rPr>
          <w:sz w:val="24"/>
          <w:szCs w:val="24"/>
        </w:rPr>
        <w:t xml:space="preserve"> Depending on the number of students enrolled in the course, these requirements may be adjusted at the beginning of the semester.</w:t>
      </w:r>
      <w:r w:rsidR="0041575D">
        <w:rPr>
          <w:sz w:val="24"/>
          <w:szCs w:val="24"/>
        </w:rPr>
        <w:t xml:space="preserve"> </w:t>
      </w:r>
    </w:p>
    <w:p w:rsidR="005435A9" w:rsidRPr="005435A9" w:rsidRDefault="0041575D" w:rsidP="00490825">
      <w:pPr>
        <w:spacing w:before="160" w:after="3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Plagiarism will not be tolerated and results in a fail.</w:t>
      </w:r>
    </w:p>
    <w:p w:rsidR="003A5C6A" w:rsidRDefault="00320E93">
      <w:pPr>
        <w:rPr>
          <w:b/>
          <w:sz w:val="24"/>
          <w:szCs w:val="24"/>
        </w:rPr>
      </w:pPr>
      <w:r w:rsidRPr="0028774A">
        <w:rPr>
          <w:b/>
          <w:sz w:val="24"/>
          <w:szCs w:val="24"/>
        </w:rPr>
        <w:t>Schedule and Reading Materials</w:t>
      </w:r>
    </w:p>
    <w:p w:rsidR="0028774A" w:rsidRPr="0028774A" w:rsidRDefault="00966CEB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9D01F8">
        <w:rPr>
          <w:sz w:val="24"/>
          <w:szCs w:val="24"/>
        </w:rPr>
        <w:t xml:space="preserve">he syllabus will be updated with the topics for each session and the assigned reading materials prior to the </w:t>
      </w:r>
      <w:r w:rsidR="007F59B8">
        <w:rPr>
          <w:sz w:val="24"/>
          <w:szCs w:val="24"/>
        </w:rPr>
        <w:t>start of the semester.</w:t>
      </w:r>
      <w:r w:rsidR="009D01F8">
        <w:rPr>
          <w:sz w:val="24"/>
          <w:szCs w:val="24"/>
        </w:rPr>
        <w:t xml:space="preserve"> </w:t>
      </w:r>
    </w:p>
    <w:sectPr w:rsidR="0028774A" w:rsidRPr="002877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A06" w:rsidRDefault="00B53A06" w:rsidP="00EC7836">
      <w:pPr>
        <w:spacing w:after="0" w:line="240" w:lineRule="auto"/>
      </w:pPr>
      <w:r>
        <w:separator/>
      </w:r>
    </w:p>
  </w:endnote>
  <w:endnote w:type="continuationSeparator" w:id="0">
    <w:p w:rsidR="00B53A06" w:rsidRDefault="00B53A06" w:rsidP="00EC7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A06" w:rsidRDefault="00B53A06" w:rsidP="00EC7836">
      <w:pPr>
        <w:spacing w:after="0" w:line="240" w:lineRule="auto"/>
      </w:pPr>
      <w:r>
        <w:separator/>
      </w:r>
    </w:p>
  </w:footnote>
  <w:footnote w:type="continuationSeparator" w:id="0">
    <w:p w:rsidR="00B53A06" w:rsidRDefault="00B53A06" w:rsidP="00EC78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5C01"/>
    <w:multiLevelType w:val="hybridMultilevel"/>
    <w:tmpl w:val="3800CB14"/>
    <w:lvl w:ilvl="0" w:tplc="BE741A0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7151D"/>
    <w:multiLevelType w:val="hybridMultilevel"/>
    <w:tmpl w:val="9F5ADE70"/>
    <w:lvl w:ilvl="0" w:tplc="D6843834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D119E"/>
    <w:multiLevelType w:val="hybridMultilevel"/>
    <w:tmpl w:val="20780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C6A"/>
    <w:rsid w:val="00066E28"/>
    <w:rsid w:val="00193D8E"/>
    <w:rsid w:val="001B3A3D"/>
    <w:rsid w:val="001C226F"/>
    <w:rsid w:val="002302BD"/>
    <w:rsid w:val="00260763"/>
    <w:rsid w:val="00265C6A"/>
    <w:rsid w:val="0028774A"/>
    <w:rsid w:val="00320E93"/>
    <w:rsid w:val="0036792D"/>
    <w:rsid w:val="003A5C6A"/>
    <w:rsid w:val="0041575D"/>
    <w:rsid w:val="004816A0"/>
    <w:rsid w:val="00490825"/>
    <w:rsid w:val="00493A52"/>
    <w:rsid w:val="00526241"/>
    <w:rsid w:val="005435A9"/>
    <w:rsid w:val="005724FC"/>
    <w:rsid w:val="00581046"/>
    <w:rsid w:val="00615773"/>
    <w:rsid w:val="006652C5"/>
    <w:rsid w:val="006F7198"/>
    <w:rsid w:val="0071692D"/>
    <w:rsid w:val="0072121B"/>
    <w:rsid w:val="00737582"/>
    <w:rsid w:val="00791CA9"/>
    <w:rsid w:val="007F4C96"/>
    <w:rsid w:val="007F59B8"/>
    <w:rsid w:val="008704C3"/>
    <w:rsid w:val="00876DEE"/>
    <w:rsid w:val="00966CEB"/>
    <w:rsid w:val="00972C9D"/>
    <w:rsid w:val="009B06CE"/>
    <w:rsid w:val="009D01F8"/>
    <w:rsid w:val="00A00A72"/>
    <w:rsid w:val="00A107E9"/>
    <w:rsid w:val="00A772F5"/>
    <w:rsid w:val="00AE40F3"/>
    <w:rsid w:val="00B03195"/>
    <w:rsid w:val="00B53A06"/>
    <w:rsid w:val="00C82288"/>
    <w:rsid w:val="00E100BA"/>
    <w:rsid w:val="00E17C95"/>
    <w:rsid w:val="00EC7836"/>
    <w:rsid w:val="00EE64F9"/>
    <w:rsid w:val="00F5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C689E"/>
  <w15:chartTrackingRefBased/>
  <w15:docId w15:val="{69817557-F97F-421D-B7FB-FD4C37784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5C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5C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772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7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836"/>
  </w:style>
  <w:style w:type="paragraph" w:styleId="Footer">
    <w:name w:val="footer"/>
    <w:basedOn w:val="Normal"/>
    <w:link w:val="FooterChar"/>
    <w:uiPriority w:val="99"/>
    <w:unhideWhenUsed/>
    <w:rsid w:val="00EC7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Nurnu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Nurnus</dc:creator>
  <cp:keywords/>
  <dc:description/>
  <cp:lastModifiedBy>Max Nurnus</cp:lastModifiedBy>
  <cp:revision>4</cp:revision>
  <dcterms:created xsi:type="dcterms:W3CDTF">2019-01-23T02:15:00Z</dcterms:created>
  <dcterms:modified xsi:type="dcterms:W3CDTF">2019-01-23T04:48:00Z</dcterms:modified>
</cp:coreProperties>
</file>