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05" w:rsidRPr="00C52F49" w:rsidRDefault="00E131BD" w:rsidP="00F42D05">
      <w:pPr>
        <w:pStyle w:val="a3"/>
        <w:spacing w:before="0" w:beforeAutospacing="0" w:after="0" w:afterAutospacing="0" w:line="260" w:lineRule="atLeast"/>
        <w:jc w:val="center"/>
        <w:rPr>
          <w:rFonts w:ascii="Times New Roman" w:eastAsia="휴먼명조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휴먼명조" w:hAnsi="Times New Roman" w:cs="Times New Roman" w:hint="eastAsia"/>
          <w:b/>
          <w:color w:val="000000"/>
          <w:sz w:val="28"/>
          <w:szCs w:val="28"/>
        </w:rPr>
        <w:t>Comparative Methodology</w:t>
      </w:r>
      <w:r w:rsidR="00500EFF">
        <w:rPr>
          <w:rFonts w:ascii="Times New Roman" w:eastAsia="휴먼명조" w:hAnsi="Times New Roman" w:cs="Times New Roman" w:hint="eastAsia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4CB" w:rsidRPr="00F42D05" w:rsidRDefault="004414CB" w:rsidP="00F42D05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  <w:sz w:val="13"/>
          <w:szCs w:val="13"/>
        </w:rPr>
      </w:pPr>
    </w:p>
    <w:p w:rsidR="00F42D05" w:rsidRPr="00C42F91" w:rsidRDefault="009266EF" w:rsidP="00F42D05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>Spring, 20</w:t>
      </w:r>
      <w:r w:rsidR="000B3F33">
        <w:rPr>
          <w:rFonts w:ascii="Times New Roman" w:eastAsia="휴먼명조" w:hAnsi="Times New Roman" w:cs="Times New Roman"/>
          <w:color w:val="000000"/>
        </w:rPr>
        <w:t>20</w:t>
      </w:r>
    </w:p>
    <w:p w:rsidR="00F42D05" w:rsidRPr="00C42F91" w:rsidRDefault="00F42D05" w:rsidP="00F42D05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Graduate School of International Studies </w:t>
      </w:r>
    </w:p>
    <w:p w:rsidR="00F42D05" w:rsidRDefault="00F42D05" w:rsidP="00DC16A7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Seoul National University </w:t>
      </w:r>
    </w:p>
    <w:p w:rsidR="00C42F91" w:rsidRPr="00C42F91" w:rsidRDefault="00C42F91" w:rsidP="00DC16A7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</w:rPr>
      </w:pPr>
    </w:p>
    <w:p w:rsidR="00857F0C" w:rsidRPr="00C42F91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Instructor: </w:t>
      </w:r>
      <w:r w:rsidR="009E3D51" w:rsidRPr="00C42F91">
        <w:rPr>
          <w:rFonts w:ascii="Times New Roman" w:eastAsia="휴먼명조" w:hAnsi="Times New Roman" w:cs="Times New Roman" w:hint="eastAsia"/>
          <w:color w:val="000000"/>
        </w:rPr>
        <w:t xml:space="preserve">Prof. </w:t>
      </w:r>
      <w:r w:rsidRPr="00C42F91">
        <w:rPr>
          <w:rFonts w:ascii="Times New Roman" w:eastAsia="휴먼명조" w:hAnsi="Times New Roman" w:cs="Times New Roman"/>
          <w:color w:val="000000"/>
        </w:rPr>
        <w:t xml:space="preserve">Ki-Soo </w:t>
      </w:r>
      <w:r w:rsidR="002D1A6D" w:rsidRPr="00C42F91">
        <w:rPr>
          <w:rFonts w:ascii="Times New Roman" w:eastAsia="휴먼명조" w:hAnsi="Times New Roman" w:cs="Times New Roman" w:hint="eastAsia"/>
          <w:color w:val="000000"/>
        </w:rPr>
        <w:t>Eun</w:t>
      </w:r>
    </w:p>
    <w:p w:rsidR="00F42D05" w:rsidRPr="00C42F91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Office: Building 140-1, Room </w:t>
      </w:r>
      <w:r w:rsidR="00857F0C" w:rsidRPr="00C42F91">
        <w:rPr>
          <w:rFonts w:ascii="Times New Roman" w:eastAsia="휴먼명조" w:hAnsi="Times New Roman" w:cs="Times New Roman" w:hint="eastAsia"/>
          <w:color w:val="000000"/>
        </w:rPr>
        <w:t>6</w:t>
      </w:r>
      <w:r w:rsidR="00C42F91" w:rsidRPr="00C42F91">
        <w:rPr>
          <w:rFonts w:ascii="Times New Roman" w:eastAsia="휴먼명조" w:hAnsi="Times New Roman" w:cs="Times New Roman" w:hint="eastAsia"/>
          <w:color w:val="000000"/>
        </w:rPr>
        <w:t>11</w:t>
      </w:r>
      <w:r w:rsidRPr="00C42F91"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F42D05" w:rsidRPr="00C42F91" w:rsidRDefault="00FD3A5F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>Phone: 880-</w:t>
      </w:r>
      <w:r w:rsidR="00857F0C" w:rsidRPr="00C42F91">
        <w:rPr>
          <w:rFonts w:ascii="Times New Roman" w:eastAsia="휴먼명조" w:hAnsi="Times New Roman" w:cs="Times New Roman" w:hint="eastAsia"/>
          <w:color w:val="000000"/>
        </w:rPr>
        <w:t>9220</w:t>
      </w:r>
    </w:p>
    <w:p w:rsidR="00F42D05" w:rsidRPr="00C42F91" w:rsidRDefault="00F42D05" w:rsidP="00861471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i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Email: </w:t>
      </w:r>
      <w:r w:rsidR="00857F0C" w:rsidRPr="00C42F91">
        <w:rPr>
          <w:rFonts w:ascii="Times New Roman" w:eastAsia="휴먼명조" w:hAnsi="Times New Roman" w:cs="Times New Roman" w:hint="eastAsia"/>
        </w:rPr>
        <w:t>compmethsnu@gmail.com</w:t>
      </w:r>
    </w:p>
    <w:p w:rsidR="00052223" w:rsidRPr="008563D4" w:rsidRDefault="00052223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b/>
          <w:bCs/>
          <w:color w:val="000000"/>
        </w:rPr>
        <w:t>* Aim of This Course</w:t>
      </w:r>
      <w:r w:rsidRPr="008563D4"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F42D05" w:rsidRPr="008563D4" w:rsidRDefault="00794F1D" w:rsidP="00C42F91">
      <w:pPr>
        <w:pStyle w:val="a3"/>
        <w:spacing w:before="0" w:beforeAutospacing="0" w:after="0" w:afterAutospacing="0" w:line="120" w:lineRule="auto"/>
        <w:ind w:left="120" w:hangingChars="50" w:hanging="120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color w:val="000000"/>
        </w:rPr>
        <w:t>  </w:t>
      </w:r>
      <w:r w:rsidR="00F42D05" w:rsidRPr="008563D4">
        <w:rPr>
          <w:rFonts w:ascii="Times New Roman" w:eastAsia="휴먼명조" w:hAnsi="Times New Roman" w:cs="Times New Roman"/>
          <w:color w:val="000000"/>
        </w:rPr>
        <w:t xml:space="preserve">This course 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>d</w:t>
      </w:r>
      <w:r w:rsidRPr="008563D4">
        <w:rPr>
          <w:rFonts w:ascii="Times New Roman" w:eastAsia="휴먼명조" w:hAnsi="Times New Roman" w:cs="Times New Roman"/>
          <w:color w:val="000000"/>
        </w:rPr>
        <w:t>eals with</w:t>
      </w:r>
      <w:r w:rsidR="00F42D05" w:rsidRPr="008563D4">
        <w:rPr>
          <w:rFonts w:ascii="Times New Roman" w:eastAsia="휴먼명조" w:hAnsi="Times New Roman" w:cs="Times New Roman"/>
          <w:color w:val="000000"/>
        </w:rPr>
        <w:t xml:space="preserve"> research methodology</w:t>
      </w:r>
      <w:r w:rsidR="00814F58" w:rsidRPr="008563D4">
        <w:rPr>
          <w:rFonts w:ascii="Times New Roman" w:eastAsia="휴먼명조" w:hAnsi="Times New Roman" w:cs="Times New Roman" w:hint="eastAsia"/>
          <w:color w:val="000000"/>
        </w:rPr>
        <w:t xml:space="preserve"> </w:t>
      </w:r>
      <w:r w:rsidR="008744E3" w:rsidRPr="008563D4">
        <w:rPr>
          <w:rFonts w:ascii="Times New Roman" w:eastAsia="휴먼명조" w:hAnsi="Times New Roman" w:cs="Times New Roman" w:hint="eastAsia"/>
          <w:color w:val="000000"/>
        </w:rPr>
        <w:t xml:space="preserve">emphasizing comparison in social </w:t>
      </w:r>
      <w:r w:rsidR="00AD459D" w:rsidRPr="008563D4">
        <w:rPr>
          <w:rFonts w:ascii="Times New Roman" w:eastAsia="휴먼명조" w:hAnsi="Times New Roman" w:cs="Times New Roman" w:hint="eastAsia"/>
          <w:color w:val="000000"/>
        </w:rPr>
        <w:t xml:space="preserve">scientific </w:t>
      </w:r>
      <w:r w:rsidR="008744E3" w:rsidRPr="008563D4">
        <w:rPr>
          <w:rFonts w:ascii="Times New Roman" w:eastAsia="휴먼명조" w:hAnsi="Times New Roman" w:cs="Times New Roman"/>
          <w:color w:val="000000"/>
        </w:rPr>
        <w:t>research</w:t>
      </w:r>
      <w:r w:rsidR="008744E3" w:rsidRPr="008563D4">
        <w:rPr>
          <w:rFonts w:ascii="Times New Roman" w:eastAsia="휴먼명조" w:hAnsi="Times New Roman" w:cs="Times New Roman" w:hint="eastAsia"/>
          <w:color w:val="000000"/>
        </w:rPr>
        <w:t>.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 I do not intend to train students on (advanced) </w:t>
      </w:r>
      <w:r w:rsidR="008A60A3" w:rsidRPr="008563D4">
        <w:rPr>
          <w:rFonts w:ascii="Times New Roman" w:eastAsia="휴먼명조" w:hAnsi="Times New Roman" w:cs="Times New Roman"/>
          <w:color w:val="000000"/>
        </w:rPr>
        <w:t>quantitative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 data analysis</w:t>
      </w:r>
      <w:r w:rsidR="009A4048" w:rsidRPr="008563D4">
        <w:rPr>
          <w:rFonts w:ascii="Times New Roman" w:eastAsia="휴먼명조" w:hAnsi="Times New Roman" w:cs="Times New Roman" w:hint="eastAsia"/>
          <w:color w:val="000000"/>
        </w:rPr>
        <w:t xml:space="preserve"> skills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, but </w:t>
      </w:r>
      <w:r w:rsidR="009A4048" w:rsidRPr="008563D4">
        <w:rPr>
          <w:rFonts w:ascii="Times New Roman" w:eastAsia="휴먼명조" w:hAnsi="Times New Roman" w:cs="Times New Roman" w:hint="eastAsia"/>
          <w:color w:val="000000"/>
        </w:rPr>
        <w:t xml:space="preserve">to promote </w:t>
      </w:r>
      <w:r w:rsidR="00B04D93" w:rsidRPr="008563D4">
        <w:rPr>
          <w:rFonts w:ascii="Times New Roman" w:eastAsia="휴먼명조" w:hAnsi="Times New Roman" w:cs="Times New Roman" w:hint="eastAsia"/>
          <w:color w:val="000000"/>
        </w:rPr>
        <w:t>their</w:t>
      </w:r>
      <w:r w:rsidR="009A4048" w:rsidRPr="008563D4">
        <w:rPr>
          <w:rFonts w:ascii="Times New Roman" w:eastAsia="휴먼명조" w:hAnsi="Times New Roman" w:cs="Times New Roman" w:hint="eastAsia"/>
          <w:color w:val="000000"/>
        </w:rPr>
        <w:t xml:space="preserve"> capacity t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o do </w:t>
      </w:r>
      <w:r w:rsidRPr="008563D4">
        <w:rPr>
          <w:rFonts w:ascii="Times New Roman" w:eastAsia="휴먼명조" w:hAnsi="Times New Roman" w:cs="Times New Roman"/>
          <w:color w:val="000000"/>
        </w:rPr>
        <w:t xml:space="preserve">their own 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social </w:t>
      </w:r>
      <w:r w:rsidR="00AD459D" w:rsidRPr="008563D4">
        <w:rPr>
          <w:rFonts w:ascii="Times New Roman" w:eastAsia="휴먼명조" w:hAnsi="Times New Roman" w:cs="Times New Roman" w:hint="eastAsia"/>
          <w:color w:val="000000"/>
        </w:rPr>
        <w:t xml:space="preserve">scientific 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>research</w:t>
      </w:r>
      <w:r w:rsidRPr="008563D4">
        <w:rPr>
          <w:rFonts w:ascii="Times New Roman" w:eastAsia="휴먼명조" w:hAnsi="Times New Roman" w:cs="Times New Roman"/>
          <w:color w:val="000000"/>
        </w:rPr>
        <w:t xml:space="preserve"> throughout this course</w:t>
      </w:r>
      <w:r w:rsidR="009A4048" w:rsidRPr="008563D4">
        <w:rPr>
          <w:rFonts w:ascii="Times New Roman" w:eastAsia="휴먼명조" w:hAnsi="Times New Roman" w:cs="Times New Roman" w:hint="eastAsia"/>
          <w:color w:val="000000"/>
        </w:rPr>
        <w:t xml:space="preserve">. </w:t>
      </w:r>
      <w:r w:rsidR="00B04D93" w:rsidRPr="008563D4">
        <w:rPr>
          <w:rFonts w:ascii="Times New Roman" w:eastAsia="휴먼명조" w:hAnsi="Times New Roman" w:cs="Times New Roman" w:hint="eastAsia"/>
          <w:color w:val="000000"/>
        </w:rPr>
        <w:t xml:space="preserve">I also wish that they could </w:t>
      </w:r>
      <w:r w:rsidR="00501096" w:rsidRPr="008563D4">
        <w:rPr>
          <w:rFonts w:ascii="Times New Roman" w:eastAsia="휴먼명조" w:hAnsi="Times New Roman" w:cs="Times New Roman" w:hint="eastAsia"/>
          <w:color w:val="000000"/>
        </w:rPr>
        <w:t xml:space="preserve">be nurtured </w:t>
      </w:r>
      <w:r w:rsidR="00B04D93" w:rsidRPr="008563D4">
        <w:rPr>
          <w:rFonts w:ascii="Times New Roman" w:eastAsia="휴먼명조" w:hAnsi="Times New Roman" w:cs="Times New Roman" w:hint="eastAsia"/>
          <w:color w:val="000000"/>
        </w:rPr>
        <w:t xml:space="preserve">the ability of critical thinking </w:t>
      </w:r>
      <w:r w:rsidR="000F6103" w:rsidRPr="008563D4">
        <w:rPr>
          <w:rFonts w:ascii="Times New Roman" w:eastAsia="휴먼명조" w:hAnsi="Times New Roman" w:cs="Times New Roman" w:hint="eastAsia"/>
          <w:color w:val="000000"/>
        </w:rPr>
        <w:t xml:space="preserve">that </w:t>
      </w:r>
      <w:r w:rsidR="00B04D93" w:rsidRPr="008563D4">
        <w:rPr>
          <w:rFonts w:ascii="Times New Roman" w:eastAsia="휴먼명조" w:hAnsi="Times New Roman" w:cs="Times New Roman" w:hint="eastAsia"/>
          <w:color w:val="000000"/>
        </w:rPr>
        <w:t>is one of the most important traits in scholarly works.</w:t>
      </w: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b/>
          <w:bCs/>
          <w:color w:val="000000"/>
        </w:rPr>
        <w:t>* Grading</w:t>
      </w:r>
      <w:r w:rsidRPr="008563D4"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F42D05" w:rsidRPr="008563D4" w:rsidRDefault="00E035C9" w:rsidP="00ED7DB8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 xml:space="preserve"> </w:t>
      </w:r>
      <w:r w:rsidR="00A627D6" w:rsidRPr="008563D4">
        <w:rPr>
          <w:rFonts w:ascii="Times New Roman" w:eastAsia="휴먼명조" w:hAnsi="Times New Roman" w:cs="Times New Roman" w:hint="eastAsia"/>
          <w:color w:val="000000"/>
        </w:rPr>
        <w:t xml:space="preserve">Mid-term exam </w:t>
      </w:r>
      <w:r>
        <w:rPr>
          <w:rFonts w:ascii="Times New Roman" w:eastAsia="휴먼명조" w:hAnsi="Times New Roman" w:cs="Times New Roman"/>
          <w:color w:val="000000"/>
        </w:rPr>
        <w:t>35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>%</w:t>
      </w:r>
      <w:r w:rsidR="00ED7DB8" w:rsidRPr="008563D4">
        <w:rPr>
          <w:rFonts w:ascii="Times New Roman" w:eastAsia="휴먼명조" w:hAnsi="Times New Roman" w:cs="Times New Roman"/>
          <w:color w:val="000000"/>
        </w:rPr>
        <w:t xml:space="preserve">; </w:t>
      </w:r>
      <w:r w:rsidR="00A627D6" w:rsidRPr="008563D4">
        <w:rPr>
          <w:rFonts w:ascii="Times New Roman" w:eastAsia="휴먼명조" w:hAnsi="Times New Roman" w:cs="Times New Roman" w:hint="eastAsia"/>
          <w:color w:val="000000"/>
        </w:rPr>
        <w:t xml:space="preserve">Final exam </w:t>
      </w:r>
      <w:r>
        <w:rPr>
          <w:rFonts w:ascii="Times New Roman" w:eastAsia="휴먼명조" w:hAnsi="Times New Roman" w:cs="Times New Roman"/>
          <w:color w:val="000000"/>
        </w:rPr>
        <w:t>35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>%</w:t>
      </w:r>
      <w:r w:rsidR="00ED7DB8" w:rsidRPr="008563D4">
        <w:rPr>
          <w:rFonts w:ascii="Times New Roman" w:eastAsia="휴먼명조" w:hAnsi="Times New Roman" w:cs="Times New Roman"/>
          <w:color w:val="000000"/>
        </w:rPr>
        <w:t xml:space="preserve">; </w:t>
      </w:r>
      <w:r w:rsidR="009240C0">
        <w:rPr>
          <w:rFonts w:ascii="Times New Roman" w:eastAsia="휴먼명조" w:hAnsi="Times New Roman" w:cs="Times New Roman"/>
          <w:color w:val="000000"/>
        </w:rPr>
        <w:t xml:space="preserve">Quiz </w:t>
      </w:r>
      <w:r>
        <w:rPr>
          <w:rFonts w:ascii="Times New Roman" w:eastAsia="휴먼명조" w:hAnsi="Times New Roman" w:cs="Times New Roman"/>
          <w:color w:val="000000"/>
        </w:rPr>
        <w:t>2</w:t>
      </w:r>
      <w:r w:rsidR="009240C0">
        <w:rPr>
          <w:rFonts w:ascii="Times New Roman" w:eastAsia="휴먼명조" w:hAnsi="Times New Roman" w:cs="Times New Roman"/>
          <w:color w:val="000000"/>
        </w:rPr>
        <w:t xml:space="preserve">0%; </w:t>
      </w:r>
      <w:r w:rsidR="007B0DDF" w:rsidRPr="008563D4">
        <w:rPr>
          <w:rFonts w:ascii="Times New Roman" w:eastAsia="휴먼명조" w:hAnsi="Times New Roman" w:cs="Times New Roman" w:hint="eastAsia"/>
          <w:color w:val="000000"/>
        </w:rPr>
        <w:t>Attendance</w:t>
      </w:r>
      <w:r w:rsidR="00F42D05" w:rsidRPr="008563D4">
        <w:rPr>
          <w:rFonts w:ascii="Times New Roman" w:eastAsia="휴먼명조" w:hAnsi="Times New Roman" w:cs="Times New Roman"/>
          <w:color w:val="000000"/>
        </w:rPr>
        <w:t xml:space="preserve">: </w:t>
      </w:r>
      <w:r w:rsidR="007B0DDF" w:rsidRPr="008563D4">
        <w:rPr>
          <w:rFonts w:ascii="Times New Roman" w:eastAsia="휴먼명조" w:hAnsi="Times New Roman" w:cs="Times New Roman" w:hint="eastAsia"/>
          <w:color w:val="000000"/>
        </w:rPr>
        <w:t>1</w:t>
      </w:r>
      <w:r w:rsidR="00F42D05" w:rsidRPr="008563D4">
        <w:rPr>
          <w:rFonts w:ascii="Times New Roman" w:eastAsia="휴먼명조" w:hAnsi="Times New Roman" w:cs="Times New Roman"/>
          <w:color w:val="000000"/>
        </w:rPr>
        <w:t>0%</w:t>
      </w:r>
      <w:r w:rsidR="00391251" w:rsidRPr="008563D4">
        <w:rPr>
          <w:rFonts w:ascii="Times New Roman" w:eastAsia="휴먼명조" w:hAnsi="Times New Roman" w:cs="Times New Roman" w:hint="eastAsia"/>
          <w:color w:val="000000"/>
        </w:rPr>
        <w:t xml:space="preserve"> </w:t>
      </w:r>
    </w:p>
    <w:p w:rsidR="00052223" w:rsidRPr="009240C0" w:rsidRDefault="009240C0" w:rsidP="00052223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052223" w:rsidRPr="008563D4" w:rsidRDefault="00052223" w:rsidP="00052223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color w:val="000000"/>
        </w:rPr>
      </w:pPr>
      <w:r w:rsidRPr="008563D4">
        <w:rPr>
          <w:rFonts w:ascii="Times New Roman" w:eastAsia="휴먼명조" w:hAnsi="Times New Roman" w:cs="Times New Roman" w:hint="eastAsia"/>
          <w:b/>
          <w:color w:val="000000"/>
        </w:rPr>
        <w:t>* Classroom</w:t>
      </w:r>
    </w:p>
    <w:p w:rsidR="00052223" w:rsidRPr="008563D4" w:rsidRDefault="00052223" w:rsidP="00C42F91">
      <w:pPr>
        <w:pStyle w:val="a3"/>
        <w:spacing w:before="0" w:beforeAutospacing="0" w:after="0" w:afterAutospacing="0" w:line="210" w:lineRule="atLeast"/>
        <w:ind w:firstLineChars="50" w:firstLine="120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 w:hint="eastAsia"/>
          <w:color w:val="000000"/>
        </w:rPr>
        <w:t xml:space="preserve">Building 140, Room </w:t>
      </w:r>
      <w:r w:rsidR="00643305" w:rsidRPr="008563D4">
        <w:rPr>
          <w:rFonts w:ascii="Times New Roman" w:eastAsia="휴먼명조" w:hAnsi="Times New Roman" w:cs="Times New Roman"/>
          <w:color w:val="000000"/>
        </w:rPr>
        <w:t>103</w:t>
      </w: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rPr>
          <w:rFonts w:ascii="Times New Roman" w:eastAsia="휴먼명조" w:hAnsi="Times New Roman" w:cs="Times New Roman"/>
          <w:color w:val="000000"/>
        </w:rPr>
      </w:pP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b/>
          <w:bCs/>
          <w:color w:val="000000"/>
        </w:rPr>
        <w:t>* Date and Time</w:t>
      </w:r>
      <w:r w:rsidRPr="008563D4"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F42D05" w:rsidRPr="008563D4" w:rsidRDefault="000B3F33" w:rsidP="00ED7DB8">
      <w:pPr>
        <w:pStyle w:val="a3"/>
        <w:spacing w:before="0" w:beforeAutospacing="0" w:after="0" w:afterAutospacing="0" w:line="160" w:lineRule="atLeast"/>
        <w:ind w:firstLine="120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>Thurs</w:t>
      </w:r>
      <w:r w:rsidR="009240C0">
        <w:rPr>
          <w:rFonts w:ascii="Times New Roman" w:eastAsia="휴먼명조" w:hAnsi="Times New Roman" w:cs="Times New Roman"/>
          <w:color w:val="000000"/>
        </w:rPr>
        <w:t>day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 xml:space="preserve">, </w:t>
      </w:r>
      <w:r w:rsidR="009240C0">
        <w:rPr>
          <w:rFonts w:ascii="Times New Roman" w:eastAsia="휴먼명조" w:hAnsi="Times New Roman" w:cs="Times New Roman"/>
          <w:color w:val="000000"/>
        </w:rPr>
        <w:t>1:30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 xml:space="preserve"> </w:t>
      </w:r>
      <w:r w:rsidR="00B52B73" w:rsidRPr="008563D4">
        <w:rPr>
          <w:rFonts w:ascii="Times New Roman" w:eastAsia="휴먼명조" w:hAnsi="Times New Roman" w:cs="Times New Roman"/>
          <w:color w:val="000000"/>
        </w:rPr>
        <w:t>–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 xml:space="preserve"> </w:t>
      </w:r>
      <w:r w:rsidR="009240C0">
        <w:rPr>
          <w:rFonts w:ascii="Times New Roman" w:eastAsia="휴먼명조" w:hAnsi="Times New Roman" w:cs="Times New Roman"/>
          <w:color w:val="000000"/>
        </w:rPr>
        <w:t>4:30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 xml:space="preserve"> pm.</w:t>
      </w:r>
    </w:p>
    <w:p w:rsidR="00ED7DB8" w:rsidRPr="008563D4" w:rsidRDefault="00ED7DB8" w:rsidP="00ED7DB8">
      <w:pPr>
        <w:pStyle w:val="a3"/>
        <w:spacing w:before="0" w:beforeAutospacing="0" w:after="0" w:afterAutospacing="0" w:line="160" w:lineRule="atLeast"/>
        <w:ind w:firstLine="120"/>
        <w:rPr>
          <w:rFonts w:ascii="Times New Roman" w:eastAsia="휴먼명조" w:hAnsi="Times New Roman" w:cs="Times New Roman"/>
          <w:color w:val="000000"/>
        </w:rPr>
      </w:pPr>
    </w:p>
    <w:p w:rsidR="00B52B73" w:rsidRPr="008563D4" w:rsidRDefault="00B52B73" w:rsidP="00B52B73">
      <w:pPr>
        <w:pStyle w:val="a3"/>
        <w:spacing w:before="0" w:beforeAutospacing="0" w:after="0" w:afterAutospacing="0" w:line="21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8563D4">
        <w:rPr>
          <w:rFonts w:ascii="Times New Roman" w:eastAsia="휴먼명조" w:hAnsi="Times New Roman" w:cs="Times New Roman"/>
          <w:b/>
          <w:bCs/>
          <w:color w:val="000000"/>
        </w:rPr>
        <w:t xml:space="preserve">* </w:t>
      </w:r>
      <w:r w:rsidRPr="008563D4">
        <w:rPr>
          <w:rFonts w:ascii="Times New Roman" w:eastAsia="휴먼명조" w:hAnsi="Times New Roman" w:cs="Times New Roman" w:hint="eastAsia"/>
          <w:b/>
          <w:bCs/>
          <w:color w:val="000000"/>
        </w:rPr>
        <w:t>Attendance</w:t>
      </w:r>
    </w:p>
    <w:p w:rsidR="00B52B73" w:rsidRDefault="00B52B73" w:rsidP="00B52B73">
      <w:pPr>
        <w:pStyle w:val="a3"/>
        <w:spacing w:before="0" w:beforeAutospacing="0" w:after="0" w:afterAutospacing="0" w:line="210" w:lineRule="atLeast"/>
        <w:ind w:left="120" w:hangingChars="50" w:hanging="120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 w:hint="eastAsia"/>
          <w:color w:val="000000"/>
        </w:rPr>
        <w:t xml:space="preserve"> Attendance is </w:t>
      </w:r>
      <w:r w:rsidR="00DD5A79" w:rsidRPr="008563D4">
        <w:rPr>
          <w:rFonts w:ascii="Times New Roman" w:eastAsia="휴먼명조" w:hAnsi="Times New Roman" w:cs="Times New Roman" w:hint="eastAsia"/>
          <w:color w:val="000000"/>
        </w:rPr>
        <w:t>required</w:t>
      </w:r>
      <w:r w:rsidRPr="008563D4">
        <w:rPr>
          <w:rFonts w:ascii="Times New Roman" w:eastAsia="휴먼명조" w:hAnsi="Times New Roman" w:cs="Times New Roman" w:hint="eastAsia"/>
          <w:color w:val="000000"/>
        </w:rPr>
        <w:t xml:space="preserve">. </w:t>
      </w:r>
      <w:r w:rsidR="002D1DA5" w:rsidRPr="008563D4">
        <w:rPr>
          <w:rFonts w:ascii="Times New Roman" w:eastAsia="휴먼명조" w:hAnsi="Times New Roman" w:cs="Times New Roman" w:hint="eastAsia"/>
          <w:color w:val="000000"/>
        </w:rPr>
        <w:t>If you do not appear more than twice, you cannot expect a grade appropriate for a graduate student.</w:t>
      </w:r>
    </w:p>
    <w:p w:rsidR="009240C0" w:rsidRPr="008563D4" w:rsidRDefault="009240C0" w:rsidP="00B52B73">
      <w:pPr>
        <w:pStyle w:val="a3"/>
        <w:spacing w:before="0" w:beforeAutospacing="0" w:after="0" w:afterAutospacing="0" w:line="210" w:lineRule="atLeast"/>
        <w:ind w:left="120" w:hangingChars="50" w:hanging="120"/>
        <w:rPr>
          <w:rFonts w:ascii="Times New Roman" w:eastAsia="휴먼명조" w:hAnsi="Times New Roman" w:cs="Times New Roman"/>
          <w:color w:val="000000"/>
        </w:rPr>
      </w:pPr>
    </w:p>
    <w:p w:rsidR="00F42D05" w:rsidRPr="008563D4" w:rsidRDefault="002D1A6D" w:rsidP="00F42D0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color w:val="000000"/>
        </w:rPr>
      </w:pPr>
      <w:r w:rsidRPr="008563D4">
        <w:rPr>
          <w:rFonts w:ascii="Times New Roman" w:eastAsia="휴먼명조" w:hAnsi="Times New Roman" w:cs="Times New Roman" w:hint="eastAsia"/>
          <w:b/>
          <w:color w:val="000000"/>
        </w:rPr>
        <w:t xml:space="preserve">* </w:t>
      </w:r>
      <w:r w:rsidR="008C7DFF" w:rsidRPr="008563D4">
        <w:rPr>
          <w:rFonts w:ascii="Times New Roman" w:eastAsia="휴먼명조" w:hAnsi="Times New Roman" w:cs="Times New Roman" w:hint="eastAsia"/>
          <w:b/>
          <w:color w:val="000000"/>
        </w:rPr>
        <w:t>Reference</w:t>
      </w:r>
    </w:p>
    <w:p w:rsidR="000B3F33" w:rsidRDefault="000B3F33" w:rsidP="00C42F91">
      <w:pPr>
        <w:pStyle w:val="a3"/>
        <w:spacing w:before="0" w:beforeAutospacing="0" w:after="0" w:afterAutospacing="0" w:line="210" w:lineRule="atLeast"/>
        <w:ind w:left="240" w:hangingChars="100" w:hanging="240"/>
        <w:jc w:val="both"/>
        <w:rPr>
          <w:rFonts w:ascii="Times New Roman" w:hAnsi="Times New Roman" w:cs="Times New Roman"/>
        </w:rPr>
      </w:pPr>
      <w:r w:rsidRPr="000B3F33">
        <w:rPr>
          <w:rFonts w:ascii="Times New Roman" w:hAnsi="Times New Roman" w:cs="Times New Roman"/>
        </w:rPr>
        <w:t xml:space="preserve">1. King, Gary, Robert O. Keohane, and Sidney Verba. 1994. </w:t>
      </w:r>
      <w:r w:rsidRPr="00E035C9">
        <w:rPr>
          <w:rFonts w:ascii="Times New Roman" w:hAnsi="Times New Roman" w:cs="Times New Roman"/>
          <w:i/>
        </w:rPr>
        <w:t>Designing Social Inquiry</w:t>
      </w:r>
      <w:r w:rsidRPr="000B3F33">
        <w:rPr>
          <w:rFonts w:ascii="Times New Roman" w:hAnsi="Times New Roman" w:cs="Times New Roman"/>
        </w:rPr>
        <w:t xml:space="preserve">. Princeton University Press. </w:t>
      </w:r>
    </w:p>
    <w:p w:rsidR="000B3F33" w:rsidRDefault="000B3F33" w:rsidP="00C42F91">
      <w:pPr>
        <w:pStyle w:val="a3"/>
        <w:spacing w:before="0" w:beforeAutospacing="0" w:after="0" w:afterAutospacing="0" w:line="210" w:lineRule="atLeast"/>
        <w:ind w:left="240" w:hangingChars="100" w:hanging="240"/>
        <w:jc w:val="both"/>
        <w:rPr>
          <w:rFonts w:ascii="Times New Roman" w:hAnsi="Times New Roman" w:cs="Times New Roman"/>
        </w:rPr>
      </w:pPr>
      <w:r w:rsidRPr="000B3F33">
        <w:rPr>
          <w:rFonts w:ascii="Times New Roman" w:hAnsi="Times New Roman" w:cs="Times New Roman"/>
        </w:rPr>
        <w:t xml:space="preserve">2. George, Alexander L., and Andrew Bennett. 2004. </w:t>
      </w:r>
      <w:r w:rsidRPr="00E035C9">
        <w:rPr>
          <w:rFonts w:ascii="Times New Roman" w:hAnsi="Times New Roman" w:cs="Times New Roman"/>
          <w:i/>
        </w:rPr>
        <w:t>Case Studies and Theory Development in the Social Sciences</w:t>
      </w:r>
      <w:r w:rsidRPr="000B3F33">
        <w:rPr>
          <w:rFonts w:ascii="Times New Roman" w:hAnsi="Times New Roman" w:cs="Times New Roman"/>
        </w:rPr>
        <w:t xml:space="preserve">. MIT Press. </w:t>
      </w:r>
    </w:p>
    <w:p w:rsidR="000B3F33" w:rsidRDefault="000B3F33" w:rsidP="00C42F91">
      <w:pPr>
        <w:pStyle w:val="a3"/>
        <w:spacing w:before="0" w:beforeAutospacing="0" w:after="0" w:afterAutospacing="0" w:line="210" w:lineRule="atLeast"/>
        <w:ind w:left="240" w:hangingChars="100" w:hanging="240"/>
        <w:jc w:val="both"/>
        <w:rPr>
          <w:rFonts w:ascii="Times New Roman" w:hAnsi="Times New Roman" w:cs="Times New Roman"/>
        </w:rPr>
      </w:pPr>
      <w:r w:rsidRPr="000B3F33">
        <w:rPr>
          <w:rFonts w:ascii="Times New Roman" w:hAnsi="Times New Roman" w:cs="Times New Roman"/>
        </w:rPr>
        <w:lastRenderedPageBreak/>
        <w:t xml:space="preserve">3. Putnam, Robert. 1993. </w:t>
      </w:r>
      <w:r w:rsidRPr="00E035C9">
        <w:rPr>
          <w:rFonts w:ascii="Times New Roman" w:hAnsi="Times New Roman" w:cs="Times New Roman"/>
          <w:i/>
        </w:rPr>
        <w:t>Making Democracy Work. Civic Traditions in Modern Italy</w:t>
      </w:r>
      <w:r w:rsidRPr="000B3F33">
        <w:rPr>
          <w:rFonts w:ascii="Times New Roman" w:hAnsi="Times New Roman" w:cs="Times New Roman"/>
        </w:rPr>
        <w:t xml:space="preserve">. Princeton University Press. </w:t>
      </w:r>
    </w:p>
    <w:p w:rsidR="00861471" w:rsidRPr="000B3F33" w:rsidRDefault="000B3F33" w:rsidP="00C42F91">
      <w:pPr>
        <w:pStyle w:val="a3"/>
        <w:spacing w:before="0" w:beforeAutospacing="0" w:after="0" w:afterAutospacing="0" w:line="210" w:lineRule="atLeast"/>
        <w:ind w:left="240" w:hangingChars="100" w:hanging="240"/>
        <w:jc w:val="both"/>
        <w:rPr>
          <w:rFonts w:ascii="Times New Roman" w:eastAsia="돋움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4. </w:t>
      </w:r>
      <w:r w:rsidR="008E40D7" w:rsidRPr="000B3F33">
        <w:rPr>
          <w:rFonts w:ascii="Times New Roman" w:eastAsia="휴먼명조" w:hAnsi="Times New Roman" w:cs="Times New Roman"/>
          <w:color w:val="000000"/>
        </w:rPr>
        <w:t xml:space="preserve">Schutt, </w:t>
      </w:r>
      <w:r w:rsidR="002D1A6D" w:rsidRPr="000B3F33">
        <w:rPr>
          <w:rFonts w:ascii="Times New Roman" w:eastAsia="휴먼명조" w:hAnsi="Times New Roman" w:cs="Times New Roman"/>
          <w:color w:val="000000"/>
        </w:rPr>
        <w:t xml:space="preserve">Russell K. 2006. </w:t>
      </w:r>
      <w:r w:rsidR="002D1A6D" w:rsidRPr="000B3F33">
        <w:rPr>
          <w:rFonts w:ascii="Times New Roman" w:eastAsia="휴먼명조" w:hAnsi="Times New Roman" w:cs="Times New Roman"/>
          <w:i/>
          <w:color w:val="000000"/>
        </w:rPr>
        <w:t>Investigating the Social World</w:t>
      </w:r>
      <w:r w:rsidR="002D1A6D" w:rsidRPr="000B3F33">
        <w:rPr>
          <w:rFonts w:ascii="Times New Roman" w:eastAsia="휴먼명조" w:hAnsi="Times New Roman" w:cs="Times New Roman"/>
          <w:color w:val="000000"/>
        </w:rPr>
        <w:t xml:space="preserve">. </w:t>
      </w:r>
      <w:r w:rsidR="00C42F91" w:rsidRPr="000B3F33">
        <w:rPr>
          <w:rFonts w:ascii="Times New Roman" w:eastAsia="휴먼명조" w:hAnsi="Times New Roman" w:cs="Times New Roman"/>
          <w:i/>
          <w:color w:val="000000"/>
        </w:rPr>
        <w:t xml:space="preserve">The Process and Practice of </w:t>
      </w:r>
      <w:r w:rsidR="002D1A6D" w:rsidRPr="000B3F33">
        <w:rPr>
          <w:rFonts w:ascii="Times New Roman" w:eastAsia="휴먼명조" w:hAnsi="Times New Roman" w:cs="Times New Roman"/>
          <w:i/>
          <w:color w:val="000000"/>
        </w:rPr>
        <w:t xml:space="preserve">Research. </w:t>
      </w:r>
      <w:r w:rsidR="002D1A6D" w:rsidRPr="000B3F33">
        <w:rPr>
          <w:rFonts w:ascii="Times New Roman" w:eastAsia="휴먼명조" w:hAnsi="Times New Roman" w:cs="Times New Roman"/>
          <w:color w:val="000000"/>
        </w:rPr>
        <w:t>5</w:t>
      </w:r>
      <w:r w:rsidR="002D1A6D" w:rsidRPr="000B3F33">
        <w:rPr>
          <w:rFonts w:ascii="Times New Roman" w:eastAsia="휴먼명조" w:hAnsi="Times New Roman" w:cs="Times New Roman"/>
          <w:color w:val="000000"/>
          <w:vertAlign w:val="superscript"/>
        </w:rPr>
        <w:t>th</w:t>
      </w:r>
      <w:r w:rsidR="002D1A6D" w:rsidRPr="000B3F33">
        <w:rPr>
          <w:rFonts w:ascii="Times New Roman" w:eastAsia="휴먼명조" w:hAnsi="Times New Roman" w:cs="Times New Roman"/>
          <w:color w:val="000000"/>
        </w:rPr>
        <w:t xml:space="preserve"> Edition. </w:t>
      </w:r>
      <w:r w:rsidR="008744E3" w:rsidRPr="000B3F33">
        <w:rPr>
          <w:rFonts w:ascii="Times New Roman" w:eastAsia="휴먼명조" w:hAnsi="Times New Roman" w:cs="Times New Roman"/>
          <w:color w:val="000000"/>
        </w:rPr>
        <w:t xml:space="preserve">New York: </w:t>
      </w:r>
      <w:r w:rsidR="002D1A6D" w:rsidRPr="000B3F33">
        <w:rPr>
          <w:rFonts w:ascii="Times New Roman" w:eastAsia="휴먼명조" w:hAnsi="Times New Roman" w:cs="Times New Roman"/>
          <w:color w:val="000000"/>
        </w:rPr>
        <w:t xml:space="preserve">Pine Forge Press. </w:t>
      </w:r>
      <w:r w:rsidR="008C7DFF" w:rsidRPr="000B3F33">
        <w:rPr>
          <w:rFonts w:ascii="Times New Roman" w:eastAsia="휴먼명조" w:hAnsi="Times New Roman" w:cs="Times New Roman"/>
          <w:color w:val="000000"/>
        </w:rPr>
        <w:t>(361.1072 Sch88i) Central Library and Library of GSIS.</w:t>
      </w:r>
      <w:r w:rsidR="008C7DFF" w:rsidRPr="000B3F33">
        <w:rPr>
          <w:rFonts w:ascii="Times New Roman" w:eastAsia="돋움" w:hAnsi="Times New Roman" w:cs="Times New Roman"/>
          <w:color w:val="9C8013"/>
        </w:rPr>
        <w:t xml:space="preserve"> </w:t>
      </w:r>
    </w:p>
    <w:p w:rsidR="00A55DE4" w:rsidRPr="000B3F33" w:rsidRDefault="000B3F33" w:rsidP="00C42F91">
      <w:pPr>
        <w:pStyle w:val="a3"/>
        <w:spacing w:before="0" w:beforeAutospacing="0" w:after="0" w:afterAutospacing="0" w:line="210" w:lineRule="atLeast"/>
        <w:ind w:left="240" w:hangingChars="100" w:hanging="240"/>
        <w:jc w:val="both"/>
        <w:rPr>
          <w:rFonts w:ascii="Times New Roman" w:eastAsia="휴먼명조" w:hAnsi="Times New Roman" w:cs="Times New Roman"/>
          <w:color w:val="000000" w:themeColor="text1"/>
        </w:rPr>
      </w:pPr>
      <w:r>
        <w:rPr>
          <w:rFonts w:ascii="Times New Roman" w:eastAsia="돋움" w:hAnsi="Times New Roman" w:cs="Times New Roman"/>
          <w:color w:val="000000" w:themeColor="text1"/>
        </w:rPr>
        <w:t xml:space="preserve">5. </w:t>
      </w:r>
      <w:r w:rsidR="00A55DE4" w:rsidRPr="000B3F33">
        <w:rPr>
          <w:rFonts w:ascii="Times New Roman" w:eastAsia="돋움" w:hAnsi="Times New Roman" w:cs="Times New Roman"/>
          <w:color w:val="000000" w:themeColor="text1"/>
        </w:rPr>
        <w:t xml:space="preserve">Ragin, Charles, and Lisa Amoroso. 2011. </w:t>
      </w:r>
      <w:r w:rsidR="00A55DE4" w:rsidRPr="000B3F33">
        <w:rPr>
          <w:rFonts w:ascii="Times New Roman" w:eastAsia="돋움" w:hAnsi="Times New Roman" w:cs="Times New Roman"/>
          <w:i/>
          <w:color w:val="000000" w:themeColor="text1"/>
        </w:rPr>
        <w:t>Constructing Social Research</w:t>
      </w:r>
      <w:r w:rsidR="00A55DE4" w:rsidRPr="000B3F33">
        <w:rPr>
          <w:rFonts w:ascii="Times New Roman" w:eastAsia="돋움" w:hAnsi="Times New Roman" w:cs="Times New Roman"/>
          <w:color w:val="000000" w:themeColor="text1"/>
        </w:rPr>
        <w:t>. Sage.</w:t>
      </w:r>
    </w:p>
    <w:p w:rsidR="00FB4079" w:rsidRDefault="00FB4079" w:rsidP="00F42D0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color w:val="000000" w:themeColor="text1"/>
        </w:rPr>
      </w:pPr>
    </w:p>
    <w:p w:rsidR="008563D4" w:rsidRPr="008563D4" w:rsidRDefault="008563D4" w:rsidP="008563D4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color w:val="000000"/>
        </w:rPr>
      </w:pPr>
      <w:r w:rsidRPr="008563D4">
        <w:rPr>
          <w:rFonts w:ascii="Times New Roman" w:eastAsia="휴먼명조" w:hAnsi="Times New Roman" w:cs="Times New Roman" w:hint="eastAsia"/>
          <w:b/>
          <w:color w:val="000000"/>
        </w:rPr>
        <w:t xml:space="preserve">* </w:t>
      </w:r>
      <w:r>
        <w:rPr>
          <w:rFonts w:ascii="Times New Roman" w:eastAsia="휴먼명조" w:hAnsi="Times New Roman" w:cs="Times New Roman"/>
          <w:b/>
          <w:color w:val="000000"/>
        </w:rPr>
        <w:t>You are required to u</w:t>
      </w:r>
      <w:r>
        <w:rPr>
          <w:rFonts w:ascii="Times New Roman" w:eastAsia="휴먼명조" w:hAnsi="Times New Roman" w:cs="Times New Roman" w:hint="eastAsia"/>
          <w:b/>
          <w:color w:val="000000"/>
        </w:rPr>
        <w:t>pload your presentation files</w:t>
      </w:r>
      <w:r>
        <w:rPr>
          <w:rFonts w:ascii="Times New Roman" w:eastAsia="휴먼명조" w:hAnsi="Times New Roman" w:cs="Times New Roman"/>
          <w:b/>
          <w:color w:val="000000"/>
        </w:rPr>
        <w:t xml:space="preserve"> to eTL after the class each week.</w:t>
      </w:r>
    </w:p>
    <w:p w:rsidR="008563D4" w:rsidRDefault="008563D4" w:rsidP="008563D4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color w:val="000000" w:themeColor="text1"/>
        </w:rPr>
      </w:pPr>
      <w:r>
        <w:rPr>
          <w:rFonts w:ascii="Times New Roman" w:eastAsia="휴먼명조" w:hAnsi="Times New Roman" w:cs="Times New Roman" w:hint="eastAsia"/>
          <w:color w:val="000000" w:themeColor="text1"/>
        </w:rPr>
        <w:t xml:space="preserve">*Check eTL </w:t>
      </w:r>
      <w:r w:rsidR="008A6E96">
        <w:rPr>
          <w:rFonts w:ascii="Times New Roman" w:eastAsia="휴먼명조" w:hAnsi="Times New Roman" w:cs="Times New Roman" w:hint="eastAsia"/>
          <w:color w:val="000000" w:themeColor="text1"/>
        </w:rPr>
        <w:t>pretty often</w:t>
      </w:r>
      <w:r>
        <w:rPr>
          <w:rFonts w:ascii="Times New Roman" w:eastAsia="휴먼명조" w:hAnsi="Times New Roman" w:cs="Times New Roman" w:hint="eastAsia"/>
          <w:color w:val="000000" w:themeColor="text1"/>
        </w:rPr>
        <w:t>.</w:t>
      </w:r>
    </w:p>
    <w:p w:rsidR="008563D4" w:rsidRPr="008563D4" w:rsidRDefault="008563D4" w:rsidP="008563D4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color w:val="000000" w:themeColor="text1"/>
        </w:rPr>
      </w:pPr>
    </w:p>
    <w:p w:rsidR="000F6103" w:rsidRDefault="008563D4" w:rsidP="00FA566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  <w:r>
        <w:rPr>
          <w:rFonts w:ascii="Times New Roman" w:eastAsia="휴먼명조" w:hAnsi="Times New Roman" w:cs="Times New Roman"/>
          <w:b/>
          <w:bCs/>
          <w:color w:val="000000"/>
        </w:rPr>
        <w:t>*</w:t>
      </w:r>
      <w:r w:rsidR="009E3D51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>Course Schedule:</w:t>
      </w:r>
    </w:p>
    <w:p w:rsidR="000D4F79" w:rsidRDefault="00F42D05" w:rsidP="000B3F33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3B7CE7">
        <w:rPr>
          <w:rFonts w:ascii="Times New Roman" w:eastAsia="휴먼명조" w:hAnsi="Times New Roman" w:cs="Times New Roman"/>
          <w:b/>
          <w:bCs/>
          <w:color w:val="000000"/>
        </w:rPr>
        <w:t>Week 1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/5</w:t>
      </w:r>
      <w:r w:rsidRPr="003B7CE7">
        <w:rPr>
          <w:rFonts w:ascii="Times New Roman" w:eastAsia="휴먼명조" w:hAnsi="Times New Roman" w:cs="Times New Roman"/>
          <w:b/>
          <w:bCs/>
          <w:color w:val="000000"/>
        </w:rPr>
        <w:t xml:space="preserve">) </w:t>
      </w:r>
      <w:r w:rsidR="00FA566B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Introduction to the </w:t>
      </w:r>
      <w:r w:rsidR="004D6907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>C</w:t>
      </w:r>
      <w:r w:rsidR="00FA566B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ourse: </w:t>
      </w:r>
      <w:r w:rsidR="00BA469E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>Social Research</w:t>
      </w:r>
    </w:p>
    <w:p w:rsidR="00643305" w:rsidRPr="003B7CE7" w:rsidRDefault="00643305" w:rsidP="00981B11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</w:p>
    <w:p w:rsidR="00B52B73" w:rsidRPr="00981B11" w:rsidRDefault="00B52B73" w:rsidP="00B52B7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0B3F33" w:rsidRPr="004016B5" w:rsidRDefault="00F42D05" w:rsidP="000B3F33">
      <w:pPr>
        <w:pStyle w:val="a3"/>
        <w:spacing w:before="0" w:beforeAutospacing="0" w:after="0" w:afterAutospacing="0" w:line="160" w:lineRule="atLeast"/>
        <w:rPr>
          <w:rFonts w:ascii="Times New Roman" w:eastAsia="함초롬바탕" w:hAnsi="Times New Roman" w:cs="Times New Roman"/>
          <w:b/>
          <w:bCs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2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4414CB" w:rsidRPr="00981B11">
        <w:rPr>
          <w:rFonts w:ascii="Times New Roman" w:eastAsia="휴먼명조" w:hAnsi="Times New Roman" w:cs="Times New Roman"/>
          <w:b/>
          <w:bCs/>
          <w:color w:val="000000"/>
        </w:rPr>
        <w:t>1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2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="00FA566B"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0B3F33">
        <w:rPr>
          <w:rFonts w:ascii="Times New Roman" w:eastAsia="휴먼명조" w:hAnsi="Times New Roman" w:cs="Times New Roman"/>
          <w:b/>
          <w:bCs/>
          <w:color w:val="000000"/>
        </w:rPr>
        <w:t>Relation</w:t>
      </w:r>
    </w:p>
    <w:p w:rsidR="00A627D6" w:rsidRDefault="00A627D6" w:rsidP="000B3F33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E035C9" w:rsidRDefault="00E035C9" w:rsidP="00E035C9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>Presentation on</w:t>
      </w:r>
      <w:r>
        <w:rPr>
          <w:rFonts w:ascii="Times New Roman" w:eastAsia="휴먼명조" w:hAnsi="Times New Roman" w:cs="Times New Roman"/>
          <w:bCs/>
          <w:i/>
          <w:color w:val="000000"/>
        </w:rPr>
        <w:t xml:space="preserve"> Shin (2006) and Levitt et al.(2005)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A627D6" w:rsidRDefault="00A627D6" w:rsidP="00A627D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0B3F33" w:rsidRDefault="007D0FBD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3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/19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="008E40D7"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0B3F33">
        <w:rPr>
          <w:rFonts w:ascii="Times New Roman" w:eastAsia="휴먼명조" w:hAnsi="Times New Roman" w:cs="Times New Roman"/>
          <w:b/>
          <w:bCs/>
          <w:color w:val="000000"/>
        </w:rPr>
        <w:t>Social Scientific Research</w:t>
      </w:r>
    </w:p>
    <w:p w:rsidR="008563D4" w:rsidRDefault="000B3F33" w:rsidP="000B3F33">
      <w:pPr>
        <w:ind w:left="600" w:hangingChars="250" w:hanging="60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Shin, Gi-Wook. 2006. “Ch. 8. Division and Politics of National Representation” In </w:t>
      </w:r>
      <w:r w:rsidRPr="009849A6">
        <w:rPr>
          <w:rFonts w:ascii="Times New Roman"/>
          <w:i/>
          <w:sz w:val="24"/>
        </w:rPr>
        <w:t>Ethnic Nationalism in Korea</w:t>
      </w:r>
      <w:r>
        <w:rPr>
          <w:rFonts w:ascii="Times New Roman"/>
          <w:sz w:val="24"/>
        </w:rPr>
        <w:t>. Stanford University Press. Pp. 151-165.</w:t>
      </w:r>
    </w:p>
    <w:p w:rsidR="0003669B" w:rsidRPr="00981B11" w:rsidRDefault="0003669B" w:rsidP="0003669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>Levitt, Steven D. and Stephen J. Dubner. 2005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>. Freakonomics</w:t>
      </w:r>
      <w:r w:rsidRPr="00981B11">
        <w:rPr>
          <w:rFonts w:ascii="Times New Roman" w:eastAsia="휴먼명조" w:hAnsi="Times New Roman" w:cs="Times New Roman"/>
          <w:bCs/>
          <w:color w:val="000000"/>
        </w:rPr>
        <w:t>. William Morrow.</w:t>
      </w:r>
    </w:p>
    <w:p w:rsidR="0003669B" w:rsidRDefault="0003669B" w:rsidP="0003669B">
      <w:pPr>
        <w:pStyle w:val="a3"/>
        <w:spacing w:before="0" w:beforeAutospacing="0" w:after="0" w:afterAutospacing="0" w:line="210" w:lineRule="atLeast"/>
        <w:ind w:firstLineChars="100" w:firstLine="240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   </w:t>
      </w:r>
      <w:r w:rsidRPr="00981B11">
        <w:rPr>
          <w:rFonts w:ascii="Times New Roman" w:eastAsia="휴먼명조" w:hAnsi="Times New Roman" w:cs="Times New Roman"/>
          <w:bCs/>
          <w:color w:val="000000"/>
        </w:rPr>
        <w:tab/>
        <w:t>Ch. 4. Where Have All the Criminals Gone? Pp. 117-144.</w:t>
      </w:r>
    </w:p>
    <w:p w:rsidR="000B3F33" w:rsidRPr="0003669B" w:rsidRDefault="000B3F33" w:rsidP="000B3F33">
      <w:pPr>
        <w:ind w:left="491" w:hangingChars="250" w:hanging="491"/>
        <w:rPr>
          <w:rFonts w:ascii="Times New Roman" w:eastAsia="휴먼명조"/>
          <w:b/>
          <w:bCs/>
          <w:color w:val="000000"/>
        </w:rPr>
      </w:pPr>
    </w:p>
    <w:p w:rsidR="000B3F33" w:rsidRPr="00981B11" w:rsidRDefault="00297C5E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4 (</w:t>
      </w:r>
      <w:r w:rsidR="009240C0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/26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0B3F33">
        <w:rPr>
          <w:rFonts w:ascii="Times New Roman" w:eastAsia="휴먼명조" w:hAnsi="Times New Roman" w:cs="Times New Roman"/>
          <w:b/>
          <w:bCs/>
          <w:color w:val="000000"/>
        </w:rPr>
        <w:t>Exploratory and Explanatory Research</w:t>
      </w:r>
    </w:p>
    <w:p w:rsidR="00E035C9" w:rsidRDefault="000B3F33" w:rsidP="00E035C9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</w:rPr>
      </w:pPr>
      <w:r w:rsidRPr="000B3F33">
        <w:rPr>
          <w:rFonts w:ascii="Times New Roman" w:hAnsi="Times New Roman" w:cs="Times New Roman"/>
        </w:rPr>
        <w:t xml:space="preserve">Rindfuss, Ronald and S. Philip Morgan. 1983. “Marriage, Sex and the First Birth </w:t>
      </w:r>
    </w:p>
    <w:p w:rsidR="000B3F33" w:rsidRDefault="000B3F33" w:rsidP="00E035C9">
      <w:pPr>
        <w:pStyle w:val="a3"/>
        <w:spacing w:before="0" w:beforeAutospacing="0" w:after="0" w:afterAutospacing="0" w:line="160" w:lineRule="atLeast"/>
        <w:ind w:left="600"/>
        <w:rPr>
          <w:rFonts w:ascii="Times New Roman" w:hAnsi="Times New Roman" w:cs="Times New Roman"/>
        </w:rPr>
      </w:pPr>
      <w:r w:rsidRPr="000B3F33">
        <w:rPr>
          <w:rFonts w:ascii="Times New Roman" w:hAnsi="Times New Roman" w:cs="Times New Roman"/>
        </w:rPr>
        <w:t xml:space="preserve">Interval: The Quiet Revolution in Asia” </w:t>
      </w:r>
      <w:r w:rsidRPr="00E035C9">
        <w:rPr>
          <w:rFonts w:ascii="Times New Roman" w:hAnsi="Times New Roman" w:cs="Times New Roman"/>
          <w:i/>
        </w:rPr>
        <w:t>Population and Development Review</w:t>
      </w:r>
      <w:r w:rsidRPr="000B3F33">
        <w:rPr>
          <w:rFonts w:ascii="Times New Roman" w:hAnsi="Times New Roman" w:cs="Times New Roman"/>
        </w:rPr>
        <w:t xml:space="preserve"> 9(2): 259-</w:t>
      </w:r>
      <w:r>
        <w:rPr>
          <w:rFonts w:ascii="Times New Roman" w:hAnsi="Times New Roman" w:cs="Times New Roman"/>
        </w:rPr>
        <w:t>278.</w:t>
      </w:r>
    </w:p>
    <w:p w:rsidR="000B3F33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</w:rPr>
      </w:pPr>
    </w:p>
    <w:p w:rsidR="000B3F33" w:rsidRPr="000B3F33" w:rsidRDefault="000B3F33" w:rsidP="000B3F33">
      <w:pPr>
        <w:ind w:left="589" w:hangingChars="250" w:hanging="589"/>
        <w:rPr>
          <w:rFonts w:ascii="Times New Roman" w:eastAsia="함초롬바탕"/>
          <w:b/>
          <w:bCs/>
          <w:sz w:val="24"/>
        </w:rPr>
      </w:pPr>
      <w:r w:rsidRPr="000B3F33">
        <w:rPr>
          <w:rFonts w:ascii="Times New Roman" w:eastAsia="휴먼명조"/>
          <w:b/>
          <w:bCs/>
          <w:color w:val="000000"/>
          <w:sz w:val="24"/>
        </w:rPr>
        <w:t>Week 5 (4/2)</w:t>
      </w:r>
      <w:r>
        <w:rPr>
          <w:rFonts w:ascii="Times New Roman" w:eastAsia="휴먼명조"/>
          <w:b/>
          <w:bCs/>
          <w:color w:val="000000"/>
          <w:sz w:val="24"/>
        </w:rPr>
        <w:t xml:space="preserve"> Quantitative Research 1</w:t>
      </w:r>
    </w:p>
    <w:p w:rsidR="00E035C9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  <w:i/>
        </w:rPr>
      </w:pPr>
      <w:r w:rsidRPr="000B3F33">
        <w:rPr>
          <w:rFonts w:ascii="Times New Roman" w:hAnsi="Times New Roman" w:cs="Times New Roman"/>
        </w:rPr>
        <w:t>Beckfield, Jason. 2006. “European Integration and Income Inequality</w:t>
      </w:r>
      <w:r w:rsidRPr="00E035C9">
        <w:rPr>
          <w:rFonts w:ascii="Times New Roman" w:hAnsi="Times New Roman" w:cs="Times New Roman"/>
          <w:i/>
        </w:rPr>
        <w:t xml:space="preserve">” American </w:t>
      </w:r>
    </w:p>
    <w:p w:rsidR="000B3F33" w:rsidRDefault="000B3F33" w:rsidP="00E035C9">
      <w:pPr>
        <w:pStyle w:val="a3"/>
        <w:spacing w:before="0" w:beforeAutospacing="0" w:after="0" w:afterAutospacing="0" w:line="160" w:lineRule="atLeast"/>
        <w:ind w:firstLine="800"/>
        <w:rPr>
          <w:rFonts w:ascii="Times New Roman" w:hAnsi="Times New Roman" w:cs="Times New Roman"/>
        </w:rPr>
      </w:pPr>
      <w:r w:rsidRPr="00E035C9">
        <w:rPr>
          <w:rFonts w:ascii="Times New Roman" w:hAnsi="Times New Roman" w:cs="Times New Roman"/>
          <w:i/>
        </w:rPr>
        <w:t>Sociological Review</w:t>
      </w:r>
      <w:r w:rsidRPr="000B3F33">
        <w:rPr>
          <w:rFonts w:ascii="Times New Roman" w:hAnsi="Times New Roman" w:cs="Times New Roman"/>
        </w:rPr>
        <w:t xml:space="preserve"> 71(6): 964-985. </w:t>
      </w:r>
    </w:p>
    <w:p w:rsidR="0003669B" w:rsidRDefault="0003669B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</w:p>
    <w:p w:rsidR="000B3F33" w:rsidRPr="00981B11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6 (</w:t>
      </w:r>
      <w:r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>
        <w:rPr>
          <w:rFonts w:ascii="Times New Roman" w:eastAsia="휴먼명조" w:hAnsi="Times New Roman" w:cs="Times New Roman"/>
          <w:b/>
          <w:bCs/>
          <w:color w:val="000000"/>
        </w:rPr>
        <w:t>9)</w:t>
      </w:r>
      <w:r w:rsidRPr="008A6E96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 </w:t>
      </w:r>
      <w:r>
        <w:rPr>
          <w:rFonts w:ascii="Times New Roman" w:eastAsia="휴먼명조" w:hAnsi="Times New Roman" w:cs="Times New Roman"/>
          <w:b/>
          <w:bCs/>
          <w:color w:val="000000"/>
        </w:rPr>
        <w:t>Quantitative Research 2</w:t>
      </w:r>
    </w:p>
    <w:p w:rsidR="00E035C9" w:rsidRDefault="000B3F33" w:rsidP="00E035C9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  <w:i/>
        </w:rPr>
      </w:pPr>
      <w:r w:rsidRPr="000B3F33">
        <w:rPr>
          <w:rFonts w:ascii="Times New Roman" w:hAnsi="Times New Roman" w:cs="Times New Roman"/>
        </w:rPr>
        <w:t xml:space="preserve">Beckfield, Jason. 2006. “European Integration and Income Inequality” </w:t>
      </w:r>
      <w:r w:rsidRPr="00E035C9">
        <w:rPr>
          <w:rFonts w:ascii="Times New Roman" w:hAnsi="Times New Roman" w:cs="Times New Roman"/>
          <w:i/>
        </w:rPr>
        <w:t xml:space="preserve">American </w:t>
      </w:r>
    </w:p>
    <w:p w:rsidR="000B3F33" w:rsidRDefault="000B3F33" w:rsidP="00E035C9">
      <w:pPr>
        <w:pStyle w:val="a3"/>
        <w:spacing w:before="0" w:beforeAutospacing="0" w:after="0" w:afterAutospacing="0" w:line="160" w:lineRule="atLeast"/>
        <w:ind w:firstLine="800"/>
        <w:rPr>
          <w:rFonts w:ascii="Times New Roman" w:hAnsi="Times New Roman" w:cs="Times New Roman"/>
        </w:rPr>
      </w:pPr>
      <w:r w:rsidRPr="00E035C9">
        <w:rPr>
          <w:rFonts w:ascii="Times New Roman" w:hAnsi="Times New Roman" w:cs="Times New Roman"/>
          <w:i/>
        </w:rPr>
        <w:t>Sociological Review</w:t>
      </w:r>
      <w:r w:rsidRPr="000B3F33">
        <w:rPr>
          <w:rFonts w:ascii="Times New Roman" w:hAnsi="Times New Roman" w:cs="Times New Roman"/>
        </w:rPr>
        <w:t xml:space="preserve"> 71(6): 964-985. </w:t>
      </w:r>
    </w:p>
    <w:p w:rsidR="000B3F33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</w:rPr>
      </w:pPr>
    </w:p>
    <w:p w:rsidR="000B3F33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7 (</w:t>
      </w:r>
      <w:r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>1</w:t>
      </w:r>
      <w:r>
        <w:rPr>
          <w:rFonts w:ascii="Times New Roman" w:eastAsia="휴먼명조" w:hAnsi="Times New Roman" w:cs="Times New Roman"/>
          <w:b/>
          <w:bCs/>
          <w:color w:val="000000"/>
        </w:rPr>
        <w:t>6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 Quantitative Research 3</w:t>
      </w:r>
    </w:p>
    <w:p w:rsidR="000B3F33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Ono, Hiroshi. 2007. “Careers in Foreign-Owned Firms in Japan”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0B3F33" w:rsidRDefault="000B3F33" w:rsidP="0003669B">
      <w:pPr>
        <w:pStyle w:val="a3"/>
        <w:spacing w:before="0" w:beforeAutospacing="0" w:after="0" w:afterAutospacing="0" w:line="160" w:lineRule="atLeast"/>
        <w:ind w:firstLine="800"/>
        <w:rPr>
          <w:rFonts w:ascii="Times New Roman" w:hAnsi="Times New Roman" w:cs="Times New Roman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72(2): 267-290.</w:t>
      </w:r>
    </w:p>
    <w:p w:rsidR="000B3F33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0B3F33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8 (</w:t>
      </w:r>
      <w:r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>2</w:t>
      </w:r>
      <w:r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>Mid-term Exam</w:t>
      </w:r>
    </w:p>
    <w:p w:rsidR="000B3F33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0B3F33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9 (</w:t>
      </w:r>
      <w:r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>
        <w:rPr>
          <w:rFonts w:ascii="Times New Roman" w:eastAsia="휴먼명조" w:hAnsi="Times New Roman" w:cs="Times New Roman"/>
          <w:b/>
          <w:bCs/>
          <w:color w:val="000000"/>
        </w:rPr>
        <w:t>30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 Interpreting Quantitative Research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 1</w:t>
      </w:r>
    </w:p>
    <w:p w:rsidR="000B3F33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</w:p>
    <w:p w:rsidR="000B3F33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10 (</w:t>
      </w:r>
      <w:r>
        <w:rPr>
          <w:rFonts w:ascii="Times New Roman" w:eastAsia="휴먼명조" w:hAnsi="Times New Roman" w:cs="Times New Roman"/>
          <w:b/>
          <w:bCs/>
          <w:color w:val="000000"/>
        </w:rPr>
        <w:t>5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>
        <w:rPr>
          <w:rFonts w:ascii="Times New Roman" w:eastAsia="휴먼명조" w:hAnsi="Times New Roman" w:cs="Times New Roman"/>
          <w:b/>
          <w:bCs/>
          <w:color w:val="000000"/>
        </w:rPr>
        <w:t>7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 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Qualitative Research </w:t>
      </w:r>
    </w:p>
    <w:p w:rsidR="000B3F33" w:rsidRPr="00981B11" w:rsidRDefault="000B3F33" w:rsidP="000B3F33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>Otis, Eileen M. 2008. “Beyond the Industrial Para</w:t>
      </w:r>
      <w:r>
        <w:rPr>
          <w:rFonts w:ascii="Times New Roman" w:eastAsia="휴먼명조" w:hAnsi="Times New Roman" w:cs="Times New Roman"/>
          <w:bCs/>
          <w:color w:val="000000"/>
        </w:rPr>
        <w:t>digm: Market-Embedded Labor and</w:t>
      </w:r>
      <w:r>
        <w:rPr>
          <w:rFonts w:ascii="Times New Roman" w:eastAsia="휴먼명조" w:hAnsi="Times New Roman" w:cs="Times New Roman" w:hint="eastAsia"/>
          <w:bCs/>
          <w:color w:val="000000"/>
        </w:rPr>
        <w:t xml:space="preserve"> 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the Gender Organization of Global Service Work in China.”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73(1): 15-36.</w:t>
      </w:r>
    </w:p>
    <w:p w:rsidR="000B3F33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0B3F33" w:rsidRPr="00A627D6" w:rsidRDefault="0003669B" w:rsidP="0003669B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11 (</w:t>
      </w:r>
      <w:r>
        <w:rPr>
          <w:rFonts w:ascii="Times New Roman" w:eastAsia="휴먼명조" w:hAnsi="Times New Roman" w:cs="Times New Roman"/>
          <w:b/>
          <w:bCs/>
          <w:color w:val="000000"/>
        </w:rPr>
        <w:t>5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/1</w:t>
      </w:r>
      <w:r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 Data </w:t>
      </w:r>
    </w:p>
    <w:p w:rsidR="000B3F33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Beckfield, Jason. 2006. “European Integration and Income Inequality”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03669B" w:rsidRDefault="000B3F33" w:rsidP="0003669B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71(6): 964-985.</w:t>
      </w:r>
      <w:r w:rsidR="0003669B" w:rsidRPr="0003669B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</w:p>
    <w:p w:rsidR="0003669B" w:rsidRDefault="0003669B" w:rsidP="0003669B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Ono, Hiroshi. 2007. “Careers in Foreign-Owned Firms in Japan”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03669B" w:rsidRPr="00981B11" w:rsidRDefault="0003669B" w:rsidP="0003669B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72(2): 267-290.</w:t>
      </w:r>
    </w:p>
    <w:p w:rsidR="0003669B" w:rsidRPr="00981B11" w:rsidRDefault="0003669B" w:rsidP="0003669B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>Otis, Eileen M. 2008. “Beyond the Industrial Para</w:t>
      </w:r>
      <w:r>
        <w:rPr>
          <w:rFonts w:ascii="Times New Roman" w:eastAsia="휴먼명조" w:hAnsi="Times New Roman" w:cs="Times New Roman"/>
          <w:bCs/>
          <w:color w:val="000000"/>
        </w:rPr>
        <w:t>digm: Market-Embedded Labor and</w:t>
      </w:r>
      <w:r>
        <w:rPr>
          <w:rFonts w:ascii="Times New Roman" w:eastAsia="휴먼명조" w:hAnsi="Times New Roman" w:cs="Times New Roman" w:hint="eastAsia"/>
          <w:bCs/>
          <w:color w:val="000000"/>
        </w:rPr>
        <w:t xml:space="preserve"> 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the Gender Organization of Global Service Work in China.”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73(1): 15-36.</w:t>
      </w:r>
    </w:p>
    <w:p w:rsidR="000B3F33" w:rsidRDefault="000B3F33" w:rsidP="0003669B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03669B" w:rsidRPr="00981B11" w:rsidRDefault="0003669B" w:rsidP="0003669B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12 (</w:t>
      </w:r>
      <w:r>
        <w:rPr>
          <w:rFonts w:ascii="Times New Roman" w:eastAsia="휴먼명조" w:hAnsi="Times New Roman" w:cs="Times New Roman"/>
          <w:b/>
          <w:bCs/>
          <w:color w:val="000000"/>
        </w:rPr>
        <w:t>5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>2</w:t>
      </w:r>
      <w:r>
        <w:rPr>
          <w:rFonts w:ascii="Times New Roman" w:eastAsia="휴먼명조" w:hAnsi="Times New Roman" w:cs="Times New Roman"/>
          <w:b/>
          <w:bCs/>
          <w:color w:val="000000"/>
        </w:rPr>
        <w:t>1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) 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Experiment</w:t>
      </w:r>
    </w:p>
    <w:p w:rsidR="0003669B" w:rsidRDefault="0003669B" w:rsidP="0003669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Schutt. Ch. 7. “Experiment” </w:t>
      </w:r>
    </w:p>
    <w:p w:rsidR="0003669B" w:rsidRDefault="0003669B" w:rsidP="0003669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Kirk, David. 2009. “A Natural Experiment on Residential Change and Recidivism: </w:t>
      </w:r>
    </w:p>
    <w:p w:rsidR="0003669B" w:rsidRDefault="0003669B" w:rsidP="0003669B">
      <w:pPr>
        <w:pStyle w:val="a3"/>
        <w:spacing w:before="0" w:beforeAutospacing="0" w:after="0" w:afterAutospacing="0" w:line="210" w:lineRule="atLeast"/>
        <w:ind w:left="800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Lessons from Hurricane Katrina.”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>American Sociological Review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 74(3): 484-505.</w:t>
      </w:r>
    </w:p>
    <w:p w:rsidR="0003669B" w:rsidRDefault="0003669B" w:rsidP="0003669B">
      <w:pPr>
        <w:pStyle w:val="a3"/>
        <w:spacing w:before="0" w:beforeAutospacing="0" w:after="0" w:afterAutospacing="0" w:line="210" w:lineRule="atLeast"/>
        <w:ind w:left="800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03669B" w:rsidRDefault="0003669B" w:rsidP="0003669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13 (</w:t>
      </w:r>
      <w:r>
        <w:rPr>
          <w:rFonts w:ascii="Times New Roman" w:eastAsia="휴먼명조" w:hAnsi="Times New Roman" w:cs="Times New Roman"/>
          <w:b/>
          <w:bCs/>
          <w:color w:val="000000"/>
        </w:rPr>
        <w:t>5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>2</w:t>
      </w:r>
      <w:r>
        <w:rPr>
          <w:rFonts w:ascii="Times New Roman" w:eastAsia="휴먼명조" w:hAnsi="Times New Roman" w:cs="Times New Roman"/>
          <w:b/>
          <w:bCs/>
          <w:color w:val="000000"/>
        </w:rPr>
        <w:t>8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 Doctoral Research</w:t>
      </w:r>
    </w:p>
    <w:p w:rsidR="0003669B" w:rsidRDefault="0003669B" w:rsidP="0003669B">
      <w:pPr>
        <w:pStyle w:val="a3"/>
        <w:spacing w:before="0" w:beforeAutospacing="0" w:after="0" w:afterAutospacing="0" w:line="210" w:lineRule="atLeast"/>
        <w:ind w:left="720" w:hangingChars="300" w:hanging="720"/>
        <w:jc w:val="both"/>
        <w:rPr>
          <w:rFonts w:ascii="Times New Roman" w:hAnsi="Times New Roman" w:cs="Times New Roman"/>
        </w:rPr>
      </w:pPr>
      <w:r w:rsidRPr="0011695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u</w:t>
      </w:r>
      <w:r w:rsidRPr="00116958">
        <w:rPr>
          <w:rFonts w:ascii="Times New Roman" w:hAnsi="Times New Roman" w:cs="Times New Roman"/>
        </w:rPr>
        <w:t>, Wei-Hsin. 2009</w:t>
      </w:r>
      <w:r w:rsidRPr="0003669B">
        <w:rPr>
          <w:rFonts w:ascii="Times New Roman" w:hAnsi="Times New Roman" w:cs="Times New Roman"/>
          <w:i/>
        </w:rPr>
        <w:t>. Gendered Trajectories. Women, Work and Social Change in Japan and Taiwan</w:t>
      </w:r>
      <w:r w:rsidRPr="00116958">
        <w:rPr>
          <w:rFonts w:ascii="Times New Roman" w:hAnsi="Times New Roman" w:cs="Times New Roman"/>
        </w:rPr>
        <w:t xml:space="preserve">. Stanford University Press. </w:t>
      </w:r>
    </w:p>
    <w:p w:rsidR="0003669B" w:rsidRDefault="0003669B" w:rsidP="0003669B">
      <w:pPr>
        <w:pStyle w:val="a3"/>
        <w:spacing w:before="0" w:beforeAutospacing="0" w:after="0" w:afterAutospacing="0" w:line="210" w:lineRule="atLeast"/>
        <w:ind w:firstLine="800"/>
        <w:jc w:val="both"/>
        <w:rPr>
          <w:rFonts w:ascii="Times New Roman" w:hAnsi="Times New Roman" w:cs="Times New Roman"/>
        </w:rPr>
      </w:pPr>
      <w:r w:rsidRPr="00116958">
        <w:rPr>
          <w:rFonts w:ascii="Times New Roman" w:hAnsi="Times New Roman" w:cs="Times New Roman"/>
        </w:rPr>
        <w:t xml:space="preserve">Ch.1. Gender Inequality and Social Change in Japan and Taiwan </w:t>
      </w:r>
    </w:p>
    <w:p w:rsidR="0003669B" w:rsidRDefault="0003669B" w:rsidP="0003669B">
      <w:pPr>
        <w:pStyle w:val="a3"/>
        <w:spacing w:before="0" w:beforeAutospacing="0" w:after="0" w:afterAutospacing="0" w:line="210" w:lineRule="atLeast"/>
        <w:ind w:firstLine="800"/>
        <w:jc w:val="both"/>
        <w:rPr>
          <w:rFonts w:ascii="Times New Roman" w:hAnsi="Times New Roman" w:cs="Times New Roman"/>
        </w:rPr>
      </w:pPr>
      <w:r w:rsidRPr="00116958">
        <w:rPr>
          <w:rFonts w:ascii="Times New Roman" w:hAnsi="Times New Roman" w:cs="Times New Roman"/>
        </w:rPr>
        <w:t xml:space="preserve">Ch.3. Comparing Labor Market Structures and Workplace Dynamics </w:t>
      </w:r>
    </w:p>
    <w:p w:rsidR="0003669B" w:rsidRDefault="0003669B" w:rsidP="0003669B">
      <w:pPr>
        <w:pStyle w:val="a3"/>
        <w:spacing w:before="0" w:beforeAutospacing="0" w:after="0" w:afterAutospacing="0" w:line="210" w:lineRule="atLeast"/>
        <w:ind w:firstLine="800"/>
        <w:jc w:val="both"/>
        <w:rPr>
          <w:rFonts w:ascii="Times New Roman" w:hAnsi="Times New Roman" w:cs="Times New Roman"/>
        </w:rPr>
      </w:pPr>
      <w:r w:rsidRPr="00116958">
        <w:rPr>
          <w:rFonts w:ascii="Times New Roman" w:hAnsi="Times New Roman" w:cs="Times New Roman"/>
        </w:rPr>
        <w:t xml:space="preserve">Ch.4. Patterns of Labor Force Exits Among Women </w:t>
      </w:r>
    </w:p>
    <w:p w:rsidR="0003669B" w:rsidRDefault="0003669B" w:rsidP="0003669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03669B" w:rsidRDefault="0003669B" w:rsidP="0003669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14 (</w:t>
      </w:r>
      <w:r>
        <w:rPr>
          <w:rFonts w:ascii="Times New Roman" w:eastAsia="휴먼명조" w:hAnsi="Times New Roman" w:cs="Times New Roman"/>
          <w:b/>
          <w:bCs/>
          <w:color w:val="000000"/>
        </w:rPr>
        <w:t>6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 A Master Piece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</w:p>
    <w:p w:rsidR="0003669B" w:rsidRDefault="0003669B" w:rsidP="0003669B">
      <w:pPr>
        <w:pStyle w:val="a3"/>
        <w:spacing w:before="0" w:beforeAutospacing="0" w:after="0" w:afterAutospacing="0" w:line="210" w:lineRule="atLeast"/>
        <w:ind w:left="840" w:hangingChars="350" w:hanging="840"/>
        <w:jc w:val="both"/>
        <w:rPr>
          <w:rFonts w:ascii="Times New Roman" w:hAnsi="Times New Roman" w:cs="Times New Roman"/>
        </w:rPr>
      </w:pPr>
      <w:r w:rsidRPr="00116958">
        <w:rPr>
          <w:rFonts w:ascii="Times New Roman" w:hAnsi="Times New Roman" w:cs="Times New Roman"/>
        </w:rPr>
        <w:t xml:space="preserve">Putnam, Robert. 1993. </w:t>
      </w:r>
      <w:r w:rsidRPr="0003669B">
        <w:rPr>
          <w:rFonts w:ascii="Times New Roman" w:hAnsi="Times New Roman" w:cs="Times New Roman"/>
          <w:i/>
        </w:rPr>
        <w:t>Making Democracy Work. Civic Traditions in Modern Italy</w:t>
      </w:r>
      <w:r w:rsidRPr="00116958">
        <w:rPr>
          <w:rFonts w:ascii="Times New Roman" w:hAnsi="Times New Roman" w:cs="Times New Roman"/>
        </w:rPr>
        <w:t>. Princeton University Press.</w:t>
      </w:r>
      <w:r>
        <w:rPr>
          <w:rFonts w:ascii="Times New Roman" w:hAnsi="Times New Roman" w:cs="Times New Roman"/>
        </w:rPr>
        <w:t xml:space="preserve"> Chs. 1-3.</w:t>
      </w:r>
    </w:p>
    <w:p w:rsidR="0003669B" w:rsidRDefault="0003669B" w:rsidP="0003669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03669B" w:rsidRPr="00803E70" w:rsidRDefault="0003669B" w:rsidP="0003669B">
      <w:pPr>
        <w:pStyle w:val="a3"/>
        <w:spacing w:before="0" w:beforeAutospacing="0" w:after="0" w:afterAutospacing="0" w:line="210" w:lineRule="atLeast"/>
        <w:rPr>
          <w:rFonts w:ascii="Times New Roman" w:hAnsi="Times New Roman" w:cs="Times New Roman"/>
          <w:b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15 (</w:t>
      </w:r>
      <w:r>
        <w:rPr>
          <w:rFonts w:ascii="Times New Roman" w:eastAsia="휴먼명조" w:hAnsi="Times New Roman" w:cs="Times New Roman"/>
          <w:b/>
          <w:bCs/>
          <w:color w:val="000000"/>
        </w:rPr>
        <w:t>6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>1</w:t>
      </w:r>
      <w:r>
        <w:rPr>
          <w:rFonts w:ascii="Times New Roman" w:eastAsia="휴먼명조" w:hAnsi="Times New Roman" w:cs="Times New Roman"/>
          <w:b/>
          <w:bCs/>
          <w:color w:val="000000"/>
        </w:rPr>
        <w:t>1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 Final Ex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>a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mination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 </w:t>
      </w:r>
    </w:p>
    <w:p w:rsidR="00857F0C" w:rsidRPr="00803E70" w:rsidRDefault="00857F0C" w:rsidP="00ED7DB8">
      <w:pPr>
        <w:pStyle w:val="a3"/>
        <w:spacing w:before="0" w:beforeAutospacing="0" w:after="0" w:afterAutospacing="0" w:line="210" w:lineRule="atLeast"/>
        <w:rPr>
          <w:rFonts w:ascii="Times New Roman" w:hAnsi="Times New Roman" w:cs="Times New Roman"/>
          <w:b/>
        </w:rPr>
      </w:pPr>
    </w:p>
    <w:sectPr w:rsidR="00857F0C" w:rsidRPr="00803E70" w:rsidSect="00446C2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C80" w:rsidRDefault="00DA6C80">
      <w:r>
        <w:separator/>
      </w:r>
    </w:p>
  </w:endnote>
  <w:endnote w:type="continuationSeparator" w:id="0">
    <w:p w:rsidR="00DA6C80" w:rsidRDefault="00DA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de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E4" w:rsidRDefault="00786DE4" w:rsidP="004C28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6DE4" w:rsidRDefault="00786D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E4" w:rsidRDefault="00786DE4" w:rsidP="004C28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6C80">
      <w:rPr>
        <w:rStyle w:val="a6"/>
        <w:noProof/>
      </w:rPr>
      <w:t>1</w:t>
    </w:r>
    <w:r>
      <w:rPr>
        <w:rStyle w:val="a6"/>
      </w:rPr>
      <w:fldChar w:fldCharType="end"/>
    </w:r>
  </w:p>
  <w:p w:rsidR="00786DE4" w:rsidRDefault="00786D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C80" w:rsidRDefault="00DA6C80">
      <w:r>
        <w:separator/>
      </w:r>
    </w:p>
  </w:footnote>
  <w:footnote w:type="continuationSeparator" w:id="0">
    <w:p w:rsidR="00DA6C80" w:rsidRDefault="00DA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FFFFFF7C"/>
    <w:multiLevelType w:val="singleLevel"/>
    <w:tmpl w:val="C50A8ED8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587C0DE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6E63D1E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47ACE718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2F067C0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98600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3C0850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E4F10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82911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1A88BB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930E1B"/>
    <w:multiLevelType w:val="hybridMultilevel"/>
    <w:tmpl w:val="573C060A"/>
    <w:lvl w:ilvl="0" w:tplc="0146386E">
      <w:start w:val="1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DD072EC"/>
    <w:multiLevelType w:val="hybridMultilevel"/>
    <w:tmpl w:val="20AEF412"/>
    <w:lvl w:ilvl="0" w:tplc="1116FAF4">
      <w:numFmt w:val="bullet"/>
      <w:lvlText w:val="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F5B2D4C"/>
    <w:multiLevelType w:val="hybridMultilevel"/>
    <w:tmpl w:val="40F45A24"/>
    <w:lvl w:ilvl="0" w:tplc="5052AFDC">
      <w:start w:val="1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7E173B8"/>
    <w:multiLevelType w:val="hybridMultilevel"/>
    <w:tmpl w:val="450C3000"/>
    <w:lvl w:ilvl="0" w:tplc="4A3C34C8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  <w:i w:val="0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A202FBA"/>
    <w:multiLevelType w:val="multilevel"/>
    <w:tmpl w:val="50369E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5F68D9"/>
    <w:multiLevelType w:val="hybridMultilevel"/>
    <w:tmpl w:val="538EEE7C"/>
    <w:lvl w:ilvl="0" w:tplc="18D4BB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2FE4600"/>
    <w:multiLevelType w:val="hybridMultilevel"/>
    <w:tmpl w:val="607AC6F0"/>
    <w:lvl w:ilvl="0" w:tplc="D1043074"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4C464A5"/>
    <w:multiLevelType w:val="hybridMultilevel"/>
    <w:tmpl w:val="8B3CF2D4"/>
    <w:lvl w:ilvl="0" w:tplc="952A10DE"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5C85363"/>
    <w:multiLevelType w:val="hybridMultilevel"/>
    <w:tmpl w:val="558652EE"/>
    <w:lvl w:ilvl="0" w:tplc="20B04382">
      <w:start w:val="4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8D00DDF"/>
    <w:multiLevelType w:val="hybridMultilevel"/>
    <w:tmpl w:val="9510EAB6"/>
    <w:lvl w:ilvl="0" w:tplc="D34E0D54">
      <w:start w:val="2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AA966DB"/>
    <w:multiLevelType w:val="hybridMultilevel"/>
    <w:tmpl w:val="16B68366"/>
    <w:lvl w:ilvl="0" w:tplc="DCBCC6D2">
      <w:start w:val="1"/>
      <w:numFmt w:val="bullet"/>
      <w:lvlText w:val="-"/>
      <w:lvlJc w:val="left"/>
      <w:pPr>
        <w:ind w:left="470" w:hanging="36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21" w15:restartNumberingAfterBreak="0">
    <w:nsid w:val="4D88306D"/>
    <w:multiLevelType w:val="hybridMultilevel"/>
    <w:tmpl w:val="44D89D66"/>
    <w:lvl w:ilvl="0" w:tplc="18909100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767594E"/>
    <w:multiLevelType w:val="hybridMultilevel"/>
    <w:tmpl w:val="10B8C36A"/>
    <w:lvl w:ilvl="0" w:tplc="89840B2C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8824282"/>
    <w:multiLevelType w:val="multilevel"/>
    <w:tmpl w:val="8C76195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BA5789"/>
    <w:multiLevelType w:val="hybridMultilevel"/>
    <w:tmpl w:val="A816DF24"/>
    <w:lvl w:ilvl="0" w:tplc="42A293E8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CCC2FB2"/>
    <w:multiLevelType w:val="hybridMultilevel"/>
    <w:tmpl w:val="99D617CA"/>
    <w:lvl w:ilvl="0" w:tplc="1C6EEB54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CF95934"/>
    <w:multiLevelType w:val="hybridMultilevel"/>
    <w:tmpl w:val="65D28200"/>
    <w:lvl w:ilvl="0" w:tplc="676AC6E2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30722DD"/>
    <w:multiLevelType w:val="hybridMultilevel"/>
    <w:tmpl w:val="41EA2D7C"/>
    <w:lvl w:ilvl="0" w:tplc="304C2630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7"/>
  </w:num>
  <w:num w:numId="13">
    <w:abstractNumId w:val="13"/>
  </w:num>
  <w:num w:numId="14">
    <w:abstractNumId w:val="25"/>
  </w:num>
  <w:num w:numId="15">
    <w:abstractNumId w:val="21"/>
  </w:num>
  <w:num w:numId="16">
    <w:abstractNumId w:val="26"/>
  </w:num>
  <w:num w:numId="17">
    <w:abstractNumId w:val="24"/>
  </w:num>
  <w:num w:numId="18">
    <w:abstractNumId w:val="18"/>
  </w:num>
  <w:num w:numId="19">
    <w:abstractNumId w:val="14"/>
  </w:num>
  <w:num w:numId="20">
    <w:abstractNumId w:val="23"/>
  </w:num>
  <w:num w:numId="21">
    <w:abstractNumId w:val="15"/>
  </w:num>
  <w:num w:numId="22">
    <w:abstractNumId w:val="19"/>
  </w:num>
  <w:num w:numId="23">
    <w:abstractNumId w:val="11"/>
  </w:num>
  <w:num w:numId="24">
    <w:abstractNumId w:val="10"/>
  </w:num>
  <w:num w:numId="25">
    <w:abstractNumId w:val="12"/>
  </w:num>
  <w:num w:numId="26">
    <w:abstractNumId w:val="20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05"/>
    <w:rsid w:val="000007AB"/>
    <w:rsid w:val="00003A63"/>
    <w:rsid w:val="00011D03"/>
    <w:rsid w:val="00024C2D"/>
    <w:rsid w:val="00035147"/>
    <w:rsid w:val="0003669B"/>
    <w:rsid w:val="000435D4"/>
    <w:rsid w:val="00045B6F"/>
    <w:rsid w:val="00051760"/>
    <w:rsid w:val="00052223"/>
    <w:rsid w:val="00060FB1"/>
    <w:rsid w:val="000816D1"/>
    <w:rsid w:val="00090D98"/>
    <w:rsid w:val="000B1B8B"/>
    <w:rsid w:val="000B3F33"/>
    <w:rsid w:val="000C371D"/>
    <w:rsid w:val="000D0AE4"/>
    <w:rsid w:val="000D4F79"/>
    <w:rsid w:val="000D6C03"/>
    <w:rsid w:val="000F6103"/>
    <w:rsid w:val="000F70C6"/>
    <w:rsid w:val="0011288D"/>
    <w:rsid w:val="001131F9"/>
    <w:rsid w:val="00134898"/>
    <w:rsid w:val="00135ED0"/>
    <w:rsid w:val="00140D37"/>
    <w:rsid w:val="00145315"/>
    <w:rsid w:val="00156F8E"/>
    <w:rsid w:val="0017415A"/>
    <w:rsid w:val="001936B1"/>
    <w:rsid w:val="001A7087"/>
    <w:rsid w:val="001B1E31"/>
    <w:rsid w:val="001B3358"/>
    <w:rsid w:val="001C5B7B"/>
    <w:rsid w:val="001C7722"/>
    <w:rsid w:val="001D68F6"/>
    <w:rsid w:val="001F53CC"/>
    <w:rsid w:val="001F5CB6"/>
    <w:rsid w:val="002007D7"/>
    <w:rsid w:val="00215D5F"/>
    <w:rsid w:val="00244B27"/>
    <w:rsid w:val="00256ABD"/>
    <w:rsid w:val="0025793B"/>
    <w:rsid w:val="002623DF"/>
    <w:rsid w:val="0027573D"/>
    <w:rsid w:val="002803BC"/>
    <w:rsid w:val="00283C45"/>
    <w:rsid w:val="00291A61"/>
    <w:rsid w:val="00297C5E"/>
    <w:rsid w:val="002A2D89"/>
    <w:rsid w:val="002B4BF4"/>
    <w:rsid w:val="002D1A6D"/>
    <w:rsid w:val="002D1DA5"/>
    <w:rsid w:val="002D5F95"/>
    <w:rsid w:val="002D7927"/>
    <w:rsid w:val="002F0C1F"/>
    <w:rsid w:val="002F5A5E"/>
    <w:rsid w:val="003033D2"/>
    <w:rsid w:val="00305189"/>
    <w:rsid w:val="00307B7C"/>
    <w:rsid w:val="0031176F"/>
    <w:rsid w:val="00312F12"/>
    <w:rsid w:val="00320705"/>
    <w:rsid w:val="00322593"/>
    <w:rsid w:val="00330200"/>
    <w:rsid w:val="00331BB9"/>
    <w:rsid w:val="00332DC3"/>
    <w:rsid w:val="00351B94"/>
    <w:rsid w:val="003542E0"/>
    <w:rsid w:val="0036784A"/>
    <w:rsid w:val="00373804"/>
    <w:rsid w:val="00391251"/>
    <w:rsid w:val="003A0E7C"/>
    <w:rsid w:val="003B7CE7"/>
    <w:rsid w:val="003C70C3"/>
    <w:rsid w:val="003D2EFC"/>
    <w:rsid w:val="003E4F3C"/>
    <w:rsid w:val="00412E4C"/>
    <w:rsid w:val="00415278"/>
    <w:rsid w:val="00423248"/>
    <w:rsid w:val="004414CB"/>
    <w:rsid w:val="00446C23"/>
    <w:rsid w:val="00461F4F"/>
    <w:rsid w:val="0046756F"/>
    <w:rsid w:val="004B1B13"/>
    <w:rsid w:val="004B5106"/>
    <w:rsid w:val="004B525E"/>
    <w:rsid w:val="004B552A"/>
    <w:rsid w:val="004B59E4"/>
    <w:rsid w:val="004C2866"/>
    <w:rsid w:val="004D14E0"/>
    <w:rsid w:val="004D6907"/>
    <w:rsid w:val="004E2C0D"/>
    <w:rsid w:val="004E7BDD"/>
    <w:rsid w:val="00500EFF"/>
    <w:rsid w:val="00501096"/>
    <w:rsid w:val="00512459"/>
    <w:rsid w:val="005304C5"/>
    <w:rsid w:val="00541662"/>
    <w:rsid w:val="00546185"/>
    <w:rsid w:val="0055255C"/>
    <w:rsid w:val="00580031"/>
    <w:rsid w:val="0058761F"/>
    <w:rsid w:val="00591E1A"/>
    <w:rsid w:val="005A15FB"/>
    <w:rsid w:val="005C03FA"/>
    <w:rsid w:val="005C7889"/>
    <w:rsid w:val="005F3422"/>
    <w:rsid w:val="00611BF5"/>
    <w:rsid w:val="00624F3D"/>
    <w:rsid w:val="00643305"/>
    <w:rsid w:val="006E1881"/>
    <w:rsid w:val="00700BB1"/>
    <w:rsid w:val="00713EB5"/>
    <w:rsid w:val="007240D7"/>
    <w:rsid w:val="00732ED3"/>
    <w:rsid w:val="00742CE1"/>
    <w:rsid w:val="00750EC4"/>
    <w:rsid w:val="00765E09"/>
    <w:rsid w:val="007660CE"/>
    <w:rsid w:val="0078079A"/>
    <w:rsid w:val="00786DE4"/>
    <w:rsid w:val="00794F1D"/>
    <w:rsid w:val="007A294B"/>
    <w:rsid w:val="007A2C44"/>
    <w:rsid w:val="007A2EAE"/>
    <w:rsid w:val="007A78CB"/>
    <w:rsid w:val="007B0DDF"/>
    <w:rsid w:val="007C0DE0"/>
    <w:rsid w:val="007C58A4"/>
    <w:rsid w:val="007C647C"/>
    <w:rsid w:val="007D0FBD"/>
    <w:rsid w:val="007D7AAC"/>
    <w:rsid w:val="007E7941"/>
    <w:rsid w:val="00801428"/>
    <w:rsid w:val="00803E70"/>
    <w:rsid w:val="008060BB"/>
    <w:rsid w:val="00814AD2"/>
    <w:rsid w:val="00814F58"/>
    <w:rsid w:val="00832BF9"/>
    <w:rsid w:val="00842F67"/>
    <w:rsid w:val="00851058"/>
    <w:rsid w:val="00852C5F"/>
    <w:rsid w:val="00855F10"/>
    <w:rsid w:val="008563D4"/>
    <w:rsid w:val="00857F0C"/>
    <w:rsid w:val="00861471"/>
    <w:rsid w:val="008744E3"/>
    <w:rsid w:val="008755C8"/>
    <w:rsid w:val="008918D6"/>
    <w:rsid w:val="008971CC"/>
    <w:rsid w:val="008A009B"/>
    <w:rsid w:val="008A3CEA"/>
    <w:rsid w:val="008A60A3"/>
    <w:rsid w:val="008A6E96"/>
    <w:rsid w:val="008B7570"/>
    <w:rsid w:val="008C7DFF"/>
    <w:rsid w:val="008D2F40"/>
    <w:rsid w:val="008E1A1C"/>
    <w:rsid w:val="008E40D7"/>
    <w:rsid w:val="008E5344"/>
    <w:rsid w:val="008F3BE2"/>
    <w:rsid w:val="009035C3"/>
    <w:rsid w:val="00904621"/>
    <w:rsid w:val="009240C0"/>
    <w:rsid w:val="009265B2"/>
    <w:rsid w:val="009266EF"/>
    <w:rsid w:val="009416CB"/>
    <w:rsid w:val="009433EF"/>
    <w:rsid w:val="009452A8"/>
    <w:rsid w:val="009619A6"/>
    <w:rsid w:val="00971C76"/>
    <w:rsid w:val="00972E7F"/>
    <w:rsid w:val="00974091"/>
    <w:rsid w:val="009751EB"/>
    <w:rsid w:val="00981B11"/>
    <w:rsid w:val="009848A1"/>
    <w:rsid w:val="009850D7"/>
    <w:rsid w:val="00985631"/>
    <w:rsid w:val="009A4048"/>
    <w:rsid w:val="009C1F06"/>
    <w:rsid w:val="009D4A91"/>
    <w:rsid w:val="009E3D51"/>
    <w:rsid w:val="009E48B6"/>
    <w:rsid w:val="009F7732"/>
    <w:rsid w:val="00A02565"/>
    <w:rsid w:val="00A4662F"/>
    <w:rsid w:val="00A46C26"/>
    <w:rsid w:val="00A511B2"/>
    <w:rsid w:val="00A55DE4"/>
    <w:rsid w:val="00A57579"/>
    <w:rsid w:val="00A627D6"/>
    <w:rsid w:val="00A746A2"/>
    <w:rsid w:val="00A771CF"/>
    <w:rsid w:val="00A84A71"/>
    <w:rsid w:val="00A9260A"/>
    <w:rsid w:val="00A95DDE"/>
    <w:rsid w:val="00AA6975"/>
    <w:rsid w:val="00AA6E98"/>
    <w:rsid w:val="00AC65C7"/>
    <w:rsid w:val="00AD459D"/>
    <w:rsid w:val="00AF0793"/>
    <w:rsid w:val="00AF09A3"/>
    <w:rsid w:val="00AF0B38"/>
    <w:rsid w:val="00AF4D78"/>
    <w:rsid w:val="00B04D93"/>
    <w:rsid w:val="00B1030C"/>
    <w:rsid w:val="00B1378C"/>
    <w:rsid w:val="00B27EE6"/>
    <w:rsid w:val="00B52B73"/>
    <w:rsid w:val="00B541D4"/>
    <w:rsid w:val="00B56E27"/>
    <w:rsid w:val="00B70B6A"/>
    <w:rsid w:val="00B713FD"/>
    <w:rsid w:val="00B95325"/>
    <w:rsid w:val="00BA469E"/>
    <w:rsid w:val="00BB24CC"/>
    <w:rsid w:val="00BD081E"/>
    <w:rsid w:val="00BD0EEC"/>
    <w:rsid w:val="00BD3847"/>
    <w:rsid w:val="00BD4A48"/>
    <w:rsid w:val="00BE0722"/>
    <w:rsid w:val="00BE1274"/>
    <w:rsid w:val="00BE51EC"/>
    <w:rsid w:val="00BE72B1"/>
    <w:rsid w:val="00BF5918"/>
    <w:rsid w:val="00BF6E01"/>
    <w:rsid w:val="00C13FF7"/>
    <w:rsid w:val="00C142BA"/>
    <w:rsid w:val="00C1598E"/>
    <w:rsid w:val="00C31ED7"/>
    <w:rsid w:val="00C323D1"/>
    <w:rsid w:val="00C35B95"/>
    <w:rsid w:val="00C422D5"/>
    <w:rsid w:val="00C42F91"/>
    <w:rsid w:val="00C52F49"/>
    <w:rsid w:val="00C6095D"/>
    <w:rsid w:val="00C626F0"/>
    <w:rsid w:val="00C62862"/>
    <w:rsid w:val="00CC1679"/>
    <w:rsid w:val="00CD1406"/>
    <w:rsid w:val="00CD6798"/>
    <w:rsid w:val="00CE4E88"/>
    <w:rsid w:val="00CE6DCC"/>
    <w:rsid w:val="00D04438"/>
    <w:rsid w:val="00D107D3"/>
    <w:rsid w:val="00D50235"/>
    <w:rsid w:val="00D619DB"/>
    <w:rsid w:val="00D8242E"/>
    <w:rsid w:val="00DA6C80"/>
    <w:rsid w:val="00DA6E40"/>
    <w:rsid w:val="00DC16A7"/>
    <w:rsid w:val="00DC5824"/>
    <w:rsid w:val="00DD4014"/>
    <w:rsid w:val="00DD5A79"/>
    <w:rsid w:val="00DD7144"/>
    <w:rsid w:val="00DD7AEC"/>
    <w:rsid w:val="00DE1F11"/>
    <w:rsid w:val="00E035C9"/>
    <w:rsid w:val="00E0617B"/>
    <w:rsid w:val="00E0746D"/>
    <w:rsid w:val="00E131BD"/>
    <w:rsid w:val="00E260FE"/>
    <w:rsid w:val="00E40CEC"/>
    <w:rsid w:val="00E41FEE"/>
    <w:rsid w:val="00E479FB"/>
    <w:rsid w:val="00E47C56"/>
    <w:rsid w:val="00E75CA1"/>
    <w:rsid w:val="00E8281B"/>
    <w:rsid w:val="00EA57ED"/>
    <w:rsid w:val="00EB2458"/>
    <w:rsid w:val="00EC2E29"/>
    <w:rsid w:val="00ED7DB8"/>
    <w:rsid w:val="00EE0839"/>
    <w:rsid w:val="00EE5208"/>
    <w:rsid w:val="00EE55F1"/>
    <w:rsid w:val="00EF0A2B"/>
    <w:rsid w:val="00EF5E4D"/>
    <w:rsid w:val="00F12436"/>
    <w:rsid w:val="00F21192"/>
    <w:rsid w:val="00F23733"/>
    <w:rsid w:val="00F42D05"/>
    <w:rsid w:val="00F51D05"/>
    <w:rsid w:val="00F732A8"/>
    <w:rsid w:val="00F75548"/>
    <w:rsid w:val="00F77671"/>
    <w:rsid w:val="00FA566B"/>
    <w:rsid w:val="00FA748E"/>
    <w:rsid w:val="00FB4079"/>
    <w:rsid w:val="00FB7107"/>
    <w:rsid w:val="00FD0B47"/>
    <w:rsid w:val="00FD395B"/>
    <w:rsid w:val="00FD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4A0E9F-D909-4100-B32A-508E8988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23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8242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qFormat/>
    <w:rsid w:val="00861471"/>
    <w:pPr>
      <w:keepNext/>
      <w:outlineLvl w:val="5"/>
    </w:pPr>
    <w:rPr>
      <w:rFonts w:ascii="Times New Roman"/>
      <w:b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2D0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Hyperlink"/>
    <w:basedOn w:val="a0"/>
    <w:rsid w:val="00F42D05"/>
    <w:rPr>
      <w:color w:val="0000FF"/>
      <w:u w:val="single"/>
    </w:rPr>
  </w:style>
  <w:style w:type="paragraph" w:styleId="a5">
    <w:name w:val="footer"/>
    <w:basedOn w:val="a"/>
    <w:rsid w:val="001936B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936B1"/>
  </w:style>
  <w:style w:type="paragraph" w:styleId="a7">
    <w:name w:val="Balloon Text"/>
    <w:basedOn w:val="a"/>
    <w:semiHidden/>
    <w:rsid w:val="00332DC3"/>
    <w:rPr>
      <w:rFonts w:ascii="Arial" w:eastAsia="돋움" w:hAnsi="Arial"/>
      <w:sz w:val="18"/>
      <w:szCs w:val="18"/>
    </w:rPr>
  </w:style>
  <w:style w:type="paragraph" w:styleId="a8">
    <w:name w:val="header"/>
    <w:basedOn w:val="a"/>
    <w:link w:val="Char"/>
    <w:rsid w:val="00283C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283C45"/>
    <w:rPr>
      <w:rFonts w:ascii="바탕"/>
      <w:kern w:val="2"/>
      <w:szCs w:val="24"/>
    </w:rPr>
  </w:style>
  <w:style w:type="paragraph" w:customStyle="1" w:styleId="Default">
    <w:name w:val="Default"/>
    <w:rsid w:val="000435D4"/>
    <w:pPr>
      <w:widowControl w:val="0"/>
      <w:autoSpaceDE w:val="0"/>
      <w:autoSpaceDN w:val="0"/>
      <w:adjustRightInd w:val="0"/>
    </w:pPr>
    <w:rPr>
      <w:rFonts w:ascii="Code" w:eastAsia="Code" w:cs="Code"/>
      <w:color w:val="000000"/>
      <w:sz w:val="24"/>
      <w:szCs w:val="24"/>
    </w:rPr>
  </w:style>
  <w:style w:type="character" w:customStyle="1" w:styleId="6Char">
    <w:name w:val="제목 6 Char"/>
    <w:basedOn w:val="a0"/>
    <w:link w:val="6"/>
    <w:rsid w:val="00861471"/>
    <w:rPr>
      <w:b/>
      <w:kern w:val="2"/>
      <w:sz w:val="22"/>
      <w:szCs w:val="22"/>
      <w:u w:val="single"/>
    </w:rPr>
  </w:style>
  <w:style w:type="character" w:customStyle="1" w:styleId="highlighttag1">
    <w:name w:val="highlight_tag1"/>
    <w:basedOn w:val="a0"/>
    <w:rsid w:val="008C7DFF"/>
    <w:rPr>
      <w:b/>
      <w:bCs/>
      <w:shd w:val="clear" w:color="auto" w:fill="FFF1C6"/>
    </w:rPr>
  </w:style>
  <w:style w:type="character" w:customStyle="1" w:styleId="branchal">
    <w:name w:val="branchal"/>
    <w:basedOn w:val="a0"/>
    <w:rsid w:val="008C7DFF"/>
    <w:rPr>
      <w:color w:val="9C8013"/>
    </w:rPr>
  </w:style>
  <w:style w:type="character" w:styleId="a9">
    <w:name w:val="FollowedHyperlink"/>
    <w:basedOn w:val="a0"/>
    <w:uiPriority w:val="99"/>
    <w:semiHidden/>
    <w:unhideWhenUsed/>
    <w:rsid w:val="009035C3"/>
    <w:rPr>
      <w:color w:val="800080" w:themeColor="followedHyperlink"/>
      <w:u w:val="single"/>
    </w:rPr>
  </w:style>
  <w:style w:type="character" w:customStyle="1" w:styleId="current-selection">
    <w:name w:val="current-selection"/>
    <w:basedOn w:val="a0"/>
    <w:rsid w:val="003B7CE7"/>
  </w:style>
  <w:style w:type="character" w:customStyle="1" w:styleId="aa">
    <w:name w:val="_"/>
    <w:basedOn w:val="a0"/>
    <w:rsid w:val="003B7CE7"/>
  </w:style>
  <w:style w:type="character" w:customStyle="1" w:styleId="enhanced-author">
    <w:name w:val="enhanced-author"/>
    <w:basedOn w:val="a0"/>
    <w:rsid w:val="003B7CE7"/>
  </w:style>
  <w:style w:type="character" w:customStyle="1" w:styleId="licensedcontent">
    <w:name w:val="licensedcontent"/>
    <w:basedOn w:val="a0"/>
    <w:rsid w:val="003B7CE7"/>
  </w:style>
  <w:style w:type="paragraph" w:styleId="ab">
    <w:name w:val="List Paragraph"/>
    <w:basedOn w:val="a"/>
    <w:uiPriority w:val="34"/>
    <w:qFormat/>
    <w:rsid w:val="00D8242E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D8242E"/>
    <w:rPr>
      <w:rFonts w:asciiTheme="majorHAnsi" w:eastAsiaTheme="majorEastAsia" w:hAnsiTheme="majorHAnsi" w:cstheme="majorBidi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805">
                  <w:marLeft w:val="0"/>
                  <w:marRight w:val="0"/>
                  <w:marTop w:val="112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1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50414">
                                                  <w:marLeft w:val="65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347114">
                                                          <w:marLeft w:val="0"/>
                                                          <w:marRight w:val="5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52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713">
                  <w:marLeft w:val="0"/>
                  <w:marRight w:val="0"/>
                  <w:marTop w:val="112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2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24518">
                                                  <w:marLeft w:val="65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15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5128">
                                                          <w:marLeft w:val="0"/>
                                                          <w:marRight w:val="5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05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3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Comparative Methodology</vt:lpstr>
    </vt:vector>
  </TitlesOfParts>
  <Company>Seoul National University</Company>
  <LinksUpToDate>false</LinksUpToDate>
  <CharactersWithSpaces>5902</CharactersWithSpaces>
  <SharedDoc>false</SharedDoc>
  <HLinks>
    <vt:vector size="18" baseType="variant">
      <vt:variant>
        <vt:i4>1638482</vt:i4>
      </vt:variant>
      <vt:variant>
        <vt:i4>6</vt:i4>
      </vt:variant>
      <vt:variant>
        <vt:i4>0</vt:i4>
      </vt:variant>
      <vt:variant>
        <vt:i4>5</vt:i4>
      </vt:variant>
      <vt:variant>
        <vt:lpwstr>http://www.nytimes.com/2007/01/03/health/03aging.html</vt:lpwstr>
      </vt:variant>
      <vt:variant>
        <vt:lpwstr/>
      </vt:variant>
      <vt:variant>
        <vt:i4>131112</vt:i4>
      </vt:variant>
      <vt:variant>
        <vt:i4>3</vt:i4>
      </vt:variant>
      <vt:variant>
        <vt:i4>0</vt:i4>
      </vt:variant>
      <vt:variant>
        <vt:i4>5</vt:i4>
      </vt:variant>
      <vt:variant>
        <vt:lpwstr>mailto:bdraun@gmail.com</vt:lpwstr>
      </vt:variant>
      <vt:variant>
        <vt:lpwstr/>
      </vt:variant>
      <vt:variant>
        <vt:i4>7995410</vt:i4>
      </vt:variant>
      <vt:variant>
        <vt:i4>0</vt:i4>
      </vt:variant>
      <vt:variant>
        <vt:i4>0</vt:i4>
      </vt:variant>
      <vt:variant>
        <vt:i4>5</vt:i4>
      </vt:variant>
      <vt:variant>
        <vt:lpwstr>mailto:kisoo.eun@gmail.com;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Methodology</dc:title>
  <dc:creator>Eun Ki-Soo</dc:creator>
  <cp:lastModifiedBy>owner</cp:lastModifiedBy>
  <cp:revision>2</cp:revision>
  <cp:lastPrinted>2019-01-23T02:58:00Z</cp:lastPrinted>
  <dcterms:created xsi:type="dcterms:W3CDTF">2020-02-20T08:16:00Z</dcterms:created>
  <dcterms:modified xsi:type="dcterms:W3CDTF">2020-02-20T08:16:00Z</dcterms:modified>
</cp:coreProperties>
</file>