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06" w:rsidRPr="00B50D92" w:rsidRDefault="00C03306" w:rsidP="00216840">
      <w:pPr>
        <w:jc w:val="center"/>
        <w:rPr>
          <w:rFonts w:ascii="Bookman Old Style" w:hAnsi="Bookman Old Style"/>
          <w:b/>
          <w:sz w:val="28"/>
        </w:rPr>
      </w:pPr>
      <w:r w:rsidRPr="00B50D92">
        <w:rPr>
          <w:rFonts w:ascii="Bookman Old Style" w:hAnsi="Bookman Old Style"/>
          <w:b/>
          <w:sz w:val="28"/>
        </w:rPr>
        <w:t xml:space="preserve">Title: </w:t>
      </w:r>
      <w:r w:rsidR="00F74C62" w:rsidRPr="00B50D92">
        <w:rPr>
          <w:rFonts w:ascii="Bookman Old Style" w:hAnsi="Bookman Old Style" w:hint="eastAsia"/>
          <w:b/>
          <w:sz w:val="28"/>
        </w:rPr>
        <w:t>Evolution of the</w:t>
      </w:r>
      <w:r w:rsidRPr="00B50D92">
        <w:rPr>
          <w:rFonts w:ascii="Bookman Old Style" w:hAnsi="Bookman Old Style"/>
          <w:b/>
          <w:sz w:val="28"/>
        </w:rPr>
        <w:t xml:space="preserve"> East Asian International Order</w:t>
      </w:r>
    </w:p>
    <w:p w:rsidR="00724241" w:rsidRDefault="00724241" w:rsidP="00724241">
      <w:pPr>
        <w:spacing w:after="0"/>
        <w:rPr>
          <w:rFonts w:ascii="Bookman Old Style" w:hAnsi="Bookman Old Style" w:hint="eastAsia"/>
          <w:sz w:val="22"/>
        </w:rPr>
      </w:pPr>
    </w:p>
    <w:p w:rsidR="00724241" w:rsidRPr="00724241" w:rsidRDefault="00724241" w:rsidP="00724241">
      <w:pPr>
        <w:spacing w:after="0"/>
        <w:rPr>
          <w:rFonts w:ascii="Bookman Old Style" w:hAnsi="Bookman Old Style"/>
          <w:sz w:val="22"/>
        </w:rPr>
      </w:pPr>
      <w:r w:rsidRPr="00724241">
        <w:rPr>
          <w:rFonts w:ascii="Bookman Old Style" w:hAnsi="Bookman Old Style" w:hint="eastAsia"/>
          <w:sz w:val="22"/>
        </w:rPr>
        <w:t>Spring 2019</w:t>
      </w:r>
    </w:p>
    <w:p w:rsidR="00724241" w:rsidRPr="00724241" w:rsidRDefault="00724241" w:rsidP="00724241">
      <w:pPr>
        <w:spacing w:after="0"/>
        <w:rPr>
          <w:rFonts w:ascii="Bookman Old Style" w:hAnsi="Bookman Old Style"/>
          <w:sz w:val="22"/>
        </w:rPr>
      </w:pPr>
      <w:r w:rsidRPr="00724241">
        <w:rPr>
          <w:rFonts w:ascii="Bookman Old Style" w:hAnsi="Bookman Old Style" w:hint="eastAsia"/>
          <w:sz w:val="22"/>
        </w:rPr>
        <w:t xml:space="preserve">Professor </w:t>
      </w:r>
      <w:proofErr w:type="spellStart"/>
      <w:r w:rsidRPr="00724241">
        <w:rPr>
          <w:rFonts w:ascii="Bookman Old Style" w:hAnsi="Bookman Old Style" w:hint="eastAsia"/>
          <w:sz w:val="22"/>
        </w:rPr>
        <w:t>Geun</w:t>
      </w:r>
      <w:proofErr w:type="spellEnd"/>
      <w:r w:rsidRPr="00724241">
        <w:rPr>
          <w:rFonts w:ascii="Bookman Old Style" w:hAnsi="Bookman Old Style" w:hint="eastAsia"/>
          <w:sz w:val="22"/>
        </w:rPr>
        <w:t xml:space="preserve"> Lee</w:t>
      </w:r>
    </w:p>
    <w:p w:rsidR="00724241" w:rsidRPr="00724241" w:rsidRDefault="00724241" w:rsidP="00724241">
      <w:pPr>
        <w:spacing w:after="0"/>
        <w:rPr>
          <w:rFonts w:ascii="Bookman Old Style" w:hAnsi="Bookman Old Style" w:hint="eastAsia"/>
          <w:sz w:val="22"/>
        </w:rPr>
      </w:pPr>
      <w:r w:rsidRPr="00724241">
        <w:rPr>
          <w:rFonts w:ascii="Bookman Old Style" w:hAnsi="Bookman Old Style"/>
          <w:sz w:val="22"/>
        </w:rPr>
        <w:t xml:space="preserve">Time: </w:t>
      </w:r>
      <w:r>
        <w:rPr>
          <w:rFonts w:ascii="Bookman Old Style" w:hAnsi="Bookman Old Style" w:hint="eastAsia"/>
          <w:sz w:val="22"/>
        </w:rPr>
        <w:t>Tue</w:t>
      </w:r>
      <w:r w:rsidRPr="00724241">
        <w:rPr>
          <w:rFonts w:ascii="Bookman Old Style" w:hAnsi="Bookman Old Style" w:hint="eastAsia"/>
          <w:sz w:val="22"/>
        </w:rPr>
        <w:t xml:space="preserve">sday, </w:t>
      </w:r>
      <w:r>
        <w:rPr>
          <w:rFonts w:ascii="Bookman Old Style" w:hAnsi="Bookman Old Style" w:hint="eastAsia"/>
          <w:sz w:val="22"/>
        </w:rPr>
        <w:t>13</w:t>
      </w:r>
      <w:r w:rsidRPr="00724241">
        <w:rPr>
          <w:rFonts w:ascii="Bookman Old Style" w:hAnsi="Bookman Old Style"/>
          <w:sz w:val="22"/>
        </w:rPr>
        <w:t>:00~1</w:t>
      </w:r>
      <w:r>
        <w:rPr>
          <w:rFonts w:ascii="Bookman Old Style" w:hAnsi="Bookman Old Style" w:hint="eastAsia"/>
          <w:sz w:val="22"/>
        </w:rPr>
        <w:t>6</w:t>
      </w:r>
      <w:r w:rsidRPr="0072424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 w:hint="eastAsia"/>
          <w:sz w:val="22"/>
        </w:rPr>
        <w:t>0</w:t>
      </w:r>
      <w:r w:rsidRPr="00724241">
        <w:rPr>
          <w:rFonts w:ascii="Bookman Old Style" w:hAnsi="Bookman Old Style"/>
          <w:sz w:val="22"/>
        </w:rPr>
        <w:t>0</w:t>
      </w:r>
    </w:p>
    <w:p w:rsidR="00724241" w:rsidRPr="00724241" w:rsidRDefault="00724241" w:rsidP="00724241">
      <w:pPr>
        <w:spacing w:after="0"/>
        <w:rPr>
          <w:rFonts w:ascii="Bookman Old Style" w:hAnsi="Bookman Old Style"/>
          <w:sz w:val="22"/>
        </w:rPr>
      </w:pPr>
      <w:r w:rsidRPr="00724241">
        <w:rPr>
          <w:rFonts w:ascii="Bookman Old Style" w:hAnsi="Bookman Old Style"/>
          <w:sz w:val="22"/>
        </w:rPr>
        <w:t xml:space="preserve">Venue: </w:t>
      </w:r>
      <w:r w:rsidRPr="00724241">
        <w:rPr>
          <w:rFonts w:ascii="Bookman Old Style" w:hAnsi="Bookman Old Style" w:hint="eastAsia"/>
          <w:sz w:val="22"/>
        </w:rPr>
        <w:t xml:space="preserve">GSIS </w:t>
      </w:r>
      <w:r w:rsidRPr="00724241">
        <w:rPr>
          <w:rFonts w:ascii="Bookman Old Style" w:hAnsi="Bookman Old Style"/>
          <w:sz w:val="22"/>
        </w:rPr>
        <w:t xml:space="preserve">Bldg.140-1, Rm. </w:t>
      </w:r>
      <w:r>
        <w:rPr>
          <w:rFonts w:ascii="Bookman Old Style" w:hAnsi="Bookman Old Style" w:hint="eastAsia"/>
          <w:sz w:val="22"/>
        </w:rPr>
        <w:t>202</w:t>
      </w:r>
    </w:p>
    <w:p w:rsidR="00724241" w:rsidRPr="00724241" w:rsidRDefault="00724241" w:rsidP="00724241">
      <w:pPr>
        <w:spacing w:after="0"/>
        <w:rPr>
          <w:rFonts w:ascii="Bookman Old Style" w:hAnsi="Bookman Old Style" w:hint="eastAsia"/>
          <w:sz w:val="22"/>
        </w:rPr>
      </w:pPr>
      <w:r w:rsidRPr="00724241">
        <w:rPr>
          <w:rFonts w:ascii="Bookman Old Style" w:hAnsi="Bookman Old Style" w:hint="eastAsia"/>
          <w:sz w:val="22"/>
        </w:rPr>
        <w:t>Office Hours: Wednesday, 1</w:t>
      </w:r>
      <w:r w:rsidRPr="00724241">
        <w:rPr>
          <w:rFonts w:ascii="Bookman Old Style" w:hAnsi="Bookman Old Style"/>
          <w:sz w:val="22"/>
        </w:rPr>
        <w:t>4</w:t>
      </w:r>
      <w:r w:rsidRPr="00724241">
        <w:rPr>
          <w:rFonts w:ascii="Bookman Old Style" w:hAnsi="Bookman Old Style" w:hint="eastAsia"/>
          <w:sz w:val="22"/>
        </w:rPr>
        <w:t xml:space="preserve">:00 </w:t>
      </w:r>
      <w:r w:rsidRPr="00724241">
        <w:rPr>
          <w:rFonts w:ascii="Bookman Old Style" w:hAnsi="Bookman Old Style"/>
          <w:sz w:val="22"/>
        </w:rPr>
        <w:t>–</w:t>
      </w:r>
      <w:r w:rsidRPr="00724241">
        <w:rPr>
          <w:rFonts w:ascii="Bookman Old Style" w:hAnsi="Bookman Old Style" w:hint="eastAsia"/>
          <w:sz w:val="22"/>
        </w:rPr>
        <w:t xml:space="preserve"> 1</w:t>
      </w:r>
      <w:r w:rsidRPr="00724241">
        <w:rPr>
          <w:rFonts w:ascii="Bookman Old Style" w:hAnsi="Bookman Old Style"/>
          <w:sz w:val="22"/>
        </w:rPr>
        <w:t>6</w:t>
      </w:r>
      <w:r w:rsidRPr="00724241">
        <w:rPr>
          <w:rFonts w:ascii="Bookman Old Style" w:hAnsi="Bookman Old Style" w:hint="eastAsia"/>
          <w:sz w:val="22"/>
        </w:rPr>
        <w:t xml:space="preserve">:00 PM </w:t>
      </w:r>
    </w:p>
    <w:p w:rsidR="00724241" w:rsidRPr="00724241" w:rsidRDefault="00724241" w:rsidP="00724241">
      <w:pPr>
        <w:spacing w:after="0"/>
        <w:rPr>
          <w:rFonts w:ascii="Bookman Old Style" w:hAnsi="Bookman Old Style"/>
          <w:sz w:val="22"/>
        </w:rPr>
      </w:pPr>
      <w:r w:rsidRPr="00724241">
        <w:rPr>
          <w:rFonts w:ascii="Bookman Old Style" w:hAnsi="Bookman Old Style" w:hint="eastAsia"/>
          <w:sz w:val="22"/>
        </w:rPr>
        <w:t xml:space="preserve">(Phone) </w:t>
      </w:r>
      <w:r w:rsidRPr="00724241">
        <w:rPr>
          <w:rFonts w:ascii="Bookman Old Style" w:hAnsi="Bookman Old Style"/>
          <w:sz w:val="22"/>
        </w:rPr>
        <w:t>02-</w:t>
      </w:r>
      <w:r w:rsidRPr="00724241">
        <w:rPr>
          <w:rFonts w:ascii="Bookman Old Style" w:hAnsi="Bookman Old Style" w:hint="eastAsia"/>
          <w:sz w:val="22"/>
        </w:rPr>
        <w:t>880-6993</w:t>
      </w:r>
    </w:p>
    <w:p w:rsidR="00724241" w:rsidRPr="00724241" w:rsidRDefault="00724241" w:rsidP="00724241">
      <w:pPr>
        <w:spacing w:after="0"/>
        <w:rPr>
          <w:rFonts w:ascii="Bookman Old Style" w:hAnsi="Bookman Old Style"/>
          <w:sz w:val="22"/>
        </w:rPr>
      </w:pPr>
      <w:r w:rsidRPr="00724241">
        <w:rPr>
          <w:rFonts w:ascii="Bookman Old Style" w:hAnsi="Bookman Old Style" w:hint="eastAsia"/>
          <w:sz w:val="22"/>
        </w:rPr>
        <w:t xml:space="preserve">(Email) </w:t>
      </w:r>
      <w:hyperlink r:id="rId7" w:history="1">
        <w:r w:rsidRPr="00724241">
          <w:rPr>
            <w:rStyle w:val="a6"/>
            <w:rFonts w:ascii="Bookman Old Style" w:hAnsi="Bookman Old Style" w:hint="eastAsia"/>
            <w:sz w:val="22"/>
          </w:rPr>
          <w:t>gnlee@snu.ac.kr</w:t>
        </w:r>
      </w:hyperlink>
    </w:p>
    <w:p w:rsidR="00724241" w:rsidRPr="00724241" w:rsidRDefault="00724241" w:rsidP="00724241">
      <w:pPr>
        <w:spacing w:after="0"/>
        <w:rPr>
          <w:rFonts w:ascii="Bookman Old Style" w:hAnsi="Bookman Old Style"/>
          <w:sz w:val="22"/>
        </w:rPr>
      </w:pPr>
      <w:r w:rsidRPr="00724241">
        <w:rPr>
          <w:rFonts w:ascii="Bookman Old Style" w:hAnsi="Bookman Old Style" w:hint="eastAsia"/>
          <w:sz w:val="22"/>
        </w:rPr>
        <w:t xml:space="preserve">Teaching Assistant: </w:t>
      </w:r>
      <w:proofErr w:type="spellStart"/>
      <w:r w:rsidRPr="00724241">
        <w:rPr>
          <w:rFonts w:ascii="Bookman Old Style" w:hAnsi="Bookman Old Style" w:hint="eastAsia"/>
          <w:sz w:val="22"/>
        </w:rPr>
        <w:t>Jisoo</w:t>
      </w:r>
      <w:proofErr w:type="spellEnd"/>
      <w:r w:rsidRPr="00724241">
        <w:rPr>
          <w:rFonts w:ascii="Bookman Old Style" w:hAnsi="Bookman Old Style" w:hint="eastAsia"/>
          <w:sz w:val="22"/>
        </w:rPr>
        <w:t xml:space="preserve"> Hyun (</w:t>
      </w:r>
      <w:hyperlink r:id="rId8" w:history="1">
        <w:r w:rsidRPr="00724241">
          <w:rPr>
            <w:rStyle w:val="a6"/>
            <w:rFonts w:ascii="Bookman Old Style" w:hAnsi="Bookman Old Style" w:hint="eastAsia"/>
            <w:sz w:val="22"/>
          </w:rPr>
          <w:t>jisoo28@snu.ac.kr</w:t>
        </w:r>
      </w:hyperlink>
      <w:r w:rsidRPr="00724241">
        <w:rPr>
          <w:rFonts w:ascii="Bookman Old Style" w:hAnsi="Bookman Old Style" w:hint="eastAsia"/>
          <w:sz w:val="22"/>
        </w:rPr>
        <w:t xml:space="preserve">) </w:t>
      </w:r>
    </w:p>
    <w:p w:rsidR="00216840" w:rsidRPr="00724241" w:rsidRDefault="00216840">
      <w:pPr>
        <w:rPr>
          <w:rFonts w:ascii="Bookman Old Style" w:hAnsi="Bookman Old Style"/>
          <w:sz w:val="24"/>
        </w:rPr>
      </w:pPr>
    </w:p>
    <w:p w:rsidR="00195229" w:rsidRPr="00B50D92" w:rsidRDefault="00C03306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b/>
          <w:sz w:val="24"/>
        </w:rPr>
        <w:t xml:space="preserve">Course Description: </w:t>
      </w:r>
      <w:r w:rsidRPr="00B50D92">
        <w:rPr>
          <w:rFonts w:ascii="Bookman Old Style" w:hAnsi="Bookman Old Style"/>
          <w:sz w:val="24"/>
        </w:rPr>
        <w:t xml:space="preserve">This course examines the evolution of international order in East Asia from the perspective of political economy </w:t>
      </w:r>
      <w:r w:rsidR="00FC6DF1" w:rsidRPr="00B50D92">
        <w:rPr>
          <w:rFonts w:ascii="Bookman Old Style" w:hAnsi="Bookman Old Style"/>
          <w:sz w:val="24"/>
        </w:rPr>
        <w:t xml:space="preserve">particularly focusing on the </w:t>
      </w:r>
      <w:r w:rsidR="00F74C62" w:rsidRPr="00B50D92">
        <w:rPr>
          <w:rFonts w:ascii="Bookman Old Style" w:hAnsi="Bookman Old Style" w:hint="eastAsia"/>
          <w:sz w:val="24"/>
        </w:rPr>
        <w:t xml:space="preserve">(1) evolution of the patterns of economic transactions, (2) globalization of violence and capitalistic market system, (3) </w:t>
      </w:r>
      <w:r w:rsidR="00F74C62" w:rsidRPr="00B50D92">
        <w:rPr>
          <w:rFonts w:ascii="Bookman Old Style" w:hAnsi="Bookman Old Style"/>
          <w:sz w:val="24"/>
        </w:rPr>
        <w:t>globalization</w:t>
      </w:r>
      <w:r w:rsidR="00F74C62" w:rsidRPr="00B50D92">
        <w:rPr>
          <w:rFonts w:ascii="Bookman Old Style" w:hAnsi="Bookman Old Style" w:hint="eastAsia"/>
          <w:sz w:val="24"/>
        </w:rPr>
        <w:t xml:space="preserve"> of sovereignty and the modern nation state, (4) emergence of the Liberal International Order, and (5) </w:t>
      </w:r>
      <w:r w:rsidR="00FC6DF1" w:rsidRPr="00B50D92">
        <w:rPr>
          <w:rFonts w:ascii="Bookman Old Style" w:hAnsi="Bookman Old Style"/>
          <w:sz w:val="24"/>
        </w:rPr>
        <w:t xml:space="preserve">transition from </w:t>
      </w:r>
      <w:r w:rsidR="00F74C62" w:rsidRPr="00B50D92">
        <w:rPr>
          <w:rFonts w:ascii="Bookman Old Style" w:hAnsi="Bookman Old Style" w:hint="eastAsia"/>
          <w:sz w:val="24"/>
        </w:rPr>
        <w:t>the Liberal International Order to the Bipolar Platform Blocs of the future</w:t>
      </w:r>
      <w:r w:rsidR="00FC6DF1" w:rsidRPr="00B50D92">
        <w:rPr>
          <w:rFonts w:ascii="Bookman Old Style" w:hAnsi="Bookman Old Style"/>
          <w:sz w:val="24"/>
        </w:rPr>
        <w:t xml:space="preserve">. </w:t>
      </w:r>
    </w:p>
    <w:p w:rsidR="00C03306" w:rsidRPr="00B50D92" w:rsidRDefault="00FC6DF1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b/>
          <w:sz w:val="24"/>
        </w:rPr>
        <w:t>Evaluation:</w:t>
      </w:r>
      <w:r w:rsidRPr="00B50D92">
        <w:rPr>
          <w:rFonts w:ascii="Bookman Old Style" w:hAnsi="Bookman Old Style"/>
          <w:sz w:val="24"/>
        </w:rPr>
        <w:t xml:space="preserve"> </w:t>
      </w:r>
      <w:r w:rsidR="00195229" w:rsidRPr="00B50D92">
        <w:rPr>
          <w:rFonts w:ascii="Bookman Old Style" w:hAnsi="Bookman Old Style" w:hint="eastAsia"/>
          <w:sz w:val="24"/>
        </w:rPr>
        <w:t>M</w:t>
      </w:r>
      <w:r w:rsidR="007B2F0E" w:rsidRPr="00B50D92">
        <w:rPr>
          <w:rFonts w:ascii="Bookman Old Style" w:hAnsi="Bookman Old Style"/>
          <w:sz w:val="24"/>
        </w:rPr>
        <w:t>id-term book review</w:t>
      </w:r>
      <w:r w:rsidR="0059604F" w:rsidRPr="00B50D92">
        <w:rPr>
          <w:rFonts w:ascii="Bookman Old Style" w:hAnsi="Bookman Old Style"/>
          <w:sz w:val="24"/>
        </w:rPr>
        <w:t xml:space="preserve"> accounts for 30% of the final grade and </w:t>
      </w:r>
      <w:r w:rsidR="007B2F0E" w:rsidRPr="00B50D92">
        <w:rPr>
          <w:rFonts w:ascii="Bookman Old Style" w:hAnsi="Bookman Old Style"/>
          <w:sz w:val="24"/>
        </w:rPr>
        <w:t>c</w:t>
      </w:r>
      <w:r w:rsidR="0059604F" w:rsidRPr="00B50D92">
        <w:rPr>
          <w:rFonts w:ascii="Bookman Old Style" w:hAnsi="Bookman Old Style"/>
          <w:sz w:val="24"/>
        </w:rPr>
        <w:t>lass partic</w:t>
      </w:r>
      <w:r w:rsidR="007B2F0E" w:rsidRPr="00B50D92">
        <w:rPr>
          <w:rFonts w:ascii="Bookman Old Style" w:hAnsi="Bookman Old Style"/>
          <w:sz w:val="24"/>
        </w:rPr>
        <w:t>ipation (in various forms including oral exam) takes up</w:t>
      </w:r>
      <w:r w:rsidR="00195229" w:rsidRPr="00B50D92">
        <w:rPr>
          <w:rFonts w:ascii="Bookman Old Style" w:hAnsi="Bookman Old Style" w:hint="eastAsia"/>
          <w:sz w:val="24"/>
        </w:rPr>
        <w:t xml:space="preserve"> 30%, and the final oral exam will account for</w:t>
      </w:r>
      <w:r w:rsidR="00195229" w:rsidRPr="00B50D92">
        <w:rPr>
          <w:rFonts w:ascii="Bookman Old Style" w:hAnsi="Bookman Old Style"/>
          <w:sz w:val="24"/>
        </w:rPr>
        <w:t xml:space="preserve"> the remaining </w:t>
      </w:r>
      <w:r w:rsidR="00195229" w:rsidRPr="00B50D92">
        <w:rPr>
          <w:rFonts w:ascii="Bookman Old Style" w:hAnsi="Bookman Old Style" w:hint="eastAsia"/>
          <w:sz w:val="24"/>
        </w:rPr>
        <w:t>4</w:t>
      </w:r>
      <w:r w:rsidR="0059604F" w:rsidRPr="00B50D92">
        <w:rPr>
          <w:rFonts w:ascii="Bookman Old Style" w:hAnsi="Bookman Old Style"/>
          <w:sz w:val="24"/>
        </w:rPr>
        <w:t>0%.</w:t>
      </w:r>
    </w:p>
    <w:p w:rsidR="007B2F0E" w:rsidRPr="00B50D92" w:rsidRDefault="007B2F0E" w:rsidP="00724241">
      <w:pPr>
        <w:spacing w:after="0"/>
        <w:rPr>
          <w:rFonts w:ascii="Bookman Old Style" w:hAnsi="Bookman Old Style"/>
          <w:sz w:val="24"/>
        </w:rPr>
      </w:pPr>
    </w:p>
    <w:p w:rsidR="00C03306" w:rsidRPr="00B50D92" w:rsidRDefault="00C03306" w:rsidP="00DC42D7">
      <w:pPr>
        <w:spacing w:after="0"/>
        <w:rPr>
          <w:rFonts w:ascii="Bookman Old Style" w:hAnsi="Bookman Old Style"/>
          <w:sz w:val="24"/>
        </w:rPr>
      </w:pPr>
      <w:r w:rsidRPr="00724241">
        <w:rPr>
          <w:rFonts w:ascii="Bookman Old Style" w:hAnsi="Bookman Old Style"/>
          <w:sz w:val="24"/>
          <w:shd w:val="pct15" w:color="auto" w:fill="FFFFFF"/>
        </w:rPr>
        <w:t>Week 1: Introduction</w:t>
      </w:r>
      <w:r w:rsidR="000B4B1B" w:rsidRPr="00B50D92">
        <w:rPr>
          <w:rFonts w:ascii="Bookman Old Style" w:hAnsi="Bookman Old Style"/>
          <w:sz w:val="24"/>
        </w:rPr>
        <w:t xml:space="preserve"> </w:t>
      </w:r>
    </w:p>
    <w:p w:rsidR="002723DE" w:rsidRPr="00B50D92" w:rsidRDefault="002723DE" w:rsidP="00DC42D7">
      <w:pPr>
        <w:spacing w:after="0"/>
        <w:rPr>
          <w:rFonts w:ascii="Bookman Old Style" w:hAnsi="Bookman Old Style"/>
          <w:sz w:val="24"/>
        </w:rPr>
      </w:pPr>
    </w:p>
    <w:p w:rsidR="002723DE" w:rsidRPr="00B50D92" w:rsidRDefault="002723DE">
      <w:pPr>
        <w:rPr>
          <w:rFonts w:ascii="Bookman Old Style" w:hAnsi="Bookman Old Style"/>
          <w:sz w:val="24"/>
        </w:rPr>
      </w:pPr>
      <w:r w:rsidRPr="00724241">
        <w:rPr>
          <w:rFonts w:ascii="Bookman Old Style" w:hAnsi="Bookman Old Style" w:hint="eastAsia"/>
          <w:sz w:val="24"/>
          <w:shd w:val="pct15" w:color="auto" w:fill="FFFFFF"/>
        </w:rPr>
        <w:t>Week 2: Economic History in Ancient Times</w:t>
      </w:r>
    </w:p>
    <w:p w:rsidR="002723DE" w:rsidRPr="00B50D92" w:rsidRDefault="002723DE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 w:hint="eastAsia"/>
          <w:sz w:val="24"/>
        </w:rPr>
        <w:t xml:space="preserve">Rondo Cameron, Larry Neal, </w:t>
      </w:r>
      <w:r w:rsidRPr="00B50D92">
        <w:rPr>
          <w:rFonts w:ascii="Bookman Old Style" w:hAnsi="Bookman Old Style" w:hint="eastAsia"/>
          <w:i/>
          <w:sz w:val="24"/>
        </w:rPr>
        <w:t>A Concise Economic History of the World</w:t>
      </w:r>
      <w:r w:rsidRPr="00B50D92">
        <w:rPr>
          <w:rFonts w:ascii="Bookman Old Style" w:hAnsi="Bookman Old Style" w:hint="eastAsia"/>
          <w:sz w:val="24"/>
        </w:rPr>
        <w:t xml:space="preserve"> (Oxford University Press, 2003), Chap 2</w:t>
      </w:r>
    </w:p>
    <w:p w:rsidR="002723DE" w:rsidRPr="00B50D92" w:rsidRDefault="002723DE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 w:hint="eastAsia"/>
          <w:sz w:val="24"/>
        </w:rPr>
        <w:t xml:space="preserve">Roger Osborne, </w:t>
      </w:r>
      <w:r w:rsidRPr="00B50D92">
        <w:rPr>
          <w:rFonts w:ascii="Bookman Old Style" w:hAnsi="Bookman Old Style" w:hint="eastAsia"/>
          <w:i/>
          <w:sz w:val="24"/>
        </w:rPr>
        <w:t>Civilization: A New History of the Western World</w:t>
      </w:r>
      <w:r w:rsidRPr="00B50D92">
        <w:rPr>
          <w:rFonts w:ascii="Bookman Old Style" w:hAnsi="Bookman Old Style" w:hint="eastAsia"/>
          <w:sz w:val="24"/>
        </w:rPr>
        <w:t xml:space="preserve"> (</w:t>
      </w:r>
      <w:proofErr w:type="spellStart"/>
      <w:r w:rsidRPr="00B50D92">
        <w:rPr>
          <w:rFonts w:ascii="Bookman Old Style" w:hAnsi="Bookman Old Style" w:hint="eastAsia"/>
          <w:sz w:val="24"/>
        </w:rPr>
        <w:t>Pimlico</w:t>
      </w:r>
      <w:proofErr w:type="spellEnd"/>
      <w:r w:rsidRPr="00B50D92">
        <w:rPr>
          <w:rFonts w:ascii="Bookman Old Style" w:hAnsi="Bookman Old Style" w:hint="eastAsia"/>
          <w:sz w:val="24"/>
        </w:rPr>
        <w:t>, 2006), Chap 2.</w:t>
      </w:r>
    </w:p>
    <w:p w:rsidR="002723DE" w:rsidRPr="00B50D92" w:rsidRDefault="002723DE">
      <w:pPr>
        <w:rPr>
          <w:rFonts w:ascii="Bookman Old Style" w:hAnsi="Bookman Old Style"/>
          <w:sz w:val="24"/>
        </w:rPr>
      </w:pPr>
    </w:p>
    <w:p w:rsidR="000212D6" w:rsidRPr="00B50D92" w:rsidRDefault="002723DE">
      <w:pPr>
        <w:rPr>
          <w:rFonts w:ascii="Bookman Old Style" w:hAnsi="Bookman Old Style"/>
          <w:sz w:val="24"/>
        </w:rPr>
      </w:pPr>
      <w:r w:rsidRPr="00724241">
        <w:rPr>
          <w:rFonts w:ascii="Bookman Old Style" w:hAnsi="Bookman Old Style"/>
          <w:sz w:val="24"/>
          <w:shd w:val="pct15" w:color="auto" w:fill="FFFFFF"/>
        </w:rPr>
        <w:t xml:space="preserve">Week </w:t>
      </w:r>
      <w:r w:rsidRPr="00724241">
        <w:rPr>
          <w:rFonts w:ascii="Bookman Old Style" w:hAnsi="Bookman Old Style" w:hint="eastAsia"/>
          <w:sz w:val="24"/>
          <w:shd w:val="pct15" w:color="auto" w:fill="FFFFFF"/>
        </w:rPr>
        <w:t>3</w:t>
      </w:r>
      <w:r w:rsidR="000212D6" w:rsidRPr="00724241">
        <w:rPr>
          <w:rFonts w:ascii="Bookman Old Style" w:hAnsi="Bookman Old Style"/>
          <w:sz w:val="24"/>
          <w:shd w:val="pct15" w:color="auto" w:fill="FFFFFF"/>
        </w:rPr>
        <w:t>: Asian International Order?</w:t>
      </w:r>
    </w:p>
    <w:p w:rsidR="000212D6" w:rsidRPr="00B50D92" w:rsidRDefault="000212D6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David Kang, “Hierarchy in Asian International Relations: 1300-1900,” </w:t>
      </w:r>
      <w:r w:rsidRPr="00B50D92">
        <w:rPr>
          <w:rFonts w:ascii="Bookman Old Style" w:hAnsi="Bookman Old Style"/>
          <w:i/>
          <w:sz w:val="24"/>
        </w:rPr>
        <w:t>Asian Security</w:t>
      </w:r>
      <w:r w:rsidRPr="00B50D92">
        <w:rPr>
          <w:rFonts w:ascii="Bookman Old Style" w:hAnsi="Bookman Old Style"/>
          <w:sz w:val="24"/>
        </w:rPr>
        <w:t>, Vol. 1, no. 1, January 2005, pp. 53-79</w:t>
      </w:r>
    </w:p>
    <w:p w:rsidR="000212D6" w:rsidRPr="00B50D92" w:rsidRDefault="000212D6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David Kang, “Hierarchy and Legitimacy in International Systems: The Tributary System in Early Modern East Asia,” </w:t>
      </w:r>
      <w:r w:rsidRPr="00B50D92">
        <w:rPr>
          <w:rFonts w:ascii="Bookman Old Style" w:hAnsi="Bookman Old Style"/>
          <w:i/>
          <w:sz w:val="24"/>
        </w:rPr>
        <w:t>Security Studies</w:t>
      </w:r>
      <w:r w:rsidRPr="00B50D92">
        <w:rPr>
          <w:rFonts w:ascii="Bookman Old Style" w:hAnsi="Bookman Old Style"/>
          <w:sz w:val="24"/>
        </w:rPr>
        <w:t>, 19, 2010, pp. 591-622</w:t>
      </w:r>
    </w:p>
    <w:p w:rsidR="000212D6" w:rsidRPr="00B50D92" w:rsidRDefault="000212D6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lastRenderedPageBreak/>
        <w:t xml:space="preserve">David Kang, “Hierarchy, Balancing, and Empirical Puzzles in Asian International Relations,” </w:t>
      </w:r>
      <w:r w:rsidRPr="00B50D92">
        <w:rPr>
          <w:rFonts w:ascii="Bookman Old Style" w:hAnsi="Bookman Old Style"/>
          <w:i/>
          <w:sz w:val="24"/>
        </w:rPr>
        <w:t>International Security</w:t>
      </w:r>
      <w:r w:rsidRPr="00B50D92">
        <w:rPr>
          <w:rFonts w:ascii="Bookman Old Style" w:hAnsi="Bookman Old Style"/>
          <w:sz w:val="24"/>
        </w:rPr>
        <w:t>, Vol.28, No.3, (Winter 2003/04), pp. 165-180</w:t>
      </w:r>
    </w:p>
    <w:p w:rsidR="000212D6" w:rsidRPr="00724241" w:rsidRDefault="000212D6" w:rsidP="00DC42D7">
      <w:pPr>
        <w:spacing w:after="0"/>
        <w:rPr>
          <w:rFonts w:ascii="Bookman Old Style" w:hAnsi="Bookman Old Style"/>
          <w:sz w:val="14"/>
        </w:rPr>
      </w:pPr>
    </w:p>
    <w:p w:rsidR="000212D6" w:rsidRPr="00B50D92" w:rsidRDefault="000212D6" w:rsidP="00724241">
      <w:pPr>
        <w:spacing w:after="0"/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Supplementary Reading: David Kang, </w:t>
      </w:r>
      <w:r w:rsidRPr="00B50D92">
        <w:rPr>
          <w:rFonts w:ascii="Bookman Old Style" w:hAnsi="Bookman Old Style"/>
          <w:i/>
          <w:sz w:val="24"/>
        </w:rPr>
        <w:t>East Asia Before the West: Five Centuries of Trade and Tribute</w:t>
      </w:r>
      <w:r w:rsidRPr="00B50D92">
        <w:rPr>
          <w:rFonts w:ascii="Bookman Old Style" w:hAnsi="Bookman Old Style"/>
          <w:sz w:val="24"/>
        </w:rPr>
        <w:t xml:space="preserve"> (Columbia University Press, 2010)</w:t>
      </w:r>
    </w:p>
    <w:p w:rsidR="00F86E1E" w:rsidRPr="00B50D92" w:rsidRDefault="00F86E1E">
      <w:pPr>
        <w:rPr>
          <w:rFonts w:ascii="Bookman Old Style" w:hAnsi="Bookman Old Style"/>
          <w:sz w:val="24"/>
        </w:rPr>
      </w:pPr>
    </w:p>
    <w:p w:rsidR="00DE45A6" w:rsidRPr="00B50D92" w:rsidRDefault="00F86E1E">
      <w:pPr>
        <w:rPr>
          <w:rFonts w:ascii="Bookman Old Style" w:hAnsi="Bookman Old Style"/>
          <w:sz w:val="24"/>
        </w:rPr>
      </w:pPr>
      <w:r w:rsidRPr="00724241">
        <w:rPr>
          <w:rFonts w:ascii="Bookman Old Style" w:hAnsi="Bookman Old Style"/>
          <w:sz w:val="24"/>
          <w:shd w:val="pct15" w:color="auto" w:fill="FFFFFF"/>
        </w:rPr>
        <w:t xml:space="preserve">Week </w:t>
      </w:r>
      <w:r w:rsidRPr="00724241">
        <w:rPr>
          <w:rFonts w:ascii="Bookman Old Style" w:hAnsi="Bookman Old Style" w:hint="eastAsia"/>
          <w:sz w:val="24"/>
          <w:shd w:val="pct15" w:color="auto" w:fill="FFFFFF"/>
        </w:rPr>
        <w:t>4</w:t>
      </w:r>
      <w:r w:rsidR="00C03306" w:rsidRPr="00724241">
        <w:rPr>
          <w:rFonts w:ascii="Bookman Old Style" w:hAnsi="Bookman Old Style"/>
          <w:sz w:val="24"/>
          <w:shd w:val="pct15" w:color="auto" w:fill="FFFFFF"/>
        </w:rPr>
        <w:t>:</w:t>
      </w:r>
      <w:r w:rsidR="002723DE" w:rsidRPr="00724241">
        <w:rPr>
          <w:rFonts w:ascii="Bookman Old Style" w:hAnsi="Bookman Old Style"/>
          <w:sz w:val="24"/>
          <w:shd w:val="pct15" w:color="auto" w:fill="FFFFFF"/>
        </w:rPr>
        <w:t xml:space="preserve"> </w:t>
      </w:r>
      <w:r w:rsidR="002723DE" w:rsidRPr="00724241">
        <w:rPr>
          <w:rFonts w:ascii="Bookman Old Style" w:hAnsi="Bookman Old Style" w:hint="eastAsia"/>
          <w:sz w:val="24"/>
          <w:shd w:val="pct15" w:color="auto" w:fill="FFFFFF"/>
        </w:rPr>
        <w:t xml:space="preserve">Asia </w:t>
      </w:r>
      <w:proofErr w:type="gramStart"/>
      <w:r w:rsidR="002723DE" w:rsidRPr="00724241">
        <w:rPr>
          <w:rFonts w:ascii="Bookman Old Style" w:hAnsi="Bookman Old Style" w:hint="eastAsia"/>
          <w:sz w:val="24"/>
          <w:shd w:val="pct15" w:color="auto" w:fill="FFFFFF"/>
        </w:rPr>
        <w:t>Before</w:t>
      </w:r>
      <w:proofErr w:type="gramEnd"/>
      <w:r w:rsidR="002723DE" w:rsidRPr="00724241">
        <w:rPr>
          <w:rFonts w:ascii="Bookman Old Style" w:hAnsi="Bookman Old Style" w:hint="eastAsia"/>
          <w:sz w:val="24"/>
          <w:shd w:val="pct15" w:color="auto" w:fill="FFFFFF"/>
        </w:rPr>
        <w:t xml:space="preserve"> the European Hegemony</w:t>
      </w:r>
    </w:p>
    <w:p w:rsidR="00DE45A6" w:rsidRPr="00B50D92" w:rsidRDefault="002723DE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 w:hint="eastAsia"/>
          <w:sz w:val="24"/>
        </w:rPr>
        <w:t>Janet L. Abu-</w:t>
      </w:r>
      <w:proofErr w:type="spellStart"/>
      <w:r w:rsidRPr="00B50D92">
        <w:rPr>
          <w:rFonts w:ascii="Bookman Old Style" w:hAnsi="Bookman Old Style" w:hint="eastAsia"/>
          <w:sz w:val="24"/>
        </w:rPr>
        <w:t>Lughod</w:t>
      </w:r>
      <w:proofErr w:type="spellEnd"/>
      <w:r w:rsidRPr="00B50D92">
        <w:rPr>
          <w:rFonts w:ascii="Bookman Old Style" w:hAnsi="Bookman Old Style" w:hint="eastAsia"/>
          <w:sz w:val="24"/>
        </w:rPr>
        <w:t xml:space="preserve">, </w:t>
      </w:r>
      <w:r w:rsidRPr="00B50D92">
        <w:rPr>
          <w:rFonts w:ascii="Bookman Old Style" w:hAnsi="Bookman Old Style" w:hint="eastAsia"/>
          <w:i/>
          <w:sz w:val="24"/>
        </w:rPr>
        <w:t>Before the European Hegemony: The World System A.D. 1250-1350</w:t>
      </w:r>
      <w:r w:rsidRPr="00B50D92">
        <w:rPr>
          <w:rFonts w:ascii="Bookman Old Style" w:hAnsi="Bookman Old Style" w:hint="eastAsia"/>
          <w:sz w:val="24"/>
        </w:rPr>
        <w:t xml:space="preserve"> (Oxford University Press, 1989), Part II and Part III</w:t>
      </w:r>
    </w:p>
    <w:p w:rsidR="00F63DA2" w:rsidRPr="00B50D92" w:rsidRDefault="00F63DA2">
      <w:pPr>
        <w:rPr>
          <w:rFonts w:ascii="Bookman Old Style" w:hAnsi="Bookman Old Style"/>
          <w:sz w:val="24"/>
        </w:rPr>
      </w:pPr>
    </w:p>
    <w:p w:rsidR="00F63DA2" w:rsidRPr="00B50D92" w:rsidRDefault="00F86E1E">
      <w:pPr>
        <w:rPr>
          <w:rFonts w:ascii="Bookman Old Style" w:hAnsi="Bookman Old Style"/>
          <w:sz w:val="24"/>
        </w:rPr>
      </w:pPr>
      <w:r w:rsidRPr="00724241">
        <w:rPr>
          <w:rFonts w:ascii="Bookman Old Style" w:hAnsi="Bookman Old Style"/>
          <w:sz w:val="24"/>
          <w:shd w:val="pct15" w:color="auto" w:fill="FFFFFF"/>
        </w:rPr>
        <w:t xml:space="preserve">Week </w:t>
      </w:r>
      <w:r w:rsidRPr="00724241">
        <w:rPr>
          <w:rFonts w:ascii="Bookman Old Style" w:hAnsi="Bookman Old Style" w:hint="eastAsia"/>
          <w:sz w:val="24"/>
          <w:shd w:val="pct15" w:color="auto" w:fill="FFFFFF"/>
        </w:rPr>
        <w:t>5</w:t>
      </w:r>
      <w:r w:rsidRPr="00724241">
        <w:rPr>
          <w:rFonts w:ascii="Bookman Old Style" w:hAnsi="Bookman Old Style"/>
          <w:sz w:val="24"/>
          <w:shd w:val="pct15" w:color="auto" w:fill="FFFFFF"/>
        </w:rPr>
        <w:t>: Tributary Systems</w:t>
      </w:r>
    </w:p>
    <w:p w:rsidR="00537749" w:rsidRPr="00B50D92" w:rsidRDefault="00537749" w:rsidP="00F63DA2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Peter Bang and C.A. </w:t>
      </w:r>
      <w:proofErr w:type="spellStart"/>
      <w:r w:rsidRPr="00B50D92">
        <w:rPr>
          <w:rFonts w:ascii="Bookman Old Style" w:hAnsi="Bookman Old Style"/>
          <w:sz w:val="24"/>
        </w:rPr>
        <w:t>Bayly</w:t>
      </w:r>
      <w:proofErr w:type="spellEnd"/>
      <w:r w:rsidRPr="00B50D92">
        <w:rPr>
          <w:rFonts w:ascii="Bookman Old Style" w:hAnsi="Bookman Old Style"/>
          <w:sz w:val="24"/>
        </w:rPr>
        <w:t xml:space="preserve">, “Tributary Empires: Towards a Global and Comparative History,” in </w:t>
      </w:r>
      <w:r w:rsidR="00F63DA2" w:rsidRPr="00B50D92">
        <w:rPr>
          <w:rFonts w:ascii="Bookman Old Style" w:hAnsi="Bookman Old Style"/>
          <w:sz w:val="24"/>
        </w:rPr>
        <w:t xml:space="preserve">Peter Fibiger Bang and C.A. </w:t>
      </w:r>
      <w:proofErr w:type="spellStart"/>
      <w:r w:rsidR="00F63DA2" w:rsidRPr="00B50D92">
        <w:rPr>
          <w:rFonts w:ascii="Bookman Old Style" w:hAnsi="Bookman Old Style"/>
          <w:sz w:val="24"/>
        </w:rPr>
        <w:t>Bayly</w:t>
      </w:r>
      <w:proofErr w:type="spellEnd"/>
      <w:r w:rsidR="00F63DA2" w:rsidRPr="00B50D92">
        <w:rPr>
          <w:rFonts w:ascii="Bookman Old Style" w:hAnsi="Bookman Old Style"/>
          <w:sz w:val="24"/>
        </w:rPr>
        <w:t xml:space="preserve"> eds., </w:t>
      </w:r>
      <w:r w:rsidR="00F63DA2" w:rsidRPr="00B50D92">
        <w:rPr>
          <w:rFonts w:ascii="Bookman Old Style" w:hAnsi="Bookman Old Style"/>
          <w:i/>
          <w:sz w:val="24"/>
        </w:rPr>
        <w:t>Tributary Empires in Global History</w:t>
      </w:r>
      <w:r w:rsidR="00F63DA2" w:rsidRPr="00B50D92">
        <w:rPr>
          <w:rFonts w:ascii="Bookman Old Style" w:hAnsi="Bookman Old Style"/>
          <w:sz w:val="24"/>
        </w:rPr>
        <w:t xml:space="preserve"> (Palgrave MacMillan</w:t>
      </w:r>
      <w:r w:rsidRPr="00B50D92">
        <w:rPr>
          <w:rFonts w:ascii="Bookman Old Style" w:hAnsi="Bookman Old Style"/>
          <w:sz w:val="24"/>
        </w:rPr>
        <w:t>, 2011)</w:t>
      </w:r>
    </w:p>
    <w:p w:rsidR="00537749" w:rsidRPr="00B50D92" w:rsidRDefault="00537749" w:rsidP="00F63DA2">
      <w:pPr>
        <w:rPr>
          <w:rFonts w:ascii="Bookman Old Style" w:hAnsi="Bookman Old Style"/>
          <w:sz w:val="24"/>
        </w:rPr>
      </w:pPr>
      <w:proofErr w:type="gramStart"/>
      <w:r w:rsidRPr="00B50D92">
        <w:rPr>
          <w:rFonts w:ascii="Bookman Old Style" w:hAnsi="Bookman Old Style"/>
          <w:sz w:val="24"/>
        </w:rPr>
        <w:t xml:space="preserve">Walter </w:t>
      </w:r>
      <w:proofErr w:type="spellStart"/>
      <w:r w:rsidRPr="00B50D92">
        <w:rPr>
          <w:rFonts w:ascii="Bookman Old Style" w:hAnsi="Bookman Old Style"/>
          <w:sz w:val="24"/>
        </w:rPr>
        <w:t>Scheidel</w:t>
      </w:r>
      <w:proofErr w:type="spellEnd"/>
      <w:r w:rsidRPr="00B50D92">
        <w:rPr>
          <w:rFonts w:ascii="Bookman Old Style" w:hAnsi="Bookman Old Style"/>
          <w:sz w:val="24"/>
        </w:rPr>
        <w:t xml:space="preserve">, “Fiscal Regimes and the ‘First Great Divergence’ between Eastern and Western Eurasia,” in </w:t>
      </w:r>
      <w:r w:rsidRPr="00B50D92">
        <w:rPr>
          <w:rFonts w:ascii="Bookman Old Style" w:hAnsi="Bookman Old Style"/>
          <w:i/>
          <w:sz w:val="24"/>
        </w:rPr>
        <w:t>Ibid.</w:t>
      </w:r>
      <w:proofErr w:type="gramEnd"/>
    </w:p>
    <w:p w:rsidR="00537749" w:rsidRPr="00B50D92" w:rsidRDefault="00537749" w:rsidP="00F63DA2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Chris Wickham, “Tributary Empires: Late Rome and the Arab Caliphate,” in </w:t>
      </w:r>
      <w:r w:rsidRPr="00B50D92">
        <w:rPr>
          <w:rFonts w:ascii="Bookman Old Style" w:hAnsi="Bookman Old Style"/>
          <w:i/>
          <w:sz w:val="24"/>
        </w:rPr>
        <w:t>Ibid</w:t>
      </w:r>
      <w:r w:rsidRPr="00B50D92">
        <w:rPr>
          <w:rFonts w:ascii="Bookman Old Style" w:hAnsi="Bookman Old Style"/>
          <w:sz w:val="24"/>
        </w:rPr>
        <w:t>.</w:t>
      </w:r>
    </w:p>
    <w:p w:rsidR="00537749" w:rsidRPr="00B50D92" w:rsidRDefault="00537749" w:rsidP="00F63DA2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Karen </w:t>
      </w:r>
      <w:proofErr w:type="spellStart"/>
      <w:r w:rsidRPr="00B50D92">
        <w:rPr>
          <w:rFonts w:ascii="Bookman Old Style" w:hAnsi="Bookman Old Style"/>
          <w:sz w:val="24"/>
        </w:rPr>
        <w:t>Barkey</w:t>
      </w:r>
      <w:proofErr w:type="spellEnd"/>
      <w:r w:rsidRPr="00B50D92">
        <w:rPr>
          <w:rFonts w:ascii="Bookman Old Style" w:hAnsi="Bookman Old Style"/>
          <w:sz w:val="24"/>
        </w:rPr>
        <w:t xml:space="preserve"> and Rudi </w:t>
      </w:r>
      <w:proofErr w:type="spellStart"/>
      <w:r w:rsidRPr="00B50D92">
        <w:rPr>
          <w:rFonts w:ascii="Bookman Old Style" w:hAnsi="Bookman Old Style"/>
          <w:sz w:val="24"/>
        </w:rPr>
        <w:t>Batzell</w:t>
      </w:r>
      <w:proofErr w:type="spellEnd"/>
      <w:r w:rsidRPr="00B50D92">
        <w:rPr>
          <w:rFonts w:ascii="Bookman Old Style" w:hAnsi="Bookman Old Style"/>
          <w:sz w:val="24"/>
        </w:rPr>
        <w:t xml:space="preserve">, “Comparisons </w:t>
      </w:r>
      <w:proofErr w:type="gramStart"/>
      <w:r w:rsidRPr="00B50D92">
        <w:rPr>
          <w:rFonts w:ascii="Bookman Old Style" w:hAnsi="Bookman Old Style"/>
          <w:sz w:val="24"/>
        </w:rPr>
        <w:t>Across</w:t>
      </w:r>
      <w:proofErr w:type="gramEnd"/>
      <w:r w:rsidRPr="00B50D92">
        <w:rPr>
          <w:rFonts w:ascii="Bookman Old Style" w:hAnsi="Bookman Old Style"/>
          <w:sz w:val="24"/>
        </w:rPr>
        <w:t xml:space="preserve"> Empires: The Critical Social structures of the Ottomans, Russians and Habsburgs during the Seventeenth Century,” in </w:t>
      </w:r>
      <w:r w:rsidRPr="00B50D92">
        <w:rPr>
          <w:rFonts w:ascii="Bookman Old Style" w:hAnsi="Bookman Old Style"/>
          <w:i/>
          <w:sz w:val="24"/>
        </w:rPr>
        <w:t>Ibid</w:t>
      </w:r>
      <w:r w:rsidRPr="00B50D92">
        <w:rPr>
          <w:rFonts w:ascii="Bookman Old Style" w:hAnsi="Bookman Old Style"/>
          <w:sz w:val="24"/>
        </w:rPr>
        <w:t>.</w:t>
      </w:r>
    </w:p>
    <w:p w:rsidR="00315FF9" w:rsidRPr="00B50D92" w:rsidRDefault="00315FF9" w:rsidP="00F63DA2">
      <w:pPr>
        <w:rPr>
          <w:rFonts w:ascii="Bookman Old Style" w:hAnsi="Bookman Old Style"/>
          <w:sz w:val="24"/>
        </w:rPr>
      </w:pPr>
    </w:p>
    <w:p w:rsidR="00315FF9" w:rsidRPr="00B50D92" w:rsidRDefault="00F86E1E" w:rsidP="00F63DA2">
      <w:pPr>
        <w:rPr>
          <w:rFonts w:ascii="Bookman Old Style" w:hAnsi="Bookman Old Style"/>
          <w:sz w:val="24"/>
        </w:rPr>
      </w:pPr>
      <w:r w:rsidRPr="00724241">
        <w:rPr>
          <w:rFonts w:ascii="Bookman Old Style" w:hAnsi="Bookman Old Style"/>
          <w:sz w:val="24"/>
          <w:shd w:val="pct15" w:color="auto" w:fill="FFFFFF"/>
        </w:rPr>
        <w:t xml:space="preserve">Week </w:t>
      </w:r>
      <w:r w:rsidRPr="00724241">
        <w:rPr>
          <w:rFonts w:ascii="Bookman Old Style" w:hAnsi="Bookman Old Style" w:hint="eastAsia"/>
          <w:sz w:val="24"/>
          <w:shd w:val="pct15" w:color="auto" w:fill="FFFFFF"/>
        </w:rPr>
        <w:t>6</w:t>
      </w:r>
      <w:r w:rsidR="00315FF9" w:rsidRPr="00724241">
        <w:rPr>
          <w:rFonts w:ascii="Bookman Old Style" w:hAnsi="Bookman Old Style"/>
          <w:sz w:val="24"/>
          <w:shd w:val="pct15" w:color="auto" w:fill="FFFFFF"/>
        </w:rPr>
        <w:t>: Tributary System and Korea, Japan</w:t>
      </w:r>
    </w:p>
    <w:p w:rsidR="00315FF9" w:rsidRPr="00B50D92" w:rsidRDefault="00315FF9" w:rsidP="00F63DA2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Takeshi </w:t>
      </w:r>
      <w:proofErr w:type="spellStart"/>
      <w:r w:rsidRPr="00B50D92">
        <w:rPr>
          <w:rFonts w:ascii="Bookman Old Style" w:hAnsi="Bookman Old Style"/>
          <w:sz w:val="24"/>
        </w:rPr>
        <w:t>Hamashita</w:t>
      </w:r>
      <w:proofErr w:type="spellEnd"/>
      <w:r w:rsidRPr="00B50D92">
        <w:rPr>
          <w:rFonts w:ascii="Bookman Old Style" w:hAnsi="Bookman Old Style"/>
          <w:sz w:val="24"/>
        </w:rPr>
        <w:t xml:space="preserve">, “Tribute and Treaties: Maritime Asia and Treaty Port Networks in the Era of Negotiation, 1800-1900,” in Giovanni </w:t>
      </w:r>
      <w:proofErr w:type="spellStart"/>
      <w:r w:rsidRPr="00B50D92">
        <w:rPr>
          <w:rFonts w:ascii="Bookman Old Style" w:hAnsi="Bookman Old Style"/>
          <w:sz w:val="24"/>
        </w:rPr>
        <w:t>Arrighi</w:t>
      </w:r>
      <w:proofErr w:type="spellEnd"/>
      <w:r w:rsidRPr="00B50D92">
        <w:rPr>
          <w:rFonts w:ascii="Bookman Old Style" w:hAnsi="Bookman Old Style"/>
          <w:sz w:val="24"/>
        </w:rPr>
        <w:t xml:space="preserve">, Takeshi </w:t>
      </w:r>
      <w:proofErr w:type="spellStart"/>
      <w:r w:rsidRPr="00B50D92">
        <w:rPr>
          <w:rFonts w:ascii="Bookman Old Style" w:hAnsi="Bookman Old Style"/>
          <w:sz w:val="24"/>
        </w:rPr>
        <w:t>Hamashita</w:t>
      </w:r>
      <w:proofErr w:type="spellEnd"/>
      <w:r w:rsidRPr="00B50D92">
        <w:rPr>
          <w:rFonts w:ascii="Bookman Old Style" w:hAnsi="Bookman Old Style"/>
          <w:sz w:val="24"/>
        </w:rPr>
        <w:t xml:space="preserve"> and Mark </w:t>
      </w:r>
      <w:proofErr w:type="spellStart"/>
      <w:r w:rsidRPr="00B50D92">
        <w:rPr>
          <w:rFonts w:ascii="Bookman Old Style" w:hAnsi="Bookman Old Style"/>
          <w:sz w:val="24"/>
        </w:rPr>
        <w:t>Seldon</w:t>
      </w:r>
      <w:proofErr w:type="spellEnd"/>
      <w:r w:rsidRPr="00B50D92">
        <w:rPr>
          <w:rFonts w:ascii="Bookman Old Style" w:hAnsi="Bookman Old Style"/>
          <w:sz w:val="24"/>
        </w:rPr>
        <w:t xml:space="preserve"> eds., </w:t>
      </w:r>
      <w:r w:rsidRPr="00B50D92">
        <w:rPr>
          <w:rFonts w:ascii="Bookman Old Style" w:hAnsi="Bookman Old Style"/>
          <w:i/>
          <w:sz w:val="24"/>
        </w:rPr>
        <w:t>The Resurgence of East Asia: 500, 150 and 50 year Perspective</w:t>
      </w:r>
      <w:r w:rsidRPr="00B50D92">
        <w:rPr>
          <w:rFonts w:ascii="Bookman Old Style" w:hAnsi="Bookman Old Style"/>
          <w:sz w:val="24"/>
        </w:rPr>
        <w:t xml:space="preserve"> (Routledge</w:t>
      </w:r>
      <w:r w:rsidR="00113E82" w:rsidRPr="00B50D92">
        <w:rPr>
          <w:rFonts w:ascii="Bookman Old Style" w:hAnsi="Bookman Old Style" w:hint="eastAsia"/>
          <w:sz w:val="24"/>
        </w:rPr>
        <w:t xml:space="preserve"> </w:t>
      </w:r>
      <w:r w:rsidRPr="00B50D92">
        <w:rPr>
          <w:rFonts w:ascii="Bookman Old Style" w:hAnsi="Bookman Old Style"/>
          <w:sz w:val="24"/>
        </w:rPr>
        <w:t>Curzon, 2003)</w:t>
      </w:r>
    </w:p>
    <w:p w:rsidR="003F3207" w:rsidRPr="00B50D92" w:rsidRDefault="003F3207" w:rsidP="00F63DA2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 w:hint="eastAsia"/>
          <w:sz w:val="24"/>
        </w:rPr>
        <w:t xml:space="preserve">Takeshi </w:t>
      </w:r>
      <w:proofErr w:type="spellStart"/>
      <w:r w:rsidRPr="00B50D92">
        <w:rPr>
          <w:rFonts w:ascii="Bookman Old Style" w:hAnsi="Bookman Old Style" w:hint="eastAsia"/>
          <w:sz w:val="24"/>
        </w:rPr>
        <w:t>Hamashita</w:t>
      </w:r>
      <w:proofErr w:type="spellEnd"/>
      <w:r w:rsidRPr="00B50D92">
        <w:rPr>
          <w:rFonts w:ascii="Bookman Old Style" w:hAnsi="Bookman Old Style" w:hint="eastAsia"/>
          <w:sz w:val="24"/>
        </w:rPr>
        <w:t xml:space="preserve">, </w:t>
      </w:r>
      <w:r w:rsidRPr="00B50D92">
        <w:rPr>
          <w:rFonts w:ascii="Bookman Old Style" w:hAnsi="Bookman Old Style"/>
          <w:sz w:val="24"/>
        </w:rPr>
        <w:t>“</w:t>
      </w:r>
      <w:r w:rsidRPr="00B50D92">
        <w:rPr>
          <w:rFonts w:ascii="Bookman Old Style" w:hAnsi="Bookman Old Style" w:hint="eastAsia"/>
          <w:sz w:val="24"/>
        </w:rPr>
        <w:t>The Intra-regional System in East Asia in Modern Times,</w:t>
      </w:r>
      <w:r w:rsidRPr="00B50D92">
        <w:rPr>
          <w:rFonts w:ascii="Bookman Old Style" w:hAnsi="Bookman Old Style"/>
          <w:sz w:val="24"/>
        </w:rPr>
        <w:t>”</w:t>
      </w:r>
      <w:r w:rsidRPr="00B50D92">
        <w:rPr>
          <w:rFonts w:ascii="Bookman Old Style" w:hAnsi="Bookman Old Style" w:hint="eastAsia"/>
          <w:sz w:val="24"/>
        </w:rPr>
        <w:t xml:space="preserve"> in Peter </w:t>
      </w:r>
      <w:proofErr w:type="spellStart"/>
      <w:r w:rsidRPr="00B50D92">
        <w:rPr>
          <w:rFonts w:ascii="Bookman Old Style" w:hAnsi="Bookman Old Style" w:hint="eastAsia"/>
          <w:sz w:val="24"/>
        </w:rPr>
        <w:t>Katzenstein</w:t>
      </w:r>
      <w:proofErr w:type="spellEnd"/>
      <w:r w:rsidRPr="00B50D92">
        <w:rPr>
          <w:rFonts w:ascii="Bookman Old Style" w:hAnsi="Bookman Old Style" w:hint="eastAsia"/>
          <w:sz w:val="24"/>
        </w:rPr>
        <w:t xml:space="preserve"> and Takashi </w:t>
      </w:r>
      <w:proofErr w:type="spellStart"/>
      <w:r w:rsidRPr="00B50D92">
        <w:rPr>
          <w:rFonts w:ascii="Bookman Old Style" w:hAnsi="Bookman Old Style" w:hint="eastAsia"/>
          <w:sz w:val="24"/>
        </w:rPr>
        <w:t>Shiraishi</w:t>
      </w:r>
      <w:proofErr w:type="spellEnd"/>
      <w:r w:rsidRPr="00B50D92">
        <w:rPr>
          <w:rFonts w:ascii="Bookman Old Style" w:hAnsi="Bookman Old Style" w:hint="eastAsia"/>
          <w:sz w:val="24"/>
        </w:rPr>
        <w:t xml:space="preserve"> eds., </w:t>
      </w:r>
      <w:r w:rsidRPr="00B50D92">
        <w:rPr>
          <w:rFonts w:ascii="Bookman Old Style" w:hAnsi="Bookman Old Style" w:hint="eastAsia"/>
          <w:i/>
          <w:sz w:val="24"/>
        </w:rPr>
        <w:t>Network Power: Japan and Asia</w:t>
      </w:r>
      <w:r w:rsidRPr="00B50D92">
        <w:rPr>
          <w:rFonts w:ascii="Bookman Old Style" w:hAnsi="Bookman Old Style" w:hint="eastAsia"/>
          <w:sz w:val="24"/>
        </w:rPr>
        <w:t xml:space="preserve"> (Cornell University Press, 1997)</w:t>
      </w:r>
    </w:p>
    <w:p w:rsidR="00537749" w:rsidRPr="00B50D92" w:rsidRDefault="00315FF9" w:rsidP="00F63DA2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>Key-</w:t>
      </w:r>
      <w:proofErr w:type="spellStart"/>
      <w:r w:rsidRPr="00B50D92">
        <w:rPr>
          <w:rFonts w:ascii="Bookman Old Style" w:hAnsi="Bookman Old Style"/>
          <w:sz w:val="24"/>
        </w:rPr>
        <w:t>Hiuk</w:t>
      </w:r>
      <w:proofErr w:type="spellEnd"/>
      <w:r w:rsidRPr="00B50D92">
        <w:rPr>
          <w:rFonts w:ascii="Bookman Old Style" w:hAnsi="Bookman Old Style"/>
          <w:sz w:val="24"/>
        </w:rPr>
        <w:t xml:space="preserve"> Kim, </w:t>
      </w:r>
      <w:proofErr w:type="gramStart"/>
      <w:r w:rsidRPr="00B50D92">
        <w:rPr>
          <w:rFonts w:ascii="Bookman Old Style" w:hAnsi="Bookman Old Style"/>
          <w:i/>
          <w:sz w:val="24"/>
        </w:rPr>
        <w:t>The</w:t>
      </w:r>
      <w:proofErr w:type="gramEnd"/>
      <w:r w:rsidRPr="00B50D92">
        <w:rPr>
          <w:rFonts w:ascii="Bookman Old Style" w:hAnsi="Bookman Old Style"/>
          <w:i/>
          <w:sz w:val="24"/>
        </w:rPr>
        <w:t xml:space="preserve"> Last Phase of the East Asian World Order: Korea, Japan, and the Chinese Empire, 1860-1882</w:t>
      </w:r>
      <w:r w:rsidRPr="00B50D92">
        <w:rPr>
          <w:rFonts w:ascii="Bookman Old Style" w:hAnsi="Bookman Old Style"/>
          <w:sz w:val="24"/>
        </w:rPr>
        <w:t xml:space="preserve"> (University of California Press, 1980), Chaps 1,</w:t>
      </w:r>
      <w:r w:rsidR="00327FD7" w:rsidRPr="00B50D92">
        <w:rPr>
          <w:rFonts w:ascii="Bookman Old Style" w:hAnsi="Bookman Old Style"/>
          <w:sz w:val="24"/>
        </w:rPr>
        <w:t xml:space="preserve"> 4, 5</w:t>
      </w:r>
    </w:p>
    <w:p w:rsidR="00327FD7" w:rsidRPr="00B50D92" w:rsidRDefault="00327FD7" w:rsidP="00F63DA2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lastRenderedPageBreak/>
        <w:t xml:space="preserve">Supplementary Reading: Marius B. Jensen, </w:t>
      </w:r>
      <w:r w:rsidRPr="00B50D92">
        <w:rPr>
          <w:rFonts w:ascii="Bookman Old Style" w:hAnsi="Bookman Old Style"/>
          <w:i/>
          <w:sz w:val="24"/>
        </w:rPr>
        <w:t>The Making of Modern Japan</w:t>
      </w:r>
      <w:r w:rsidRPr="00B50D92">
        <w:rPr>
          <w:rFonts w:ascii="Bookman Old Style" w:hAnsi="Bookman Old Style"/>
          <w:sz w:val="24"/>
        </w:rPr>
        <w:t xml:space="preserve"> (Harvard University Press, 2000), Particularly, Chaps 11, 12, 13.</w:t>
      </w:r>
    </w:p>
    <w:p w:rsidR="00F86E1E" w:rsidRPr="00B50D92" w:rsidRDefault="00F86E1E" w:rsidP="00F63DA2">
      <w:pPr>
        <w:rPr>
          <w:rFonts w:ascii="Bookman Old Style" w:hAnsi="Bookman Old Style"/>
          <w:sz w:val="24"/>
        </w:rPr>
      </w:pPr>
    </w:p>
    <w:p w:rsidR="00F86E1E" w:rsidRPr="00B50D92" w:rsidRDefault="00F86E1E" w:rsidP="00F63DA2">
      <w:pPr>
        <w:rPr>
          <w:rFonts w:ascii="Bookman Old Style" w:hAnsi="Bookman Old Style"/>
          <w:sz w:val="24"/>
        </w:rPr>
      </w:pPr>
      <w:r w:rsidRPr="00724241">
        <w:rPr>
          <w:rFonts w:ascii="Bookman Old Style" w:hAnsi="Bookman Old Style" w:hint="eastAsia"/>
          <w:sz w:val="24"/>
          <w:shd w:val="pct15" w:color="auto" w:fill="FFFFFF"/>
        </w:rPr>
        <w:t>Week 7: Expansion of Europe and the Global Market</w:t>
      </w:r>
    </w:p>
    <w:p w:rsidR="00F86E1E" w:rsidRPr="00724241" w:rsidRDefault="00F86E1E" w:rsidP="00724241">
      <w:pPr>
        <w:spacing w:line="240" w:lineRule="auto"/>
        <w:rPr>
          <w:rFonts w:ascii="함초롬바탕" w:eastAsia="함초롬바탕" w:hAnsi="함초롬바탕" w:cs="함초롬바탕"/>
          <w:sz w:val="22"/>
        </w:rPr>
      </w:pPr>
      <w:r w:rsidRPr="00724241">
        <w:rPr>
          <w:rFonts w:ascii="함초롬바탕" w:eastAsia="함초롬바탕" w:hAnsi="함초롬바탕" w:cs="함초롬바탕" w:hint="eastAsia"/>
          <w:sz w:val="22"/>
        </w:rPr>
        <w:t xml:space="preserve">주경철, </w:t>
      </w:r>
      <w:r w:rsidRPr="00724241">
        <w:rPr>
          <w:rFonts w:ascii="함초롬바탕" w:eastAsia="함초롬바탕" w:hAnsi="함초롬바탕" w:cs="함초롬바탕" w:hint="eastAsia"/>
          <w:i/>
          <w:sz w:val="22"/>
        </w:rPr>
        <w:t>대항해 시대: 해상팽창과 근대세계의 형성</w:t>
      </w:r>
      <w:r w:rsidRPr="00724241">
        <w:rPr>
          <w:rFonts w:ascii="함초롬바탕" w:eastAsia="함초롬바탕" w:hAnsi="함초롬바탕" w:cs="함초롬바탕" w:hint="eastAsia"/>
          <w:sz w:val="22"/>
        </w:rPr>
        <w:t xml:space="preserve"> (서울대학교 출판문화원, 2009), 제1부 근대세계구조의 형성</w:t>
      </w:r>
    </w:p>
    <w:p w:rsidR="00F86E1E" w:rsidRPr="00B50D92" w:rsidRDefault="00F86E1E" w:rsidP="00F63DA2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 w:hint="eastAsia"/>
          <w:sz w:val="24"/>
        </w:rPr>
        <w:t>Rondo Cameron and Larry Neal, Chap 3, 5, 6</w:t>
      </w:r>
    </w:p>
    <w:p w:rsidR="00F86E1E" w:rsidRPr="00B50D92" w:rsidRDefault="00F86E1E" w:rsidP="00F63DA2">
      <w:pPr>
        <w:rPr>
          <w:rFonts w:ascii="Bookman Old Style" w:eastAsia="굴림" w:hAnsi="Bookman Old Style" w:cs="굴림"/>
          <w:sz w:val="24"/>
        </w:rPr>
      </w:pPr>
      <w:proofErr w:type="spellStart"/>
      <w:r w:rsidRPr="00B50D92">
        <w:rPr>
          <w:rFonts w:ascii="Bookman Old Style" w:eastAsia="굴림" w:hAnsi="Bookman Old Style" w:cs="굴림"/>
          <w:sz w:val="24"/>
        </w:rPr>
        <w:t>玉木俊明</w:t>
      </w:r>
      <w:proofErr w:type="spellEnd"/>
      <w:r w:rsidRPr="00B50D92">
        <w:rPr>
          <w:rFonts w:ascii="Bookman Old Style" w:eastAsia="굴림" w:hAnsi="Bookman Old Style" w:cs="굴림"/>
          <w:sz w:val="24"/>
        </w:rPr>
        <w:t xml:space="preserve">, </w:t>
      </w:r>
      <w:proofErr w:type="spellStart"/>
      <w:r w:rsidRPr="00B50D92">
        <w:rPr>
          <w:rFonts w:ascii="Bookman Old Style" w:eastAsia="굴림" w:hAnsi="굴림" w:cs="굴림"/>
          <w:i/>
          <w:sz w:val="24"/>
        </w:rPr>
        <w:t>海洋</w:t>
      </w:r>
      <w:r w:rsidR="00957CB4" w:rsidRPr="00B50D92">
        <w:rPr>
          <w:rFonts w:ascii="Bookman Old Style" w:eastAsia="굴림" w:hAnsi="굴림" w:cs="굴림"/>
          <w:i/>
          <w:sz w:val="24"/>
        </w:rPr>
        <w:t>帝國興隆史</w:t>
      </w:r>
      <w:proofErr w:type="spellEnd"/>
      <w:r w:rsidR="00957CB4" w:rsidRPr="00B50D92">
        <w:rPr>
          <w:rFonts w:ascii="Bookman Old Style" w:eastAsia="굴림" w:hAnsi="Bookman Old Style" w:cs="굴림"/>
          <w:sz w:val="24"/>
        </w:rPr>
        <w:t xml:space="preserve"> (METIER, 2014)</w:t>
      </w:r>
    </w:p>
    <w:p w:rsidR="007C43DB" w:rsidRPr="00B50D92" w:rsidRDefault="007C43DB" w:rsidP="00F63DA2">
      <w:pPr>
        <w:rPr>
          <w:rFonts w:ascii="Bookman Old Style" w:eastAsia="굴림" w:hAnsi="Bookman Old Style" w:cs="굴림"/>
          <w:sz w:val="24"/>
        </w:rPr>
      </w:pPr>
    </w:p>
    <w:p w:rsidR="007C43DB" w:rsidRPr="00B50D92" w:rsidRDefault="007C43DB" w:rsidP="00F63DA2">
      <w:pPr>
        <w:rPr>
          <w:rFonts w:ascii="Bookman Old Style" w:eastAsia="굴림" w:hAnsi="Bookman Old Style" w:cs="굴림"/>
          <w:sz w:val="24"/>
        </w:rPr>
      </w:pPr>
      <w:r w:rsidRPr="00724241">
        <w:rPr>
          <w:rFonts w:ascii="Bookman Old Style" w:eastAsia="굴림" w:hAnsi="Bookman Old Style" w:cs="굴림" w:hint="eastAsia"/>
          <w:sz w:val="24"/>
          <w:shd w:val="pct15" w:color="auto" w:fill="FFFFFF"/>
        </w:rPr>
        <w:t>Week 8: Mid-term</w:t>
      </w:r>
    </w:p>
    <w:p w:rsidR="00957CB4" w:rsidRPr="00B50D92" w:rsidRDefault="00957CB4" w:rsidP="00724241">
      <w:pPr>
        <w:spacing w:after="0"/>
        <w:rPr>
          <w:rFonts w:ascii="Bookman Old Style" w:eastAsia="굴림" w:hAnsi="Bookman Old Style" w:cs="굴림"/>
          <w:sz w:val="24"/>
        </w:rPr>
      </w:pPr>
    </w:p>
    <w:p w:rsidR="00957CB4" w:rsidRPr="00B50D92" w:rsidRDefault="007C43DB" w:rsidP="00F63DA2">
      <w:pPr>
        <w:rPr>
          <w:rFonts w:ascii="Bookman Old Style" w:eastAsia="굴림" w:hAnsi="Bookman Old Style" w:cs="굴림"/>
          <w:sz w:val="24"/>
        </w:rPr>
      </w:pPr>
      <w:r w:rsidRPr="00724241">
        <w:rPr>
          <w:rFonts w:ascii="Bookman Old Style" w:eastAsia="굴림" w:hAnsi="Bookman Old Style" w:cs="굴림" w:hint="eastAsia"/>
          <w:sz w:val="24"/>
          <w:shd w:val="pct15" w:color="auto" w:fill="FFFFFF"/>
        </w:rPr>
        <w:t>Week 9</w:t>
      </w:r>
      <w:r w:rsidR="00957CB4" w:rsidRPr="00724241">
        <w:rPr>
          <w:rFonts w:ascii="Bookman Old Style" w:eastAsia="굴림" w:hAnsi="Bookman Old Style" w:cs="굴림" w:hint="eastAsia"/>
          <w:sz w:val="24"/>
          <w:shd w:val="pct15" w:color="auto" w:fill="FFFFFF"/>
        </w:rPr>
        <w:t>: Globalization of Violence</w:t>
      </w:r>
    </w:p>
    <w:p w:rsidR="00957CB4" w:rsidRPr="00B50D92" w:rsidRDefault="00957CB4" w:rsidP="00724241">
      <w:pPr>
        <w:spacing w:after="0"/>
        <w:rPr>
          <w:rFonts w:eastAsiaTheme="minorHAnsi" w:cs="굴림"/>
          <w:sz w:val="24"/>
        </w:rPr>
      </w:pPr>
      <w:r w:rsidRPr="00B50D92">
        <w:rPr>
          <w:rFonts w:eastAsiaTheme="minorHAnsi" w:cs="굴림" w:hint="eastAsia"/>
          <w:sz w:val="24"/>
        </w:rPr>
        <w:t xml:space="preserve">주경철, </w:t>
      </w:r>
      <w:r w:rsidRPr="00B50D92">
        <w:rPr>
          <w:rFonts w:eastAsiaTheme="minorHAnsi" w:cs="굴림" w:hint="eastAsia"/>
          <w:i/>
          <w:sz w:val="24"/>
        </w:rPr>
        <w:t>대항해 시대</w:t>
      </w:r>
      <w:r w:rsidRPr="00B50D92">
        <w:rPr>
          <w:rFonts w:eastAsiaTheme="minorHAnsi" w:cs="굴림" w:hint="eastAsia"/>
          <w:sz w:val="24"/>
        </w:rPr>
        <w:t>, 제2부 폭력의 세계화</w:t>
      </w:r>
    </w:p>
    <w:p w:rsidR="00315FF9" w:rsidRPr="00B50D92" w:rsidRDefault="00957CB4" w:rsidP="00F63DA2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 w:hint="eastAsia"/>
          <w:sz w:val="24"/>
        </w:rPr>
        <w:t xml:space="preserve"> </w:t>
      </w:r>
      <w:r w:rsidRPr="00B50D92">
        <w:rPr>
          <w:rFonts w:ascii="Bookman Old Style" w:hAnsi="Bookman Old Style"/>
          <w:sz w:val="24"/>
        </w:rPr>
        <w:t>O</w:t>
      </w:r>
      <w:r w:rsidRPr="00B50D92">
        <w:rPr>
          <w:rFonts w:ascii="Bookman Old Style" w:hAnsi="Bookman Old Style" w:hint="eastAsia"/>
          <w:sz w:val="24"/>
        </w:rPr>
        <w:t>r Equivalent in English (TBA)</w:t>
      </w:r>
    </w:p>
    <w:p w:rsidR="00957CB4" w:rsidRPr="00B50D92" w:rsidRDefault="00957CB4" w:rsidP="00724241">
      <w:pPr>
        <w:spacing w:after="0"/>
        <w:rPr>
          <w:rFonts w:ascii="Bookman Old Style" w:hAnsi="Bookman Old Style"/>
          <w:sz w:val="24"/>
        </w:rPr>
      </w:pPr>
    </w:p>
    <w:p w:rsidR="00F63DA2" w:rsidRPr="00B50D92" w:rsidRDefault="00F86E1E" w:rsidP="00F63DA2">
      <w:pPr>
        <w:rPr>
          <w:rFonts w:ascii="Bookman Old Style" w:hAnsi="Bookman Old Style"/>
          <w:sz w:val="24"/>
        </w:rPr>
      </w:pPr>
      <w:r w:rsidRPr="00724241">
        <w:rPr>
          <w:rFonts w:ascii="Bookman Old Style" w:hAnsi="Bookman Old Style"/>
          <w:sz w:val="24"/>
          <w:shd w:val="pct15" w:color="auto" w:fill="FFFFFF"/>
        </w:rPr>
        <w:t xml:space="preserve">Week </w:t>
      </w:r>
      <w:r w:rsidR="007C43DB" w:rsidRPr="00724241">
        <w:rPr>
          <w:rFonts w:ascii="Bookman Old Style" w:hAnsi="Bookman Old Style" w:hint="eastAsia"/>
          <w:sz w:val="24"/>
          <w:shd w:val="pct15" w:color="auto" w:fill="FFFFFF"/>
        </w:rPr>
        <w:t>10</w:t>
      </w:r>
      <w:r w:rsidR="00537749" w:rsidRPr="00724241">
        <w:rPr>
          <w:rFonts w:ascii="Bookman Old Style" w:hAnsi="Bookman Old Style"/>
          <w:sz w:val="24"/>
          <w:shd w:val="pct15" w:color="auto" w:fill="FFFFFF"/>
        </w:rPr>
        <w:t>:</w:t>
      </w:r>
      <w:r w:rsidR="00957CB4" w:rsidRPr="00724241">
        <w:rPr>
          <w:rFonts w:ascii="Bookman Old Style" w:hAnsi="Bookman Old Style" w:hint="eastAsia"/>
          <w:sz w:val="24"/>
          <w:shd w:val="pct15" w:color="auto" w:fill="FFFFFF"/>
        </w:rPr>
        <w:t xml:space="preserve"> Globalization of Modern Sovereign State</w:t>
      </w:r>
      <w:r w:rsidR="00537749" w:rsidRPr="00B50D92">
        <w:rPr>
          <w:rFonts w:ascii="Bookman Old Style" w:hAnsi="Bookman Old Style"/>
          <w:sz w:val="24"/>
        </w:rPr>
        <w:t xml:space="preserve"> </w:t>
      </w:r>
    </w:p>
    <w:p w:rsidR="00537749" w:rsidRPr="00B50D92" w:rsidRDefault="00AB62D9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Hendrik </w:t>
      </w:r>
      <w:proofErr w:type="spellStart"/>
      <w:r w:rsidRPr="00B50D92">
        <w:rPr>
          <w:rFonts w:ascii="Bookman Old Style" w:hAnsi="Bookman Old Style"/>
          <w:sz w:val="24"/>
        </w:rPr>
        <w:t>Spryut</w:t>
      </w:r>
      <w:proofErr w:type="spellEnd"/>
      <w:r w:rsidRPr="00B50D92">
        <w:rPr>
          <w:rFonts w:ascii="Bookman Old Style" w:hAnsi="Bookman Old Style"/>
          <w:sz w:val="24"/>
        </w:rPr>
        <w:t xml:space="preserve">, </w:t>
      </w:r>
      <w:proofErr w:type="gramStart"/>
      <w:r w:rsidRPr="00B50D92">
        <w:rPr>
          <w:rFonts w:ascii="Bookman Old Style" w:hAnsi="Bookman Old Style"/>
          <w:i/>
          <w:sz w:val="24"/>
        </w:rPr>
        <w:t>The</w:t>
      </w:r>
      <w:proofErr w:type="gramEnd"/>
      <w:r w:rsidRPr="00B50D92">
        <w:rPr>
          <w:rFonts w:ascii="Bookman Old Style" w:hAnsi="Bookman Old Style"/>
          <w:i/>
          <w:sz w:val="24"/>
        </w:rPr>
        <w:t xml:space="preserve"> Sovereign State and Its Competitors</w:t>
      </w:r>
      <w:r w:rsidRPr="00B50D92">
        <w:rPr>
          <w:rFonts w:ascii="Bookman Old Style" w:hAnsi="Bookman Old Style"/>
          <w:sz w:val="24"/>
        </w:rPr>
        <w:t xml:space="preserve"> (Princeton University Press, 1994), Particularly Chap 2, 3, 8</w:t>
      </w:r>
    </w:p>
    <w:p w:rsidR="00875392" w:rsidRPr="00B50D92" w:rsidRDefault="00875392" w:rsidP="00875392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John </w:t>
      </w:r>
      <w:proofErr w:type="spellStart"/>
      <w:r w:rsidRPr="00B50D92">
        <w:rPr>
          <w:rFonts w:ascii="Bookman Old Style" w:hAnsi="Bookman Old Style"/>
          <w:sz w:val="24"/>
        </w:rPr>
        <w:t>Breuilly</w:t>
      </w:r>
      <w:proofErr w:type="spellEnd"/>
      <w:r w:rsidRPr="00B50D92">
        <w:rPr>
          <w:rFonts w:ascii="Bookman Old Style" w:hAnsi="Bookman Old Style"/>
          <w:sz w:val="24"/>
        </w:rPr>
        <w:t xml:space="preserve">, “Approaches to Nationalism,” in Gopal </w:t>
      </w:r>
      <w:proofErr w:type="spellStart"/>
      <w:r w:rsidRPr="00B50D92">
        <w:rPr>
          <w:rFonts w:ascii="Bookman Old Style" w:hAnsi="Bookman Old Style"/>
          <w:sz w:val="24"/>
        </w:rPr>
        <w:t>Balakrishnan</w:t>
      </w:r>
      <w:proofErr w:type="spellEnd"/>
      <w:r w:rsidRPr="00B50D92">
        <w:rPr>
          <w:rFonts w:ascii="Bookman Old Style" w:hAnsi="Bookman Old Style"/>
          <w:sz w:val="24"/>
        </w:rPr>
        <w:t xml:space="preserve"> ed. </w:t>
      </w:r>
      <w:r w:rsidRPr="00B50D92">
        <w:rPr>
          <w:rFonts w:ascii="Bookman Old Style" w:hAnsi="Bookman Old Style"/>
          <w:i/>
          <w:sz w:val="24"/>
        </w:rPr>
        <w:t>Mapping the Nation</w:t>
      </w:r>
      <w:r w:rsidRPr="00B50D92">
        <w:rPr>
          <w:rFonts w:ascii="Bookman Old Style" w:hAnsi="Bookman Old Style"/>
          <w:sz w:val="24"/>
        </w:rPr>
        <w:t xml:space="preserve"> (Verso, 1996)</w:t>
      </w:r>
    </w:p>
    <w:p w:rsidR="00327FD7" w:rsidRPr="00B50D92" w:rsidRDefault="00327FD7">
      <w:pPr>
        <w:rPr>
          <w:rFonts w:ascii="Bookman Old Style" w:hAnsi="Bookman Old Style"/>
          <w:sz w:val="24"/>
        </w:rPr>
      </w:pPr>
    </w:p>
    <w:p w:rsidR="00537749" w:rsidRPr="00B50D92" w:rsidRDefault="00875392">
      <w:pPr>
        <w:rPr>
          <w:rFonts w:ascii="Bookman Old Style" w:hAnsi="Bookman Old Style"/>
          <w:sz w:val="24"/>
        </w:rPr>
      </w:pPr>
      <w:r w:rsidRPr="00724241">
        <w:rPr>
          <w:rFonts w:ascii="Bookman Old Style" w:hAnsi="Bookman Old Style"/>
          <w:sz w:val="24"/>
          <w:shd w:val="pct15" w:color="auto" w:fill="FFFFFF"/>
        </w:rPr>
        <w:t xml:space="preserve">Week </w:t>
      </w:r>
      <w:r w:rsidR="007C43DB" w:rsidRPr="00724241">
        <w:rPr>
          <w:rFonts w:ascii="Bookman Old Style" w:hAnsi="Bookman Old Style" w:hint="eastAsia"/>
          <w:sz w:val="24"/>
          <w:shd w:val="pct15" w:color="auto" w:fill="FFFFFF"/>
        </w:rPr>
        <w:t>11</w:t>
      </w:r>
      <w:r w:rsidR="00537749" w:rsidRPr="00724241">
        <w:rPr>
          <w:rFonts w:ascii="Bookman Old Style" w:hAnsi="Bookman Old Style"/>
          <w:sz w:val="24"/>
          <w:shd w:val="pct15" w:color="auto" w:fill="FFFFFF"/>
        </w:rPr>
        <w:t>: Empires</w:t>
      </w:r>
    </w:p>
    <w:p w:rsidR="00327FD7" w:rsidRPr="00B50D92" w:rsidRDefault="004B13D4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Michael Doyle, </w:t>
      </w:r>
      <w:r w:rsidRPr="00B50D92">
        <w:rPr>
          <w:rFonts w:ascii="Bookman Old Style" w:hAnsi="Bookman Old Style"/>
          <w:i/>
          <w:sz w:val="24"/>
        </w:rPr>
        <w:t>Empires</w:t>
      </w:r>
      <w:r w:rsidRPr="00B50D92">
        <w:rPr>
          <w:rFonts w:ascii="Bookman Old Style" w:hAnsi="Bookman Old Style"/>
          <w:sz w:val="24"/>
        </w:rPr>
        <w:t xml:space="preserve"> (Cornell University Press, 1986), Chaps 1, 5, 6</w:t>
      </w:r>
    </w:p>
    <w:p w:rsidR="004B13D4" w:rsidRPr="00B50D92" w:rsidRDefault="004B13D4">
      <w:pPr>
        <w:rPr>
          <w:rFonts w:ascii="Bookman Old Style" w:hAnsi="Bookman Old Style"/>
          <w:sz w:val="24"/>
        </w:rPr>
      </w:pPr>
    </w:p>
    <w:p w:rsidR="004B13D4" w:rsidRPr="00B50D92" w:rsidRDefault="007C43DB">
      <w:pPr>
        <w:rPr>
          <w:rFonts w:ascii="Bookman Old Style" w:hAnsi="Bookman Old Style"/>
          <w:sz w:val="24"/>
        </w:rPr>
      </w:pPr>
      <w:r w:rsidRPr="00724241">
        <w:rPr>
          <w:rFonts w:ascii="Bookman Old Style" w:hAnsi="Bookman Old Style" w:hint="eastAsia"/>
          <w:sz w:val="24"/>
          <w:shd w:val="pct15" w:color="auto" w:fill="FFFFFF"/>
        </w:rPr>
        <w:t>Week 12</w:t>
      </w:r>
      <w:r w:rsidR="004B13D4" w:rsidRPr="00724241">
        <w:rPr>
          <w:rFonts w:ascii="Bookman Old Style" w:hAnsi="Bookman Old Style"/>
          <w:sz w:val="24"/>
          <w:shd w:val="pct15" w:color="auto" w:fill="FFFFFF"/>
        </w:rPr>
        <w:t>: 19</w:t>
      </w:r>
      <w:r w:rsidR="004B13D4" w:rsidRPr="00724241">
        <w:rPr>
          <w:rFonts w:ascii="Bookman Old Style" w:hAnsi="Bookman Old Style"/>
          <w:sz w:val="24"/>
          <w:shd w:val="pct15" w:color="auto" w:fill="FFFFFF"/>
          <w:vertAlign w:val="superscript"/>
        </w:rPr>
        <w:t>th</w:t>
      </w:r>
      <w:r w:rsidR="004B13D4" w:rsidRPr="00724241">
        <w:rPr>
          <w:rFonts w:ascii="Bookman Old Style" w:hAnsi="Bookman Old Style"/>
          <w:sz w:val="24"/>
          <w:shd w:val="pct15" w:color="auto" w:fill="FFFFFF"/>
        </w:rPr>
        <w:t xml:space="preserve"> Century Imperialism and International Order</w:t>
      </w:r>
    </w:p>
    <w:p w:rsidR="004B13D4" w:rsidRPr="00B50D92" w:rsidRDefault="004B13D4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>Michael Doyle, Empires, Chaps 10. 11, 12, 13</w:t>
      </w:r>
    </w:p>
    <w:p w:rsidR="00DD6CA6" w:rsidRPr="00B50D92" w:rsidRDefault="00DD6CA6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John </w:t>
      </w:r>
      <w:proofErr w:type="spellStart"/>
      <w:r w:rsidRPr="00B50D92">
        <w:rPr>
          <w:rFonts w:ascii="Bookman Old Style" w:hAnsi="Bookman Old Style"/>
          <w:sz w:val="24"/>
        </w:rPr>
        <w:t>Ikenberry</w:t>
      </w:r>
      <w:proofErr w:type="spellEnd"/>
      <w:r w:rsidRPr="00B50D92">
        <w:rPr>
          <w:rFonts w:ascii="Bookman Old Style" w:hAnsi="Bookman Old Style"/>
          <w:sz w:val="24"/>
        </w:rPr>
        <w:t xml:space="preserve">, </w:t>
      </w:r>
      <w:r w:rsidRPr="00B50D92">
        <w:rPr>
          <w:rFonts w:ascii="Bookman Old Style" w:hAnsi="Bookman Old Style"/>
          <w:i/>
          <w:sz w:val="24"/>
        </w:rPr>
        <w:t>After Victory: Institutions, Strategic Restraint, and the Rebuilding of Order After Major Wars</w:t>
      </w:r>
      <w:r w:rsidRPr="00B50D92">
        <w:rPr>
          <w:rFonts w:ascii="Bookman Old Style" w:hAnsi="Bookman Old Style"/>
          <w:sz w:val="24"/>
        </w:rPr>
        <w:t xml:space="preserve"> (Princeton University Press, 2001), Chaps 5, 6.</w:t>
      </w:r>
    </w:p>
    <w:p w:rsidR="00DD6CA6" w:rsidRPr="00B50D92" w:rsidRDefault="00DD6CA6" w:rsidP="00724241">
      <w:pPr>
        <w:spacing w:after="0"/>
        <w:rPr>
          <w:rFonts w:ascii="Bookman Old Style" w:hAnsi="Bookman Old Style"/>
          <w:sz w:val="24"/>
        </w:rPr>
      </w:pPr>
      <w:bookmarkStart w:id="0" w:name="_GoBack"/>
      <w:bookmarkEnd w:id="0"/>
    </w:p>
    <w:p w:rsidR="004B13D4" w:rsidRPr="00B50D92" w:rsidRDefault="00DD6CA6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Supplementary Reading: Niall Ferguson, </w:t>
      </w:r>
      <w:r w:rsidRPr="00B50D92">
        <w:rPr>
          <w:rFonts w:ascii="Bookman Old Style" w:hAnsi="Bookman Old Style"/>
          <w:i/>
          <w:sz w:val="24"/>
        </w:rPr>
        <w:t>Empire: The Rise and Demise of the British World Order and the Lessons for Global Power</w:t>
      </w:r>
      <w:r w:rsidRPr="00B50D92">
        <w:rPr>
          <w:rFonts w:ascii="Bookman Old Style" w:hAnsi="Bookman Old Style"/>
          <w:sz w:val="24"/>
        </w:rPr>
        <w:t xml:space="preserve">; </w:t>
      </w:r>
      <w:r w:rsidR="00DC4EBA" w:rsidRPr="00B50D92">
        <w:rPr>
          <w:rFonts w:ascii="Bookman Old Style" w:hAnsi="Bookman Old Style"/>
          <w:sz w:val="24"/>
        </w:rPr>
        <w:t xml:space="preserve">Eric </w:t>
      </w:r>
      <w:proofErr w:type="spellStart"/>
      <w:r w:rsidR="00DC4EBA" w:rsidRPr="00B50D92">
        <w:rPr>
          <w:rFonts w:ascii="Bookman Old Style" w:hAnsi="Bookman Old Style"/>
          <w:sz w:val="24"/>
        </w:rPr>
        <w:t>Hobsbawm</w:t>
      </w:r>
      <w:proofErr w:type="spellEnd"/>
      <w:r w:rsidR="00DC4EBA" w:rsidRPr="00B50D92">
        <w:rPr>
          <w:rFonts w:ascii="Bookman Old Style" w:hAnsi="Bookman Old Style"/>
          <w:sz w:val="24"/>
        </w:rPr>
        <w:t>,</w:t>
      </w:r>
      <w:r w:rsidRPr="00B50D92">
        <w:rPr>
          <w:rFonts w:ascii="Bookman Old Style" w:hAnsi="Bookman Old Style"/>
          <w:sz w:val="24"/>
        </w:rPr>
        <w:t xml:space="preserve"> </w:t>
      </w:r>
      <w:r w:rsidRPr="00B50D92">
        <w:rPr>
          <w:rFonts w:ascii="Bookman Old Style" w:hAnsi="Bookman Old Style"/>
          <w:i/>
          <w:sz w:val="24"/>
        </w:rPr>
        <w:t>The Age of Imperialism</w:t>
      </w:r>
      <w:r w:rsidR="00DC4EBA" w:rsidRPr="00B50D92">
        <w:rPr>
          <w:rFonts w:ascii="Bookman Old Style" w:hAnsi="Bookman Old Style"/>
          <w:i/>
          <w:sz w:val="24"/>
        </w:rPr>
        <w:t xml:space="preserve"> 1875-1914</w:t>
      </w:r>
      <w:r w:rsidR="00DC4EBA" w:rsidRPr="00B50D92">
        <w:rPr>
          <w:rFonts w:ascii="Bookman Old Style" w:hAnsi="Bookman Old Style"/>
          <w:sz w:val="24"/>
        </w:rPr>
        <w:t xml:space="preserve"> (Vintage, 1989)</w:t>
      </w:r>
      <w:r w:rsidR="004B13D4" w:rsidRPr="00B50D92">
        <w:rPr>
          <w:rFonts w:ascii="Bookman Old Style" w:hAnsi="Bookman Old Style"/>
          <w:sz w:val="24"/>
        </w:rPr>
        <w:t xml:space="preserve"> </w:t>
      </w:r>
    </w:p>
    <w:p w:rsidR="004B13D4" w:rsidRPr="00B50D92" w:rsidRDefault="004B13D4">
      <w:pPr>
        <w:rPr>
          <w:rFonts w:ascii="Bookman Old Style" w:hAnsi="Bookman Old Style"/>
          <w:sz w:val="24"/>
        </w:rPr>
      </w:pPr>
    </w:p>
    <w:p w:rsidR="004B13D4" w:rsidRPr="00724241" w:rsidRDefault="00875392">
      <w:pPr>
        <w:rPr>
          <w:rFonts w:ascii="Bookman Old Style" w:hAnsi="Bookman Old Style"/>
          <w:sz w:val="24"/>
          <w:shd w:val="pct15" w:color="auto" w:fill="FFFFFF"/>
        </w:rPr>
      </w:pPr>
      <w:r w:rsidRPr="00724241">
        <w:rPr>
          <w:rFonts w:ascii="Bookman Old Style" w:hAnsi="Bookman Old Style"/>
          <w:sz w:val="24"/>
          <w:shd w:val="pct15" w:color="auto" w:fill="FFFFFF"/>
        </w:rPr>
        <w:t>Week 1</w:t>
      </w:r>
      <w:r w:rsidR="007C43DB" w:rsidRPr="00724241">
        <w:rPr>
          <w:rFonts w:ascii="Bookman Old Style" w:hAnsi="Bookman Old Style" w:hint="eastAsia"/>
          <w:sz w:val="24"/>
          <w:shd w:val="pct15" w:color="auto" w:fill="FFFFFF"/>
        </w:rPr>
        <w:t>3</w:t>
      </w:r>
      <w:r w:rsidR="00DD6CA6" w:rsidRPr="00724241">
        <w:rPr>
          <w:rFonts w:ascii="Bookman Old Style" w:hAnsi="Bookman Old Style"/>
          <w:sz w:val="24"/>
          <w:shd w:val="pct15" w:color="auto" w:fill="FFFFFF"/>
        </w:rPr>
        <w:t xml:space="preserve">: </w:t>
      </w:r>
      <w:r w:rsidR="00C03306" w:rsidRPr="00724241">
        <w:rPr>
          <w:rFonts w:ascii="Bookman Old Style" w:hAnsi="Bookman Old Style"/>
          <w:sz w:val="24"/>
          <w:shd w:val="pct15" w:color="auto" w:fill="FFFFFF"/>
        </w:rPr>
        <w:t>T</w:t>
      </w:r>
      <w:r w:rsidR="004B13D4" w:rsidRPr="00724241">
        <w:rPr>
          <w:rFonts w:ascii="Bookman Old Style" w:hAnsi="Bookman Old Style"/>
          <w:sz w:val="24"/>
          <w:shd w:val="pct15" w:color="auto" w:fill="FFFFFF"/>
        </w:rPr>
        <w:t>heories</w:t>
      </w:r>
      <w:r w:rsidR="00AB62D9" w:rsidRPr="00724241">
        <w:rPr>
          <w:rFonts w:ascii="Bookman Old Style" w:hAnsi="Bookman Old Style"/>
          <w:sz w:val="24"/>
          <w:shd w:val="pct15" w:color="auto" w:fill="FFFFFF"/>
        </w:rPr>
        <w:t xml:space="preserve"> of Hegemonic International Order</w:t>
      </w:r>
      <w:r w:rsidR="004B13D4" w:rsidRPr="00724241">
        <w:rPr>
          <w:rFonts w:ascii="Bookman Old Style" w:hAnsi="Bookman Old Style"/>
          <w:sz w:val="24"/>
          <w:shd w:val="pct15" w:color="auto" w:fill="FFFFFF"/>
        </w:rPr>
        <w:t>: British Hegemony vs. American Hegemony</w:t>
      </w:r>
    </w:p>
    <w:p w:rsidR="00085626" w:rsidRPr="00B50D92" w:rsidRDefault="00085626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>Stephen Krasner</w:t>
      </w:r>
      <w:r w:rsidR="00DC4EBA" w:rsidRPr="00B50D92">
        <w:rPr>
          <w:rFonts w:ascii="Bookman Old Style" w:hAnsi="Bookman Old Style"/>
          <w:sz w:val="24"/>
        </w:rPr>
        <w:t xml:space="preserve">, “State Power and the Structure of International Trade,” </w:t>
      </w:r>
      <w:r w:rsidR="00DC4EBA" w:rsidRPr="00B50D92">
        <w:rPr>
          <w:rFonts w:ascii="Bookman Old Style" w:hAnsi="Bookman Old Style"/>
          <w:i/>
          <w:sz w:val="24"/>
        </w:rPr>
        <w:t>World Politics</w:t>
      </w:r>
      <w:r w:rsidR="00DC4EBA" w:rsidRPr="00B50D92">
        <w:rPr>
          <w:rFonts w:ascii="Bookman Old Style" w:hAnsi="Bookman Old Style"/>
          <w:sz w:val="24"/>
        </w:rPr>
        <w:t>, 28 (3), 1976, pp. 317-347</w:t>
      </w:r>
    </w:p>
    <w:p w:rsidR="00DC4EBA" w:rsidRPr="00B50D92" w:rsidRDefault="00DC4EBA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Robert </w:t>
      </w:r>
      <w:proofErr w:type="spellStart"/>
      <w:r w:rsidRPr="00B50D92">
        <w:rPr>
          <w:rFonts w:ascii="Bookman Old Style" w:hAnsi="Bookman Old Style"/>
          <w:sz w:val="24"/>
        </w:rPr>
        <w:t>Keohane</w:t>
      </w:r>
      <w:proofErr w:type="spellEnd"/>
      <w:r w:rsidRPr="00B50D92">
        <w:rPr>
          <w:rFonts w:ascii="Bookman Old Style" w:hAnsi="Bookman Old Style"/>
          <w:sz w:val="24"/>
        </w:rPr>
        <w:t xml:space="preserve">, </w:t>
      </w:r>
      <w:r w:rsidRPr="00B50D92">
        <w:rPr>
          <w:rFonts w:ascii="Bookman Old Style" w:hAnsi="Bookman Old Style"/>
          <w:i/>
          <w:sz w:val="24"/>
        </w:rPr>
        <w:t xml:space="preserve">After Hegemony: Cooperation and Discord in the World Political </w:t>
      </w:r>
      <w:proofErr w:type="gramStart"/>
      <w:r w:rsidRPr="00B50D92">
        <w:rPr>
          <w:rFonts w:ascii="Bookman Old Style" w:hAnsi="Bookman Old Style"/>
          <w:i/>
          <w:sz w:val="24"/>
        </w:rPr>
        <w:t>Economy</w:t>
      </w:r>
      <w:r w:rsidRPr="00B50D92">
        <w:rPr>
          <w:rFonts w:ascii="Bookman Old Style" w:hAnsi="Bookman Old Style"/>
          <w:sz w:val="24"/>
        </w:rPr>
        <w:t xml:space="preserve">  (</w:t>
      </w:r>
      <w:proofErr w:type="gramEnd"/>
      <w:r w:rsidRPr="00B50D92">
        <w:rPr>
          <w:rFonts w:ascii="Bookman Old Style" w:hAnsi="Bookman Old Style"/>
          <w:sz w:val="24"/>
        </w:rPr>
        <w:t>Princeton University Press, 1984)</w:t>
      </w:r>
    </w:p>
    <w:p w:rsidR="00DD6CA6" w:rsidRPr="00B50D92" w:rsidRDefault="00085626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John </w:t>
      </w:r>
      <w:proofErr w:type="spellStart"/>
      <w:r w:rsidRPr="00B50D92">
        <w:rPr>
          <w:rFonts w:ascii="Bookman Old Style" w:hAnsi="Bookman Old Style"/>
          <w:sz w:val="24"/>
        </w:rPr>
        <w:t>Ikenberry</w:t>
      </w:r>
      <w:proofErr w:type="spellEnd"/>
      <w:r w:rsidRPr="00B50D92">
        <w:rPr>
          <w:rFonts w:ascii="Bookman Old Style" w:hAnsi="Bookman Old Style"/>
          <w:sz w:val="24"/>
        </w:rPr>
        <w:t xml:space="preserve">, </w:t>
      </w:r>
      <w:r w:rsidRPr="00B50D92">
        <w:rPr>
          <w:rFonts w:ascii="Bookman Old Style" w:hAnsi="Bookman Old Style"/>
          <w:i/>
          <w:sz w:val="24"/>
        </w:rPr>
        <w:t>Liberal Leviathan: The Origins, Crisis, and Transformation of the American World Order</w:t>
      </w:r>
      <w:r w:rsidRPr="00B50D92">
        <w:rPr>
          <w:rFonts w:ascii="Bookman Old Style" w:hAnsi="Bookman Old Style"/>
          <w:sz w:val="24"/>
        </w:rPr>
        <w:t xml:space="preserve"> (Princeton University Press, 2011), Part II</w:t>
      </w:r>
    </w:p>
    <w:p w:rsidR="00085626" w:rsidRPr="00B50D92" w:rsidRDefault="00085626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John </w:t>
      </w:r>
      <w:proofErr w:type="spellStart"/>
      <w:r w:rsidRPr="00B50D92">
        <w:rPr>
          <w:rFonts w:ascii="Bookman Old Style" w:hAnsi="Bookman Old Style"/>
          <w:sz w:val="24"/>
        </w:rPr>
        <w:t>Ikenberry</w:t>
      </w:r>
      <w:proofErr w:type="spellEnd"/>
      <w:r w:rsidRPr="00B50D92">
        <w:rPr>
          <w:rFonts w:ascii="Bookman Old Style" w:hAnsi="Bookman Old Style"/>
          <w:sz w:val="24"/>
        </w:rPr>
        <w:t xml:space="preserve">, </w:t>
      </w:r>
      <w:r w:rsidRPr="00B50D92">
        <w:rPr>
          <w:rFonts w:ascii="Bookman Old Style" w:hAnsi="Bookman Old Style"/>
          <w:i/>
          <w:sz w:val="24"/>
        </w:rPr>
        <w:t>After Victory</w:t>
      </w:r>
      <w:r w:rsidRPr="00B50D92">
        <w:rPr>
          <w:rFonts w:ascii="Bookman Old Style" w:hAnsi="Bookman Old Style"/>
          <w:sz w:val="24"/>
        </w:rPr>
        <w:t>, Chap.7</w:t>
      </w:r>
    </w:p>
    <w:p w:rsidR="00085626" w:rsidRPr="00B50D92" w:rsidRDefault="00085626">
      <w:pPr>
        <w:rPr>
          <w:rFonts w:ascii="Bookman Old Style" w:hAnsi="Bookman Old Style"/>
          <w:sz w:val="24"/>
        </w:rPr>
      </w:pPr>
    </w:p>
    <w:p w:rsidR="003B33FF" w:rsidRPr="00B50D92" w:rsidRDefault="00875392">
      <w:pPr>
        <w:rPr>
          <w:rFonts w:ascii="Bookman Old Style" w:hAnsi="Bookman Old Style"/>
          <w:sz w:val="24"/>
        </w:rPr>
      </w:pPr>
      <w:r w:rsidRPr="00724241">
        <w:rPr>
          <w:rFonts w:ascii="Bookman Old Style" w:hAnsi="Bookman Old Style"/>
          <w:sz w:val="24"/>
          <w:shd w:val="pct15" w:color="auto" w:fill="FFFFFF"/>
        </w:rPr>
        <w:t>Week 1</w:t>
      </w:r>
      <w:r w:rsidR="007C43DB" w:rsidRPr="00724241">
        <w:rPr>
          <w:rFonts w:ascii="Bookman Old Style" w:hAnsi="Bookman Old Style" w:hint="eastAsia"/>
          <w:sz w:val="24"/>
          <w:shd w:val="pct15" w:color="auto" w:fill="FFFFFF"/>
        </w:rPr>
        <w:t>4</w:t>
      </w:r>
      <w:r w:rsidR="00AC3A44" w:rsidRPr="00724241">
        <w:rPr>
          <w:rFonts w:ascii="Bookman Old Style" w:hAnsi="Bookman Old Style"/>
          <w:sz w:val="24"/>
          <w:shd w:val="pct15" w:color="auto" w:fill="FFFFFF"/>
        </w:rPr>
        <w:t>:</w:t>
      </w:r>
      <w:r w:rsidRPr="00724241">
        <w:rPr>
          <w:rFonts w:ascii="Bookman Old Style" w:hAnsi="Bookman Old Style"/>
          <w:sz w:val="24"/>
          <w:shd w:val="pct15" w:color="auto" w:fill="FFFFFF"/>
        </w:rPr>
        <w:t xml:space="preserve"> </w:t>
      </w:r>
      <w:r w:rsidRPr="00724241">
        <w:rPr>
          <w:rFonts w:ascii="Bookman Old Style" w:hAnsi="Bookman Old Style" w:hint="eastAsia"/>
          <w:sz w:val="24"/>
          <w:shd w:val="pct15" w:color="auto" w:fill="FFFFFF"/>
        </w:rPr>
        <w:t>Liberal</w:t>
      </w:r>
      <w:r w:rsidR="003B33FF" w:rsidRPr="00724241">
        <w:rPr>
          <w:rFonts w:ascii="Bookman Old Style" w:hAnsi="Bookman Old Style"/>
          <w:sz w:val="24"/>
          <w:shd w:val="pct15" w:color="auto" w:fill="FFFFFF"/>
        </w:rPr>
        <w:t xml:space="preserve"> International Order?</w:t>
      </w:r>
    </w:p>
    <w:p w:rsidR="003B33FF" w:rsidRPr="00B50D92" w:rsidRDefault="003B33FF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John </w:t>
      </w:r>
      <w:proofErr w:type="spellStart"/>
      <w:r w:rsidRPr="00B50D92">
        <w:rPr>
          <w:rFonts w:ascii="Bookman Old Style" w:hAnsi="Bookman Old Style"/>
          <w:sz w:val="24"/>
        </w:rPr>
        <w:t>Ikenberry</w:t>
      </w:r>
      <w:proofErr w:type="spellEnd"/>
      <w:r w:rsidRPr="00B50D92">
        <w:rPr>
          <w:rFonts w:ascii="Bookman Old Style" w:hAnsi="Bookman Old Style"/>
          <w:sz w:val="24"/>
        </w:rPr>
        <w:t xml:space="preserve">, </w:t>
      </w:r>
      <w:r w:rsidRPr="00B50D92">
        <w:rPr>
          <w:rFonts w:ascii="Bookman Old Style" w:hAnsi="Bookman Old Style"/>
          <w:i/>
          <w:sz w:val="24"/>
        </w:rPr>
        <w:t>After Victory</w:t>
      </w:r>
      <w:r w:rsidRPr="00B50D92">
        <w:rPr>
          <w:rFonts w:ascii="Bookman Old Style" w:hAnsi="Bookman Old Style"/>
          <w:sz w:val="24"/>
        </w:rPr>
        <w:t>, Chap 1.</w:t>
      </w:r>
    </w:p>
    <w:p w:rsidR="00AC3A44" w:rsidRPr="00B50D92" w:rsidRDefault="00AC3A44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/>
          <w:sz w:val="24"/>
        </w:rPr>
        <w:t xml:space="preserve">John </w:t>
      </w:r>
      <w:proofErr w:type="spellStart"/>
      <w:r w:rsidRPr="00B50D92">
        <w:rPr>
          <w:rFonts w:ascii="Bookman Old Style" w:hAnsi="Bookman Old Style"/>
          <w:sz w:val="24"/>
        </w:rPr>
        <w:t>Ikenberry</w:t>
      </w:r>
      <w:proofErr w:type="spellEnd"/>
      <w:r w:rsidRPr="00B50D92">
        <w:rPr>
          <w:rFonts w:ascii="Bookman Old Style" w:hAnsi="Bookman Old Style"/>
          <w:sz w:val="24"/>
        </w:rPr>
        <w:t xml:space="preserve">, The Liberal International Order ad its Discontents, </w:t>
      </w:r>
      <w:r w:rsidRPr="00B50D92">
        <w:rPr>
          <w:rFonts w:ascii="Bookman Old Style" w:hAnsi="Bookman Old Style"/>
          <w:i/>
          <w:sz w:val="24"/>
        </w:rPr>
        <w:t>Millennium</w:t>
      </w:r>
      <w:r w:rsidR="00113E82" w:rsidRPr="00B50D92">
        <w:rPr>
          <w:rFonts w:ascii="Bookman Old Style" w:hAnsi="Bookman Old Style" w:hint="eastAsia"/>
          <w:sz w:val="24"/>
        </w:rPr>
        <w:t>,  Jo</w:t>
      </w:r>
      <w:r w:rsidRPr="00B50D92">
        <w:rPr>
          <w:rFonts w:ascii="Bookman Old Style" w:hAnsi="Bookman Old Style"/>
          <w:sz w:val="24"/>
        </w:rPr>
        <w:t>urnal of International Studies, May 2010, pp. 509-521</w:t>
      </w:r>
    </w:p>
    <w:p w:rsidR="00AC3A44" w:rsidRPr="00B50D92" w:rsidRDefault="00AC3A44">
      <w:pPr>
        <w:rPr>
          <w:rFonts w:ascii="Bookman Old Style" w:hAnsi="Bookman Old Style"/>
          <w:sz w:val="24"/>
        </w:rPr>
      </w:pPr>
    </w:p>
    <w:p w:rsidR="00AC3A44" w:rsidRPr="00B50D92" w:rsidRDefault="00875392">
      <w:pPr>
        <w:rPr>
          <w:rFonts w:ascii="Bookman Old Style" w:hAnsi="Bookman Old Style"/>
          <w:sz w:val="24"/>
        </w:rPr>
      </w:pPr>
      <w:r w:rsidRPr="00724241">
        <w:rPr>
          <w:rFonts w:ascii="Bookman Old Style" w:hAnsi="Bookman Old Style"/>
          <w:sz w:val="24"/>
          <w:shd w:val="pct15" w:color="auto" w:fill="FFFFFF"/>
        </w:rPr>
        <w:t>Week 1</w:t>
      </w:r>
      <w:r w:rsidR="007C43DB" w:rsidRPr="00724241">
        <w:rPr>
          <w:rFonts w:ascii="Bookman Old Style" w:hAnsi="Bookman Old Style" w:hint="eastAsia"/>
          <w:sz w:val="24"/>
          <w:shd w:val="pct15" w:color="auto" w:fill="FFFFFF"/>
        </w:rPr>
        <w:t>5</w:t>
      </w:r>
      <w:r w:rsidR="00AC3A44" w:rsidRPr="00724241">
        <w:rPr>
          <w:rFonts w:ascii="Bookman Old Style" w:hAnsi="Bookman Old Style"/>
          <w:sz w:val="24"/>
          <w:shd w:val="pct15" w:color="auto" w:fill="FFFFFF"/>
        </w:rPr>
        <w:t xml:space="preserve">: </w:t>
      </w:r>
      <w:r w:rsidRPr="00724241">
        <w:rPr>
          <w:rFonts w:ascii="Bookman Old Style" w:hAnsi="Bookman Old Style" w:hint="eastAsia"/>
          <w:sz w:val="24"/>
          <w:shd w:val="pct15" w:color="auto" w:fill="FFFFFF"/>
        </w:rPr>
        <w:t>Liberal International Order and the Emergence of the Platform Economy</w:t>
      </w:r>
    </w:p>
    <w:p w:rsidR="00AA487E" w:rsidRPr="00B50D92" w:rsidRDefault="00875392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 w:hint="eastAsia"/>
          <w:sz w:val="24"/>
        </w:rPr>
        <w:t xml:space="preserve">Nick </w:t>
      </w:r>
      <w:proofErr w:type="spellStart"/>
      <w:r w:rsidRPr="00B50D92">
        <w:rPr>
          <w:rFonts w:ascii="Bookman Old Style" w:hAnsi="Bookman Old Style" w:hint="eastAsia"/>
          <w:sz w:val="24"/>
        </w:rPr>
        <w:t>Srnicek</w:t>
      </w:r>
      <w:proofErr w:type="spellEnd"/>
      <w:r w:rsidRPr="00B50D92">
        <w:rPr>
          <w:rFonts w:ascii="Bookman Old Style" w:hAnsi="Bookman Old Style" w:hint="eastAsia"/>
          <w:sz w:val="24"/>
        </w:rPr>
        <w:t xml:space="preserve">, </w:t>
      </w:r>
      <w:r w:rsidRPr="00B50D92">
        <w:rPr>
          <w:rFonts w:ascii="Bookman Old Style" w:hAnsi="Bookman Old Style" w:hint="eastAsia"/>
          <w:i/>
          <w:sz w:val="24"/>
        </w:rPr>
        <w:t>Platform Capitalism</w:t>
      </w:r>
      <w:r w:rsidRPr="00B50D92">
        <w:rPr>
          <w:rFonts w:ascii="Bookman Old Style" w:hAnsi="Bookman Old Style" w:hint="eastAsia"/>
          <w:sz w:val="24"/>
        </w:rPr>
        <w:t xml:space="preserve"> (Polity 2016)</w:t>
      </w:r>
    </w:p>
    <w:p w:rsidR="00875392" w:rsidRPr="00B50D92" w:rsidRDefault="007C43DB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 w:hint="eastAsia"/>
          <w:sz w:val="24"/>
        </w:rPr>
        <w:t xml:space="preserve">Kai-Fu Lee, </w:t>
      </w:r>
      <w:r w:rsidRPr="00B50D92">
        <w:rPr>
          <w:rFonts w:ascii="Bookman Old Style" w:hAnsi="Bookman Old Style" w:hint="eastAsia"/>
          <w:i/>
          <w:sz w:val="24"/>
        </w:rPr>
        <w:t>AI Superpowers: China, Silicon Valley, and the New World Order</w:t>
      </w:r>
      <w:r w:rsidRPr="00B50D92">
        <w:rPr>
          <w:rFonts w:ascii="Bookman Old Style" w:hAnsi="Bookman Old Style" w:hint="eastAsia"/>
          <w:sz w:val="24"/>
        </w:rPr>
        <w:t xml:space="preserve"> </w:t>
      </w:r>
      <w:r w:rsidRPr="00B50D92">
        <w:rPr>
          <w:rFonts w:ascii="Bookman Old Style" w:hAnsi="Bookman Old Style"/>
          <w:sz w:val="24"/>
        </w:rPr>
        <w:t>(Houghton Mifflin Harcourt (2018)</w:t>
      </w:r>
    </w:p>
    <w:p w:rsidR="007C43DB" w:rsidRPr="00B50D92" w:rsidRDefault="007C43DB">
      <w:pPr>
        <w:rPr>
          <w:rFonts w:ascii="Bookman Old Style" w:hAnsi="Bookman Old Style"/>
          <w:sz w:val="24"/>
        </w:rPr>
      </w:pPr>
      <w:r w:rsidRPr="00B50D92">
        <w:rPr>
          <w:rFonts w:ascii="Bookman Old Style" w:hAnsi="Bookman Old Style" w:hint="eastAsia"/>
          <w:sz w:val="24"/>
        </w:rPr>
        <w:t xml:space="preserve">Martin Ford, </w:t>
      </w:r>
      <w:r w:rsidRPr="00B50D92">
        <w:rPr>
          <w:rFonts w:ascii="Bookman Old Style" w:hAnsi="Bookman Old Style" w:hint="eastAsia"/>
          <w:i/>
          <w:sz w:val="24"/>
        </w:rPr>
        <w:t>Rise of the Robots: Technology and the Threat of a Jobless Future</w:t>
      </w:r>
      <w:r w:rsidRPr="00B50D92">
        <w:rPr>
          <w:rFonts w:ascii="Bookman Old Style" w:hAnsi="Bookman Old Style" w:hint="eastAsia"/>
          <w:sz w:val="24"/>
        </w:rPr>
        <w:t xml:space="preserve"> (Basic Books, 2015)</w:t>
      </w:r>
    </w:p>
    <w:p w:rsidR="001F3A4F" w:rsidRPr="00B50D92" w:rsidRDefault="001F3A4F">
      <w:pPr>
        <w:rPr>
          <w:rFonts w:ascii="Bookman Old Style" w:hAnsi="Bookman Old Style"/>
          <w:sz w:val="24"/>
        </w:rPr>
      </w:pPr>
    </w:p>
    <w:sectPr w:rsidR="001F3A4F" w:rsidRPr="00B50D92" w:rsidSect="00B971D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79" w:rsidRDefault="002C6C79" w:rsidP="002723DE">
      <w:pPr>
        <w:spacing w:after="0" w:line="240" w:lineRule="auto"/>
      </w:pPr>
      <w:r>
        <w:separator/>
      </w:r>
    </w:p>
  </w:endnote>
  <w:endnote w:type="continuationSeparator" w:id="0">
    <w:p w:rsidR="002C6C79" w:rsidRDefault="002C6C79" w:rsidP="0027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79" w:rsidRDefault="002C6C79" w:rsidP="002723DE">
      <w:pPr>
        <w:spacing w:after="0" w:line="240" w:lineRule="auto"/>
      </w:pPr>
      <w:r>
        <w:separator/>
      </w:r>
    </w:p>
  </w:footnote>
  <w:footnote w:type="continuationSeparator" w:id="0">
    <w:p w:rsidR="002C6C79" w:rsidRDefault="002C6C79" w:rsidP="00272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06"/>
    <w:rsid w:val="000212D6"/>
    <w:rsid w:val="00070F42"/>
    <w:rsid w:val="00085626"/>
    <w:rsid w:val="000B4B1B"/>
    <w:rsid w:val="000D331C"/>
    <w:rsid w:val="00113E82"/>
    <w:rsid w:val="00195229"/>
    <w:rsid w:val="001F3A4F"/>
    <w:rsid w:val="00216840"/>
    <w:rsid w:val="002723DE"/>
    <w:rsid w:val="0027575D"/>
    <w:rsid w:val="00285426"/>
    <w:rsid w:val="00294511"/>
    <w:rsid w:val="002B0239"/>
    <w:rsid w:val="002B7266"/>
    <w:rsid w:val="002C6C79"/>
    <w:rsid w:val="002F5434"/>
    <w:rsid w:val="00315FF9"/>
    <w:rsid w:val="00327FD7"/>
    <w:rsid w:val="003B33FF"/>
    <w:rsid w:val="003F3207"/>
    <w:rsid w:val="004A2356"/>
    <w:rsid w:val="004B13D4"/>
    <w:rsid w:val="00537749"/>
    <w:rsid w:val="005414A4"/>
    <w:rsid w:val="0059604F"/>
    <w:rsid w:val="0061755A"/>
    <w:rsid w:val="00664352"/>
    <w:rsid w:val="00667A81"/>
    <w:rsid w:val="00693911"/>
    <w:rsid w:val="00724241"/>
    <w:rsid w:val="00762AB8"/>
    <w:rsid w:val="00782DD5"/>
    <w:rsid w:val="007B2F0E"/>
    <w:rsid w:val="007C43DB"/>
    <w:rsid w:val="00875392"/>
    <w:rsid w:val="008904BB"/>
    <w:rsid w:val="00954583"/>
    <w:rsid w:val="00957CB4"/>
    <w:rsid w:val="00AA487E"/>
    <w:rsid w:val="00AA5946"/>
    <w:rsid w:val="00AB5FB7"/>
    <w:rsid w:val="00AB62D9"/>
    <w:rsid w:val="00AC3A44"/>
    <w:rsid w:val="00AF0296"/>
    <w:rsid w:val="00B50D92"/>
    <w:rsid w:val="00B971D5"/>
    <w:rsid w:val="00C03306"/>
    <w:rsid w:val="00C367F6"/>
    <w:rsid w:val="00C56CE9"/>
    <w:rsid w:val="00CD2796"/>
    <w:rsid w:val="00CF095E"/>
    <w:rsid w:val="00D878E4"/>
    <w:rsid w:val="00DC42D7"/>
    <w:rsid w:val="00DC4EBA"/>
    <w:rsid w:val="00DD6CA6"/>
    <w:rsid w:val="00DE45A6"/>
    <w:rsid w:val="00EF6FBF"/>
    <w:rsid w:val="00F63DA2"/>
    <w:rsid w:val="00F65B85"/>
    <w:rsid w:val="00F74C62"/>
    <w:rsid w:val="00F86E1E"/>
    <w:rsid w:val="00FB766A"/>
    <w:rsid w:val="00FC6DF1"/>
    <w:rsid w:val="00FE3A6D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3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723DE"/>
  </w:style>
  <w:style w:type="paragraph" w:styleId="a4">
    <w:name w:val="footer"/>
    <w:basedOn w:val="a"/>
    <w:link w:val="Char0"/>
    <w:uiPriority w:val="99"/>
    <w:unhideWhenUsed/>
    <w:rsid w:val="002723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723DE"/>
  </w:style>
  <w:style w:type="paragraph" w:styleId="a5">
    <w:name w:val="Balloon Text"/>
    <w:basedOn w:val="a"/>
    <w:link w:val="Char1"/>
    <w:uiPriority w:val="99"/>
    <w:semiHidden/>
    <w:unhideWhenUsed/>
    <w:rsid w:val="00DC42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C42D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4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3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723DE"/>
  </w:style>
  <w:style w:type="paragraph" w:styleId="a4">
    <w:name w:val="footer"/>
    <w:basedOn w:val="a"/>
    <w:link w:val="Char0"/>
    <w:uiPriority w:val="99"/>
    <w:unhideWhenUsed/>
    <w:rsid w:val="002723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723DE"/>
  </w:style>
  <w:style w:type="paragraph" w:styleId="a5">
    <w:name w:val="Balloon Text"/>
    <w:basedOn w:val="a"/>
    <w:link w:val="Char1"/>
    <w:uiPriority w:val="99"/>
    <w:semiHidden/>
    <w:unhideWhenUsed/>
    <w:rsid w:val="00DC42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C42D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4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soo28@snu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nlee@snu.ac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</cp:lastModifiedBy>
  <cp:revision>2</cp:revision>
  <cp:lastPrinted>2019-03-04T05:54:00Z</cp:lastPrinted>
  <dcterms:created xsi:type="dcterms:W3CDTF">2019-03-04T11:53:00Z</dcterms:created>
  <dcterms:modified xsi:type="dcterms:W3CDTF">2019-03-04T11:53:00Z</dcterms:modified>
</cp:coreProperties>
</file>