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CF" w:rsidRPr="007068CF" w:rsidRDefault="007068CF" w:rsidP="006A6C0F">
      <w:pPr>
        <w:spacing w:line="276" w:lineRule="auto"/>
        <w:rPr>
          <w:rFonts w:ascii="Times New Roman" w:hAnsi="Times New Roman" w:cs="Times New Roman" w:hint="eastAsia"/>
          <w:b/>
          <w:sz w:val="24"/>
          <w:szCs w:val="24"/>
        </w:rPr>
      </w:pPr>
      <w:r w:rsidRPr="007068CF">
        <w:rPr>
          <w:rFonts w:ascii="Times New Roman" w:hAnsi="Times New Roman" w:cs="Times New Roman"/>
          <w:b/>
          <w:sz w:val="24"/>
          <w:szCs w:val="24"/>
        </w:rPr>
        <w:t xml:space="preserve">Workshop in International Cooperation (1): Nuclear Issues on the Korean Peninsula </w:t>
      </w:r>
    </w:p>
    <w:p w:rsidR="007068CF" w:rsidRDefault="007068CF" w:rsidP="006A6C0F">
      <w:pPr>
        <w:spacing w:line="276" w:lineRule="auto"/>
        <w:rPr>
          <w:rFonts w:ascii="Times New Roman" w:hAnsi="Times New Roman" w:cs="Times New Roman" w:hint="eastAsia"/>
          <w:sz w:val="24"/>
          <w:szCs w:val="24"/>
        </w:rPr>
      </w:pPr>
    </w:p>
    <w:p w:rsidR="00F570F7" w:rsidRPr="007068CF" w:rsidRDefault="00F570F7"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Spring 2013</w:t>
      </w:r>
    </w:p>
    <w:p w:rsidR="00F570F7" w:rsidRPr="007068CF" w:rsidRDefault="00F570F7"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Instructor: </w:t>
      </w:r>
      <w:r w:rsidR="00872216" w:rsidRPr="007068CF">
        <w:rPr>
          <w:rFonts w:ascii="Times New Roman" w:hAnsi="Times New Roman" w:cs="Times New Roman"/>
          <w:sz w:val="24"/>
          <w:szCs w:val="24"/>
        </w:rPr>
        <w:t xml:space="preserve"> Professor </w:t>
      </w:r>
      <w:r w:rsidRPr="007068CF">
        <w:rPr>
          <w:rFonts w:ascii="Times New Roman" w:hAnsi="Times New Roman" w:cs="Times New Roman"/>
          <w:sz w:val="24"/>
          <w:szCs w:val="24"/>
        </w:rPr>
        <w:t>Bong-</w:t>
      </w:r>
      <w:proofErr w:type="spellStart"/>
      <w:r w:rsidRPr="007068CF">
        <w:rPr>
          <w:rFonts w:ascii="Times New Roman" w:hAnsi="Times New Roman" w:cs="Times New Roman"/>
          <w:sz w:val="24"/>
          <w:szCs w:val="24"/>
        </w:rPr>
        <w:t>geun</w:t>
      </w:r>
      <w:proofErr w:type="spellEnd"/>
      <w:r w:rsidRPr="007068CF">
        <w:rPr>
          <w:rFonts w:ascii="Times New Roman" w:hAnsi="Times New Roman" w:cs="Times New Roman"/>
          <w:sz w:val="24"/>
          <w:szCs w:val="24"/>
        </w:rPr>
        <w:t xml:space="preserve"> JUN</w:t>
      </w:r>
      <w:r w:rsidR="00872216" w:rsidRPr="007068CF">
        <w:rPr>
          <w:rFonts w:ascii="Times New Roman" w:hAnsi="Times New Roman" w:cs="Times New Roman"/>
          <w:sz w:val="24"/>
          <w:szCs w:val="24"/>
        </w:rPr>
        <w:t xml:space="preserve">, </w:t>
      </w:r>
      <w:r w:rsidRPr="007068CF">
        <w:rPr>
          <w:rFonts w:ascii="Times New Roman" w:hAnsi="Times New Roman" w:cs="Times New Roman"/>
          <w:sz w:val="24"/>
          <w:szCs w:val="24"/>
        </w:rPr>
        <w:t>Kor</w:t>
      </w:r>
      <w:r w:rsidR="00872216" w:rsidRPr="007068CF">
        <w:rPr>
          <w:rFonts w:ascii="Times New Roman" w:hAnsi="Times New Roman" w:cs="Times New Roman"/>
          <w:sz w:val="24"/>
          <w:szCs w:val="24"/>
        </w:rPr>
        <w:t>ean National Diplomatic Academy</w:t>
      </w:r>
    </w:p>
    <w:p w:rsidR="00F570F7" w:rsidRPr="007068CF" w:rsidRDefault="00F570F7"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Contacts: </w:t>
      </w:r>
      <w:hyperlink r:id="rId8" w:history="1">
        <w:r w:rsidRPr="007068CF">
          <w:rPr>
            <w:rStyle w:val="a5"/>
            <w:rFonts w:ascii="Times New Roman" w:hAnsi="Times New Roman" w:cs="Times New Roman"/>
            <w:sz w:val="24"/>
            <w:szCs w:val="24"/>
          </w:rPr>
          <w:t>jun2030@gmail.com</w:t>
        </w:r>
      </w:hyperlink>
      <w:r w:rsidRPr="007068CF">
        <w:rPr>
          <w:rFonts w:ascii="Times New Roman" w:hAnsi="Times New Roman" w:cs="Times New Roman"/>
          <w:sz w:val="24"/>
          <w:szCs w:val="24"/>
        </w:rPr>
        <w:t>, 010-4606-5863(text only)</w:t>
      </w:r>
    </w:p>
    <w:p w:rsidR="00F570F7" w:rsidRPr="007068CF" w:rsidRDefault="00F570F7"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Office Hours: by appointment</w:t>
      </w:r>
    </w:p>
    <w:p w:rsidR="00F570F7" w:rsidRPr="007068CF" w:rsidRDefault="00F570F7" w:rsidP="006A6C0F">
      <w:pPr>
        <w:spacing w:line="276" w:lineRule="auto"/>
        <w:rPr>
          <w:rFonts w:ascii="Times New Roman" w:hAnsi="Times New Roman" w:cs="Times New Roman"/>
          <w:sz w:val="24"/>
          <w:szCs w:val="24"/>
        </w:rPr>
      </w:pPr>
    </w:p>
    <w:p w:rsidR="000D0729" w:rsidRPr="007068CF" w:rsidRDefault="00AE763A"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Course Description</w:t>
      </w:r>
      <w:r w:rsidR="00F570F7" w:rsidRPr="007068CF">
        <w:rPr>
          <w:rFonts w:ascii="Times New Roman" w:hAnsi="Times New Roman" w:cs="Times New Roman"/>
          <w:sz w:val="24"/>
          <w:szCs w:val="24"/>
        </w:rPr>
        <w:t xml:space="preserve">: </w:t>
      </w:r>
    </w:p>
    <w:p w:rsidR="00AE763A" w:rsidRPr="007068CF" w:rsidRDefault="00F570F7"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This course</w:t>
      </w:r>
      <w:r w:rsidR="00872216" w:rsidRPr="007068CF">
        <w:rPr>
          <w:rFonts w:ascii="Times New Roman" w:hAnsi="Times New Roman" w:cs="Times New Roman"/>
          <w:sz w:val="24"/>
          <w:szCs w:val="24"/>
        </w:rPr>
        <w:t xml:space="preserve"> aims to provide students with basic knowledge and analytical tools </w:t>
      </w:r>
      <w:r w:rsidR="001516EA" w:rsidRPr="007068CF">
        <w:rPr>
          <w:rFonts w:ascii="Times New Roman" w:hAnsi="Times New Roman" w:cs="Times New Roman"/>
          <w:sz w:val="24"/>
          <w:szCs w:val="24"/>
        </w:rPr>
        <w:t xml:space="preserve">to understand and analyze </w:t>
      </w:r>
      <w:r w:rsidR="00872216" w:rsidRPr="007068CF">
        <w:rPr>
          <w:rFonts w:ascii="Times New Roman" w:hAnsi="Times New Roman" w:cs="Times New Roman"/>
          <w:sz w:val="24"/>
          <w:szCs w:val="24"/>
        </w:rPr>
        <w:t>major nuclear policy issues on the Korea</w:t>
      </w:r>
      <w:r w:rsidR="007068CF">
        <w:rPr>
          <w:rFonts w:ascii="Times New Roman" w:hAnsi="Times New Roman" w:cs="Times New Roman" w:hint="eastAsia"/>
          <w:sz w:val="24"/>
          <w:szCs w:val="24"/>
        </w:rPr>
        <w:t>n Peninsula</w:t>
      </w:r>
      <w:r w:rsidR="001516EA" w:rsidRPr="007068CF">
        <w:rPr>
          <w:rFonts w:ascii="Times New Roman" w:hAnsi="Times New Roman" w:cs="Times New Roman"/>
          <w:sz w:val="24"/>
          <w:szCs w:val="24"/>
        </w:rPr>
        <w:t xml:space="preserve">. Issues to be discussed include, among others, the three pillars of the Nuclear Nonproliferation Treaty: nuclear disarmament, nonproliferation and peaceful use of nuclear energy. This course also covers nuclear security and nuclear safety. As specific cases of nuclear issues on the Peninsular, this course also looks into </w:t>
      </w:r>
      <w:r w:rsidR="001F5E22">
        <w:rPr>
          <w:rFonts w:ascii="Times New Roman" w:hAnsi="Times New Roman" w:cs="Times New Roman" w:hint="eastAsia"/>
          <w:sz w:val="24"/>
          <w:szCs w:val="24"/>
        </w:rPr>
        <w:t xml:space="preserve">the </w:t>
      </w:r>
      <w:r w:rsidR="001516EA" w:rsidRPr="007068CF">
        <w:rPr>
          <w:rFonts w:ascii="Times New Roman" w:hAnsi="Times New Roman" w:cs="Times New Roman"/>
          <w:sz w:val="24"/>
          <w:szCs w:val="24"/>
        </w:rPr>
        <w:t xml:space="preserve">North Korean nuclear problem, South Korea’s nuclear energy policy and </w:t>
      </w:r>
      <w:r w:rsidR="001F5E22">
        <w:rPr>
          <w:rFonts w:ascii="Times New Roman" w:hAnsi="Times New Roman" w:cs="Times New Roman"/>
          <w:sz w:val="24"/>
          <w:szCs w:val="24"/>
        </w:rPr>
        <w:t>the</w:t>
      </w:r>
      <w:r w:rsidR="001F5E22">
        <w:rPr>
          <w:rFonts w:ascii="Times New Roman" w:hAnsi="Times New Roman" w:cs="Times New Roman" w:hint="eastAsia"/>
          <w:sz w:val="24"/>
          <w:szCs w:val="24"/>
        </w:rPr>
        <w:t xml:space="preserve"> South </w:t>
      </w:r>
      <w:r w:rsidR="001516EA" w:rsidRPr="007068CF">
        <w:rPr>
          <w:rFonts w:ascii="Times New Roman" w:hAnsi="Times New Roman" w:cs="Times New Roman"/>
          <w:sz w:val="24"/>
          <w:szCs w:val="24"/>
        </w:rPr>
        <w:t>Korea-US nuclear cooperation agreement.</w:t>
      </w:r>
      <w:r w:rsidR="00C64F2D" w:rsidRPr="007068CF">
        <w:rPr>
          <w:rFonts w:ascii="Times New Roman" w:hAnsi="Times New Roman" w:cs="Times New Roman"/>
          <w:sz w:val="24"/>
          <w:szCs w:val="24"/>
        </w:rPr>
        <w:t xml:space="preserve"> </w:t>
      </w:r>
      <w:r w:rsidR="001516EA" w:rsidRPr="007068CF">
        <w:rPr>
          <w:rFonts w:ascii="Times New Roman" w:hAnsi="Times New Roman" w:cs="Times New Roman"/>
          <w:sz w:val="24"/>
          <w:szCs w:val="24"/>
        </w:rPr>
        <w:t>Students are encouraged to participate in</w:t>
      </w:r>
      <w:r w:rsidR="00C64F2D" w:rsidRPr="007068CF">
        <w:rPr>
          <w:rFonts w:ascii="Times New Roman" w:hAnsi="Times New Roman" w:cs="Times New Roman"/>
          <w:sz w:val="24"/>
          <w:szCs w:val="24"/>
        </w:rPr>
        <w:t xml:space="preserve"> </w:t>
      </w:r>
      <w:r w:rsidR="001516EA" w:rsidRPr="007068CF">
        <w:rPr>
          <w:rFonts w:ascii="Times New Roman" w:hAnsi="Times New Roman" w:cs="Times New Roman"/>
          <w:sz w:val="24"/>
          <w:szCs w:val="24"/>
        </w:rPr>
        <w:t>classes</w:t>
      </w:r>
      <w:r w:rsidR="00C64F2D" w:rsidRPr="007068CF">
        <w:rPr>
          <w:rFonts w:ascii="Times New Roman" w:hAnsi="Times New Roman" w:cs="Times New Roman"/>
          <w:sz w:val="24"/>
          <w:szCs w:val="24"/>
        </w:rPr>
        <w:t xml:space="preserve"> and required </w:t>
      </w:r>
      <w:r w:rsidR="001516EA" w:rsidRPr="007068CF">
        <w:rPr>
          <w:rFonts w:ascii="Times New Roman" w:hAnsi="Times New Roman" w:cs="Times New Roman"/>
          <w:sz w:val="24"/>
          <w:szCs w:val="24"/>
        </w:rPr>
        <w:t>to make presentations</w:t>
      </w:r>
      <w:r w:rsidR="00C64F2D" w:rsidRPr="007068CF">
        <w:rPr>
          <w:rFonts w:ascii="Times New Roman" w:hAnsi="Times New Roman" w:cs="Times New Roman"/>
          <w:sz w:val="24"/>
          <w:szCs w:val="24"/>
        </w:rPr>
        <w:t xml:space="preserve"> in turns. </w:t>
      </w:r>
      <w:r w:rsidR="001516EA" w:rsidRPr="007068CF">
        <w:rPr>
          <w:rFonts w:ascii="Times New Roman" w:hAnsi="Times New Roman" w:cs="Times New Roman"/>
          <w:sz w:val="24"/>
          <w:szCs w:val="24"/>
        </w:rPr>
        <w:t xml:space="preserve">  </w:t>
      </w:r>
    </w:p>
    <w:p w:rsidR="00E31270" w:rsidRPr="007068CF" w:rsidRDefault="00E31270" w:rsidP="006A6C0F">
      <w:pPr>
        <w:spacing w:line="276" w:lineRule="auto"/>
        <w:rPr>
          <w:rFonts w:ascii="Times New Roman" w:hAnsi="Times New Roman" w:cs="Times New Roman"/>
          <w:sz w:val="24"/>
          <w:szCs w:val="24"/>
        </w:rPr>
      </w:pPr>
    </w:p>
    <w:p w:rsidR="00335AD3" w:rsidRPr="007068CF" w:rsidRDefault="00AE763A"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Course Requirements</w:t>
      </w:r>
      <w:r w:rsidR="00335AD3" w:rsidRPr="007068CF">
        <w:rPr>
          <w:rFonts w:ascii="Times New Roman" w:hAnsi="Times New Roman" w:cs="Times New Roman"/>
          <w:sz w:val="24"/>
          <w:szCs w:val="24"/>
        </w:rPr>
        <w:t xml:space="preserve"> and Evaluation</w:t>
      </w:r>
      <w:r w:rsidR="007068CF">
        <w:rPr>
          <w:rFonts w:ascii="Times New Roman" w:hAnsi="Times New Roman" w:cs="Times New Roman" w:hint="eastAsia"/>
          <w:sz w:val="24"/>
          <w:szCs w:val="24"/>
        </w:rPr>
        <w:t>:</w:t>
      </w:r>
    </w:p>
    <w:p w:rsidR="00FF79D4" w:rsidRPr="007068CF" w:rsidRDefault="00335AD3" w:rsidP="00872216">
      <w:pPr>
        <w:spacing w:line="276" w:lineRule="auto"/>
        <w:ind w:firstLine="400"/>
        <w:rPr>
          <w:rFonts w:ascii="Times New Roman" w:hAnsi="Times New Roman" w:cs="Times New Roman"/>
          <w:sz w:val="24"/>
          <w:szCs w:val="24"/>
        </w:rPr>
      </w:pPr>
      <w:r w:rsidRPr="007068CF">
        <w:rPr>
          <w:rFonts w:ascii="Times New Roman" w:hAnsi="Times New Roman" w:cs="Times New Roman"/>
          <w:sz w:val="24"/>
          <w:szCs w:val="24"/>
        </w:rPr>
        <w:t>- Attendance 20%</w:t>
      </w:r>
      <w:r w:rsidR="00872216" w:rsidRPr="007068CF">
        <w:rPr>
          <w:rFonts w:ascii="Times New Roman" w:hAnsi="Times New Roman" w:cs="Times New Roman"/>
          <w:sz w:val="24"/>
          <w:szCs w:val="24"/>
        </w:rPr>
        <w:t xml:space="preserve">, </w:t>
      </w:r>
      <w:r w:rsidR="00FF79D4" w:rsidRPr="007068CF">
        <w:rPr>
          <w:rFonts w:ascii="Times New Roman" w:hAnsi="Times New Roman" w:cs="Times New Roman"/>
          <w:sz w:val="24"/>
          <w:szCs w:val="24"/>
        </w:rPr>
        <w:t>Class</w:t>
      </w:r>
      <w:r w:rsidR="00E31270" w:rsidRPr="007068CF">
        <w:rPr>
          <w:rFonts w:ascii="Times New Roman" w:hAnsi="Times New Roman" w:cs="Times New Roman"/>
          <w:sz w:val="24"/>
          <w:szCs w:val="24"/>
        </w:rPr>
        <w:t xml:space="preserve"> Participation</w:t>
      </w:r>
      <w:r w:rsidR="00C64F2D" w:rsidRPr="007068CF">
        <w:rPr>
          <w:rFonts w:ascii="Times New Roman" w:hAnsi="Times New Roman" w:cs="Times New Roman"/>
          <w:sz w:val="24"/>
          <w:szCs w:val="24"/>
        </w:rPr>
        <w:t>/Assignments 40%, Term-</w:t>
      </w:r>
      <w:r w:rsidR="00E31270" w:rsidRPr="007068CF">
        <w:rPr>
          <w:rFonts w:ascii="Times New Roman" w:hAnsi="Times New Roman" w:cs="Times New Roman"/>
          <w:sz w:val="24"/>
          <w:szCs w:val="24"/>
        </w:rPr>
        <w:t xml:space="preserve">Paper/Exam </w:t>
      </w:r>
      <w:r w:rsidR="00C64F2D" w:rsidRPr="007068CF">
        <w:rPr>
          <w:rFonts w:ascii="Times New Roman" w:hAnsi="Times New Roman" w:cs="Times New Roman"/>
          <w:sz w:val="24"/>
          <w:szCs w:val="24"/>
        </w:rPr>
        <w:t>4</w:t>
      </w:r>
      <w:r w:rsidR="00872216" w:rsidRPr="007068CF">
        <w:rPr>
          <w:rFonts w:ascii="Times New Roman" w:hAnsi="Times New Roman" w:cs="Times New Roman"/>
          <w:sz w:val="24"/>
          <w:szCs w:val="24"/>
        </w:rPr>
        <w:t>0</w:t>
      </w:r>
      <w:r w:rsidRPr="007068CF">
        <w:rPr>
          <w:rFonts w:ascii="Times New Roman" w:hAnsi="Times New Roman" w:cs="Times New Roman"/>
          <w:sz w:val="24"/>
          <w:szCs w:val="24"/>
        </w:rPr>
        <w:t>%</w:t>
      </w:r>
    </w:p>
    <w:p w:rsidR="00FF79D4" w:rsidRPr="007068CF" w:rsidRDefault="00FF79D4" w:rsidP="006A6C0F">
      <w:pPr>
        <w:spacing w:line="276" w:lineRule="auto"/>
        <w:rPr>
          <w:rFonts w:ascii="Times New Roman" w:hAnsi="Times New Roman" w:cs="Times New Roman"/>
          <w:sz w:val="24"/>
          <w:szCs w:val="24"/>
        </w:rPr>
      </w:pPr>
    </w:p>
    <w:p w:rsidR="00AE763A" w:rsidRPr="007068CF" w:rsidRDefault="00AE763A"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Reading Material</w:t>
      </w:r>
    </w:p>
    <w:p w:rsidR="005B382F" w:rsidRPr="007068CF" w:rsidRDefault="005B382F"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Nonproliferation Documents: Treaties, UNSC Resolutions, etc</w:t>
      </w:r>
      <w:r w:rsidR="001F5E22">
        <w:rPr>
          <w:rFonts w:ascii="Times New Roman" w:hAnsi="Times New Roman" w:cs="Times New Roman" w:hint="eastAsia"/>
          <w:sz w:val="24"/>
          <w:szCs w:val="24"/>
        </w:rPr>
        <w:t>.</w:t>
      </w:r>
      <w:r w:rsidRPr="007068CF">
        <w:rPr>
          <w:rFonts w:ascii="Times New Roman" w:hAnsi="Times New Roman" w:cs="Times New Roman"/>
          <w:sz w:val="24"/>
          <w:szCs w:val="24"/>
        </w:rPr>
        <w:t xml:space="preserve"> </w:t>
      </w:r>
    </w:p>
    <w:p w:rsidR="005B382F" w:rsidRPr="007068CF" w:rsidRDefault="005B382F"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 xml:space="preserve">International Commission on Nuclear Non-proliferation and Disarmament. 2009. </w:t>
      </w:r>
      <w:r w:rsidRPr="007068CF">
        <w:rPr>
          <w:rFonts w:ascii="Times New Roman" w:eastAsia="한컴바탕" w:hAnsi="Times New Roman" w:cs="Times New Roman"/>
          <w:i/>
          <w:iCs/>
          <w:color w:val="000000"/>
          <w:kern w:val="0"/>
          <w:sz w:val="24"/>
          <w:szCs w:val="24"/>
        </w:rPr>
        <w:t>Eliminating Nuclear Threats: A Practical Agenda for Global Policy Makers</w:t>
      </w:r>
      <w:r w:rsidRPr="007068CF">
        <w:rPr>
          <w:rFonts w:ascii="Times New Roman" w:eastAsia="한컴바탕" w:hAnsi="Times New Roman" w:cs="Times New Roman"/>
          <w:color w:val="000000"/>
          <w:kern w:val="0"/>
          <w:sz w:val="24"/>
          <w:szCs w:val="24"/>
        </w:rPr>
        <w:t>.</w:t>
      </w:r>
    </w:p>
    <w:p w:rsidR="005B382F" w:rsidRPr="007068CF" w:rsidRDefault="000E4C07"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Alger, Justin, "A Guide to Global Nuclear Governance: Safety, Security and Nonproliferation", Center for international Governance Innovation, Governance Innovation, (2008),</w:t>
      </w:r>
    </w:p>
    <w:p w:rsidR="005B382F" w:rsidRPr="007068CF" w:rsidRDefault="005B382F" w:rsidP="006A6C0F">
      <w:pPr>
        <w:spacing w:line="276" w:lineRule="auto"/>
        <w:rPr>
          <w:rFonts w:ascii="Times New Roman" w:hAnsi="Times New Roman" w:cs="Times New Roman"/>
          <w:sz w:val="24"/>
          <w:szCs w:val="24"/>
        </w:rPr>
      </w:pPr>
    </w:p>
    <w:p w:rsidR="00AE763A"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Course Schedule</w:t>
      </w:r>
    </w:p>
    <w:p w:rsidR="00FF79D4" w:rsidRPr="007068CF" w:rsidRDefault="00FF79D4"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1</w:t>
      </w:r>
      <w:r w:rsidR="00F570F7" w:rsidRPr="007068CF">
        <w:rPr>
          <w:rFonts w:ascii="Times New Roman" w:hAnsi="Times New Roman" w:cs="Times New Roman"/>
          <w:sz w:val="24"/>
          <w:szCs w:val="24"/>
        </w:rPr>
        <w:t>(3.7)</w:t>
      </w:r>
      <w:r w:rsidR="00335AD3" w:rsidRPr="007068CF">
        <w:rPr>
          <w:rFonts w:ascii="Times New Roman" w:hAnsi="Times New Roman" w:cs="Times New Roman"/>
          <w:sz w:val="24"/>
          <w:szCs w:val="24"/>
        </w:rPr>
        <w:t>: Course Introduction</w:t>
      </w:r>
      <w:r w:rsidR="009219C0" w:rsidRPr="007068CF">
        <w:rPr>
          <w:rFonts w:ascii="Times New Roman" w:hAnsi="Times New Roman" w:cs="Times New Roman"/>
          <w:sz w:val="24"/>
          <w:szCs w:val="24"/>
        </w:rPr>
        <w:t xml:space="preserve"> - Nuclear </w:t>
      </w:r>
      <w:r w:rsidR="005B382F" w:rsidRPr="007068CF">
        <w:rPr>
          <w:rFonts w:ascii="Times New Roman" w:hAnsi="Times New Roman" w:cs="Times New Roman"/>
          <w:sz w:val="24"/>
          <w:szCs w:val="24"/>
        </w:rPr>
        <w:t xml:space="preserve">Policy </w:t>
      </w:r>
      <w:r w:rsidR="009219C0" w:rsidRPr="007068CF">
        <w:rPr>
          <w:rFonts w:ascii="Times New Roman" w:hAnsi="Times New Roman" w:cs="Times New Roman"/>
          <w:sz w:val="24"/>
          <w:szCs w:val="24"/>
        </w:rPr>
        <w:t>Issues on the Peninsula</w:t>
      </w:r>
    </w:p>
    <w:p w:rsidR="00F570F7" w:rsidRPr="007068CF" w:rsidRDefault="00872216" w:rsidP="00872216">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Nuclear Nonproliferation Treaty</w:t>
      </w:r>
    </w:p>
    <w:p w:rsidR="00872216" w:rsidRPr="007068CF" w:rsidRDefault="00872216"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2</w:t>
      </w:r>
      <w:r w:rsidR="00F570F7" w:rsidRPr="007068CF">
        <w:rPr>
          <w:rFonts w:ascii="Times New Roman" w:hAnsi="Times New Roman" w:cs="Times New Roman"/>
          <w:sz w:val="24"/>
          <w:szCs w:val="24"/>
        </w:rPr>
        <w:t>(3.14)</w:t>
      </w:r>
      <w:r w:rsidR="009219C0" w:rsidRPr="007068CF">
        <w:rPr>
          <w:rFonts w:ascii="Times New Roman" w:hAnsi="Times New Roman" w:cs="Times New Roman"/>
          <w:sz w:val="24"/>
          <w:szCs w:val="24"/>
        </w:rPr>
        <w:t xml:space="preserve">: </w:t>
      </w:r>
      <w:r w:rsidR="006A6C0F" w:rsidRPr="007068CF">
        <w:rPr>
          <w:rFonts w:ascii="Times New Roman" w:hAnsi="Times New Roman" w:cs="Times New Roman"/>
          <w:sz w:val="24"/>
          <w:szCs w:val="24"/>
        </w:rPr>
        <w:t>Basics of Nuclear Power</w:t>
      </w:r>
      <w:r w:rsidR="009219C0" w:rsidRPr="007068CF">
        <w:rPr>
          <w:rFonts w:ascii="Times New Roman" w:hAnsi="Times New Roman" w:cs="Times New Roman"/>
          <w:sz w:val="24"/>
          <w:szCs w:val="24"/>
        </w:rPr>
        <w:t xml:space="preserve"> (1)</w:t>
      </w:r>
    </w:p>
    <w:p w:rsidR="00F570F7" w:rsidRPr="007068CF" w:rsidRDefault="000E4C07"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IAEA homepage</w:t>
      </w:r>
    </w:p>
    <w:p w:rsidR="000E4C07" w:rsidRPr="007068CF" w:rsidRDefault="000E4C07"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Dwight Eisenhower, </w:t>
      </w:r>
      <w:r w:rsidR="00A015B2" w:rsidRPr="007068CF">
        <w:rPr>
          <w:rFonts w:ascii="Times New Roman" w:hAnsi="Times New Roman" w:cs="Times New Roman"/>
          <w:sz w:val="24"/>
          <w:szCs w:val="24"/>
        </w:rPr>
        <w:t>Atoms for Peace speech (1953), http://www.iaea.org/About/history_speech.html</w:t>
      </w:r>
    </w:p>
    <w:p w:rsidR="000E4C07" w:rsidRPr="007068CF" w:rsidRDefault="000E4C07"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IAEA, Nuclear Energy and the IAEA, </w:t>
      </w:r>
      <w:hyperlink r:id="rId9" w:history="1">
        <w:r w:rsidR="00A015B2" w:rsidRPr="007068CF">
          <w:rPr>
            <w:rStyle w:val="a5"/>
            <w:rFonts w:ascii="Times New Roman" w:hAnsi="Times New Roman" w:cs="Times New Roman"/>
            <w:sz w:val="24"/>
            <w:szCs w:val="24"/>
          </w:rPr>
          <w:t>http://www.iaea.org/Publications/Booklets/NuclearEnergy/ne0606.pdf</w:t>
        </w:r>
      </w:hyperlink>
    </w:p>
    <w:p w:rsidR="00A015B2" w:rsidRPr="007068CF" w:rsidRDefault="00A015B2"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WNA, Public Information Service, http://www.world-nuclear.org/infomap.aspx</w:t>
      </w:r>
    </w:p>
    <w:p w:rsidR="00A015B2" w:rsidRPr="007068CF" w:rsidRDefault="00A015B2" w:rsidP="000E4C07">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WNA, Outline of history of Nuclear Energy, http://www.world-nuclear.org/info/inf54.html</w:t>
      </w:r>
    </w:p>
    <w:p w:rsidR="000E4C07" w:rsidRPr="007068CF" w:rsidRDefault="000E4C0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lastRenderedPageBreak/>
        <w:t>Week 3</w:t>
      </w:r>
      <w:r w:rsidR="00F570F7" w:rsidRPr="007068CF">
        <w:rPr>
          <w:rFonts w:ascii="Times New Roman" w:hAnsi="Times New Roman" w:cs="Times New Roman"/>
          <w:sz w:val="24"/>
          <w:szCs w:val="24"/>
        </w:rPr>
        <w:t>(3.21)</w:t>
      </w:r>
      <w:r w:rsidR="009219C0" w:rsidRPr="007068CF">
        <w:rPr>
          <w:rFonts w:ascii="Times New Roman" w:hAnsi="Times New Roman" w:cs="Times New Roman"/>
          <w:sz w:val="24"/>
          <w:szCs w:val="24"/>
        </w:rPr>
        <w:t xml:space="preserve">: </w:t>
      </w:r>
      <w:r w:rsidR="006A6C0F" w:rsidRPr="007068CF">
        <w:rPr>
          <w:rFonts w:ascii="Times New Roman" w:hAnsi="Times New Roman" w:cs="Times New Roman"/>
          <w:sz w:val="24"/>
          <w:szCs w:val="24"/>
        </w:rPr>
        <w:t>Basics of Nuclear Power</w:t>
      </w:r>
      <w:r w:rsidR="009219C0" w:rsidRPr="007068CF">
        <w:rPr>
          <w:rFonts w:ascii="Times New Roman" w:hAnsi="Times New Roman" w:cs="Times New Roman"/>
          <w:sz w:val="24"/>
          <w:szCs w:val="24"/>
        </w:rPr>
        <w:t xml:space="preserve"> (2)</w:t>
      </w:r>
    </w:p>
    <w:p w:rsidR="00A015B2" w:rsidRPr="007068CF" w:rsidRDefault="00A015B2"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IAEA homepage</w:t>
      </w:r>
    </w:p>
    <w:p w:rsidR="00A015B2" w:rsidRPr="007068CF" w:rsidRDefault="00A015B2"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Dwight Eisenhower, Atoms for Peace speech (1953), http://www.iaea.org/About/history_speech.html</w:t>
      </w:r>
    </w:p>
    <w:p w:rsidR="00A015B2" w:rsidRPr="007068CF" w:rsidRDefault="00A015B2"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IAEA, Nuclear Energy and the IAEA, </w:t>
      </w:r>
      <w:hyperlink r:id="rId10" w:history="1">
        <w:r w:rsidRPr="007068CF">
          <w:rPr>
            <w:rStyle w:val="a5"/>
            <w:rFonts w:ascii="Times New Roman" w:hAnsi="Times New Roman" w:cs="Times New Roman"/>
            <w:sz w:val="24"/>
            <w:szCs w:val="24"/>
          </w:rPr>
          <w:t>http://www.iaea.org/Publications/Booklets/NuclearEnergy/ne0606.pdf</w:t>
        </w:r>
      </w:hyperlink>
    </w:p>
    <w:p w:rsidR="00A015B2" w:rsidRPr="007068CF" w:rsidRDefault="00A015B2"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WNA, Public Information Service, http://www.world-nuclear.org/infomap.aspx</w:t>
      </w:r>
    </w:p>
    <w:p w:rsidR="00A015B2" w:rsidRPr="007068CF" w:rsidRDefault="00A015B2"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WNA, Outline of history of Nuclear Energy, http://www.world-nuclear.org/info/inf54.html</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4</w:t>
      </w:r>
      <w:r w:rsidR="00F570F7" w:rsidRPr="007068CF">
        <w:rPr>
          <w:rFonts w:ascii="Times New Roman" w:hAnsi="Times New Roman" w:cs="Times New Roman"/>
          <w:sz w:val="24"/>
          <w:szCs w:val="24"/>
        </w:rPr>
        <w:t>(3.28)</w:t>
      </w:r>
      <w:r w:rsidR="005B382F" w:rsidRPr="007068CF">
        <w:rPr>
          <w:rFonts w:ascii="Times New Roman" w:hAnsi="Times New Roman" w:cs="Times New Roman"/>
          <w:sz w:val="24"/>
          <w:szCs w:val="24"/>
        </w:rPr>
        <w:t xml:space="preserve"> International Nonproliferation Regime</w:t>
      </w:r>
      <w:r w:rsidR="009219C0" w:rsidRPr="007068CF">
        <w:rPr>
          <w:rFonts w:ascii="Times New Roman" w:hAnsi="Times New Roman" w:cs="Times New Roman"/>
          <w:sz w:val="24"/>
          <w:szCs w:val="24"/>
        </w:rPr>
        <w:t xml:space="preserve"> </w:t>
      </w:r>
    </w:p>
    <w:p w:rsidR="006A6C0F" w:rsidRPr="007068CF" w:rsidRDefault="006A6C0F"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Nuclear Nonproliferation Treaty</w:t>
      </w:r>
    </w:p>
    <w:p w:rsidR="006A6C0F" w:rsidRPr="007068CF" w:rsidRDefault="006A6C0F"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UNSC Resolution 1540</w:t>
      </w:r>
      <w:r w:rsidR="00535F98" w:rsidRPr="007068CF">
        <w:rPr>
          <w:rFonts w:ascii="Times New Roman" w:hAnsi="Times New Roman" w:cs="Times New Roman"/>
          <w:sz w:val="24"/>
          <w:szCs w:val="24"/>
        </w:rPr>
        <w:t>(2004)</w:t>
      </w:r>
    </w:p>
    <w:p w:rsidR="00FF79D4" w:rsidRPr="007068CF" w:rsidRDefault="006A6C0F"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President </w:t>
      </w:r>
      <w:proofErr w:type="spellStart"/>
      <w:r w:rsidRPr="007068CF">
        <w:rPr>
          <w:rFonts w:ascii="Times New Roman" w:hAnsi="Times New Roman" w:cs="Times New Roman"/>
          <w:sz w:val="24"/>
          <w:szCs w:val="24"/>
        </w:rPr>
        <w:t>Obama’s</w:t>
      </w:r>
      <w:proofErr w:type="spellEnd"/>
      <w:r w:rsidRPr="007068CF">
        <w:rPr>
          <w:rFonts w:ascii="Times New Roman" w:hAnsi="Times New Roman" w:cs="Times New Roman"/>
          <w:sz w:val="24"/>
          <w:szCs w:val="24"/>
        </w:rPr>
        <w:t xml:space="preserve"> Prague Speech (2009)</w:t>
      </w:r>
    </w:p>
    <w:p w:rsidR="005B241A" w:rsidRPr="007068CF" w:rsidRDefault="005B241A" w:rsidP="006A6C0F">
      <w:pPr>
        <w:pStyle w:val="a3"/>
        <w:widowControl/>
        <w:numPr>
          <w:ilvl w:val="0"/>
          <w:numId w:val="3"/>
        </w:numPr>
        <w:wordWrap/>
        <w:autoSpaceDE/>
        <w:autoSpaceDN/>
        <w:snapToGrid w:val="0"/>
        <w:spacing w:line="276" w:lineRule="auto"/>
        <w:ind w:leftChars="0"/>
        <w:jc w:val="left"/>
        <w:rPr>
          <w:rFonts w:ascii="Times New Roman" w:eastAsia="한컴바탕" w:hAnsi="Times New Roman" w:cs="Times New Roman"/>
          <w:color w:val="000000"/>
          <w:kern w:val="0"/>
          <w:sz w:val="24"/>
          <w:szCs w:val="24"/>
        </w:rPr>
      </w:pPr>
      <w:r w:rsidRPr="007068CF">
        <w:rPr>
          <w:rFonts w:ascii="Times New Roman" w:eastAsia="한컴바탕" w:hAnsi="Times New Roman" w:cs="Times New Roman"/>
          <w:color w:val="000000"/>
          <w:kern w:val="0"/>
          <w:sz w:val="24"/>
          <w:szCs w:val="24"/>
        </w:rPr>
        <w:t xml:space="preserve">Alger, Justin, "A Guide to Global Nuclear Governance: Safety, Security and Nonproliferation", Center for international Governance Innovation, Governance Innovation, September 2008, </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5</w:t>
      </w:r>
      <w:r w:rsidR="00F570F7" w:rsidRPr="007068CF">
        <w:rPr>
          <w:rFonts w:ascii="Times New Roman" w:hAnsi="Times New Roman" w:cs="Times New Roman"/>
          <w:sz w:val="24"/>
          <w:szCs w:val="24"/>
        </w:rPr>
        <w:t>(4.4)</w:t>
      </w:r>
      <w:r w:rsidR="005B382F" w:rsidRPr="007068CF">
        <w:rPr>
          <w:rFonts w:ascii="Times New Roman" w:hAnsi="Times New Roman" w:cs="Times New Roman"/>
          <w:sz w:val="24"/>
          <w:szCs w:val="24"/>
        </w:rPr>
        <w:t xml:space="preserve"> North Korean Nuclear Issue</w:t>
      </w:r>
      <w:r w:rsidR="006A6C0F" w:rsidRPr="007068CF">
        <w:rPr>
          <w:rFonts w:ascii="Times New Roman" w:hAnsi="Times New Roman" w:cs="Times New Roman"/>
          <w:sz w:val="24"/>
          <w:szCs w:val="24"/>
        </w:rPr>
        <w:t xml:space="preserve"> (1)</w:t>
      </w:r>
      <w:r w:rsidR="001F5E22">
        <w:rPr>
          <w:rFonts w:ascii="Times New Roman" w:hAnsi="Times New Roman" w:cs="Times New Roman"/>
          <w:sz w:val="24"/>
          <w:szCs w:val="24"/>
        </w:rPr>
        <w:t xml:space="preserve">: </w:t>
      </w:r>
      <w:r w:rsidR="001F5E22">
        <w:rPr>
          <w:rFonts w:ascii="Times New Roman" w:hAnsi="Times New Roman" w:cs="Times New Roman" w:hint="eastAsia"/>
          <w:sz w:val="24"/>
          <w:szCs w:val="24"/>
        </w:rPr>
        <w:t xml:space="preserve">Past </w:t>
      </w:r>
      <w:r w:rsidR="005B241A" w:rsidRPr="007068CF">
        <w:rPr>
          <w:rFonts w:ascii="Times New Roman" w:hAnsi="Times New Roman" w:cs="Times New Roman"/>
          <w:sz w:val="24"/>
          <w:szCs w:val="24"/>
        </w:rPr>
        <w:t>Nuclear Negotiations</w:t>
      </w:r>
    </w:p>
    <w:p w:rsidR="00F570F7" w:rsidRPr="007068CF" w:rsidRDefault="007903AB" w:rsidP="007903AB">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Joel Wit, Daniel </w:t>
      </w:r>
      <w:proofErr w:type="spellStart"/>
      <w:r w:rsidRPr="007068CF">
        <w:rPr>
          <w:rFonts w:ascii="Times New Roman" w:hAnsi="Times New Roman" w:cs="Times New Roman"/>
          <w:sz w:val="24"/>
          <w:szCs w:val="24"/>
        </w:rPr>
        <w:t>Poneman</w:t>
      </w:r>
      <w:proofErr w:type="spellEnd"/>
      <w:r w:rsidRPr="007068CF">
        <w:rPr>
          <w:rFonts w:ascii="Times New Roman" w:hAnsi="Times New Roman" w:cs="Times New Roman"/>
          <w:sz w:val="24"/>
          <w:szCs w:val="24"/>
        </w:rPr>
        <w:t xml:space="preserve">, </w:t>
      </w:r>
      <w:proofErr w:type="spellStart"/>
      <w:r w:rsidRPr="007068CF">
        <w:rPr>
          <w:rFonts w:ascii="Times New Roman" w:hAnsi="Times New Roman" w:cs="Times New Roman"/>
          <w:sz w:val="24"/>
          <w:szCs w:val="24"/>
        </w:rPr>
        <w:t>Rober</w:t>
      </w:r>
      <w:proofErr w:type="spellEnd"/>
      <w:r w:rsidRPr="007068CF">
        <w:rPr>
          <w:rFonts w:ascii="Times New Roman" w:hAnsi="Times New Roman" w:cs="Times New Roman"/>
          <w:sz w:val="24"/>
          <w:szCs w:val="24"/>
        </w:rPr>
        <w:t xml:space="preserve"> </w:t>
      </w:r>
      <w:proofErr w:type="spellStart"/>
      <w:r w:rsidRPr="007068CF">
        <w:rPr>
          <w:rFonts w:ascii="Times New Roman" w:hAnsi="Times New Roman" w:cs="Times New Roman"/>
          <w:sz w:val="24"/>
          <w:szCs w:val="24"/>
        </w:rPr>
        <w:t>Galucci</w:t>
      </w:r>
      <w:proofErr w:type="spellEnd"/>
      <w:r w:rsidRPr="007068CF">
        <w:rPr>
          <w:rFonts w:ascii="Times New Roman" w:hAnsi="Times New Roman" w:cs="Times New Roman"/>
          <w:sz w:val="24"/>
          <w:szCs w:val="24"/>
        </w:rPr>
        <w:t xml:space="preserve">, </w:t>
      </w:r>
      <w:r w:rsidRPr="007068CF">
        <w:rPr>
          <w:rFonts w:ascii="Times New Roman" w:hAnsi="Times New Roman" w:cs="Times New Roman"/>
          <w:i/>
          <w:sz w:val="24"/>
          <w:szCs w:val="24"/>
        </w:rPr>
        <w:t>Going Critical: The First North Korean Nuclear Crisis</w:t>
      </w:r>
      <w:r w:rsidRPr="007068CF">
        <w:rPr>
          <w:rFonts w:ascii="Times New Roman" w:hAnsi="Times New Roman" w:cs="Times New Roman"/>
          <w:sz w:val="24"/>
          <w:szCs w:val="24"/>
        </w:rPr>
        <w:t>(</w:t>
      </w:r>
      <w:r w:rsidR="005F3E8B" w:rsidRPr="007068CF">
        <w:rPr>
          <w:rFonts w:ascii="Times New Roman" w:hAnsi="Times New Roman" w:cs="Times New Roman"/>
          <w:sz w:val="24"/>
          <w:szCs w:val="24"/>
        </w:rPr>
        <w:t xml:space="preserve">2004), </w:t>
      </w:r>
    </w:p>
    <w:p w:rsidR="005F3E8B" w:rsidRPr="007068CF" w:rsidRDefault="005F3E8B" w:rsidP="007903AB">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Don </w:t>
      </w:r>
      <w:proofErr w:type="spellStart"/>
      <w:r w:rsidRPr="007068CF">
        <w:rPr>
          <w:rFonts w:ascii="Times New Roman" w:hAnsi="Times New Roman" w:cs="Times New Roman"/>
          <w:sz w:val="24"/>
          <w:szCs w:val="24"/>
        </w:rPr>
        <w:t>Oberdorfer</w:t>
      </w:r>
      <w:proofErr w:type="spellEnd"/>
      <w:r w:rsidRPr="007068CF">
        <w:rPr>
          <w:rFonts w:ascii="Times New Roman" w:hAnsi="Times New Roman" w:cs="Times New Roman"/>
          <w:sz w:val="24"/>
          <w:szCs w:val="24"/>
        </w:rPr>
        <w:t xml:space="preserve">, </w:t>
      </w:r>
      <w:r w:rsidRPr="007068CF">
        <w:rPr>
          <w:rFonts w:ascii="Times New Roman" w:hAnsi="Times New Roman" w:cs="Times New Roman"/>
          <w:i/>
          <w:sz w:val="24"/>
          <w:szCs w:val="24"/>
        </w:rPr>
        <w:t>The Two Koreas</w:t>
      </w:r>
      <w:r w:rsidRPr="007068CF">
        <w:rPr>
          <w:rFonts w:ascii="Times New Roman" w:hAnsi="Times New Roman" w:cs="Times New Roman"/>
          <w:sz w:val="24"/>
          <w:szCs w:val="24"/>
        </w:rPr>
        <w:t xml:space="preserve">(2002) </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6</w:t>
      </w:r>
      <w:r w:rsidR="00F570F7" w:rsidRPr="007068CF">
        <w:rPr>
          <w:rFonts w:ascii="Times New Roman" w:hAnsi="Times New Roman" w:cs="Times New Roman"/>
          <w:sz w:val="24"/>
          <w:szCs w:val="24"/>
        </w:rPr>
        <w:t>(4.11)</w:t>
      </w:r>
      <w:r w:rsidR="005B382F" w:rsidRPr="007068CF">
        <w:rPr>
          <w:rFonts w:ascii="Times New Roman" w:hAnsi="Times New Roman" w:cs="Times New Roman"/>
          <w:sz w:val="24"/>
          <w:szCs w:val="24"/>
        </w:rPr>
        <w:t xml:space="preserve"> North Korean Nuclear Issue</w:t>
      </w:r>
      <w:r w:rsidR="006A6C0F" w:rsidRPr="007068CF">
        <w:rPr>
          <w:rFonts w:ascii="Times New Roman" w:hAnsi="Times New Roman" w:cs="Times New Roman"/>
          <w:sz w:val="24"/>
          <w:szCs w:val="24"/>
        </w:rPr>
        <w:t xml:space="preserve"> (2)</w:t>
      </w:r>
      <w:r w:rsidR="005B241A" w:rsidRPr="007068CF">
        <w:rPr>
          <w:rFonts w:ascii="Times New Roman" w:hAnsi="Times New Roman" w:cs="Times New Roman"/>
          <w:sz w:val="24"/>
          <w:szCs w:val="24"/>
        </w:rPr>
        <w:t>: 3</w:t>
      </w:r>
      <w:r w:rsidR="005B241A" w:rsidRPr="007068CF">
        <w:rPr>
          <w:rFonts w:ascii="Times New Roman" w:hAnsi="Times New Roman" w:cs="Times New Roman"/>
          <w:sz w:val="24"/>
          <w:szCs w:val="24"/>
          <w:vertAlign w:val="superscript"/>
        </w:rPr>
        <w:t>rd</w:t>
      </w:r>
      <w:r w:rsidR="005B241A" w:rsidRPr="007068CF">
        <w:rPr>
          <w:rFonts w:ascii="Times New Roman" w:hAnsi="Times New Roman" w:cs="Times New Roman"/>
          <w:sz w:val="24"/>
          <w:szCs w:val="24"/>
        </w:rPr>
        <w:t xml:space="preserve"> Nuclear Test and after</w:t>
      </w:r>
    </w:p>
    <w:p w:rsidR="00FF79D4" w:rsidRPr="007068CF" w:rsidRDefault="00FF79D4" w:rsidP="006A6C0F">
      <w:pPr>
        <w:spacing w:line="276" w:lineRule="auto"/>
        <w:rPr>
          <w:rFonts w:ascii="Times New Roman" w:hAnsi="Times New Roman" w:cs="Times New Roman"/>
          <w:sz w:val="24"/>
          <w:szCs w:val="24"/>
        </w:rPr>
      </w:pPr>
    </w:p>
    <w:p w:rsidR="00B3706D" w:rsidRPr="007068CF" w:rsidRDefault="00B3706D" w:rsidP="00B3706D">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CTBTO, on North Korea, </w:t>
      </w:r>
      <w:hyperlink r:id="rId11" w:history="1">
        <w:r w:rsidRPr="007068CF">
          <w:rPr>
            <w:rStyle w:val="a5"/>
            <w:rFonts w:ascii="Times New Roman" w:hAnsi="Times New Roman" w:cs="Times New Roman"/>
            <w:sz w:val="24"/>
            <w:szCs w:val="24"/>
          </w:rPr>
          <w:t>http://www.ctbto.org/the-treaty/developments-after-1996/2013-dprk-announced-nuclear-test/</w:t>
        </w:r>
      </w:hyperlink>
    </w:p>
    <w:p w:rsidR="00B3706D" w:rsidRPr="007068CF" w:rsidRDefault="00B3706D" w:rsidP="00B3706D">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ROK government announcements</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7</w:t>
      </w:r>
      <w:r w:rsidR="00F570F7" w:rsidRPr="007068CF">
        <w:rPr>
          <w:rFonts w:ascii="Times New Roman" w:hAnsi="Times New Roman" w:cs="Times New Roman"/>
          <w:sz w:val="24"/>
          <w:szCs w:val="24"/>
        </w:rPr>
        <w:t>(4.18)</w:t>
      </w:r>
      <w:r w:rsidR="005B382F" w:rsidRPr="007068CF">
        <w:rPr>
          <w:rFonts w:ascii="Times New Roman" w:hAnsi="Times New Roman" w:cs="Times New Roman"/>
          <w:sz w:val="24"/>
          <w:szCs w:val="24"/>
        </w:rPr>
        <w:t xml:space="preserve"> </w:t>
      </w:r>
      <w:r w:rsidR="005B241A" w:rsidRPr="007068CF">
        <w:rPr>
          <w:rFonts w:ascii="Times New Roman" w:hAnsi="Times New Roman" w:cs="Times New Roman"/>
          <w:sz w:val="24"/>
          <w:szCs w:val="24"/>
        </w:rPr>
        <w:t>Nuclear Armament Debate</w:t>
      </w:r>
      <w:r w:rsidR="00B3706D" w:rsidRPr="007068CF">
        <w:rPr>
          <w:rFonts w:ascii="Times New Roman" w:hAnsi="Times New Roman" w:cs="Times New Roman"/>
          <w:sz w:val="24"/>
          <w:szCs w:val="24"/>
        </w:rPr>
        <w:t>s</w:t>
      </w:r>
      <w:r w:rsidR="005B241A" w:rsidRPr="007068CF">
        <w:rPr>
          <w:rFonts w:ascii="Times New Roman" w:hAnsi="Times New Roman" w:cs="Times New Roman"/>
          <w:sz w:val="24"/>
          <w:szCs w:val="24"/>
        </w:rPr>
        <w:t xml:space="preserve"> in South Korea</w:t>
      </w:r>
    </w:p>
    <w:p w:rsidR="00B3706D" w:rsidRPr="007068CF" w:rsidRDefault="00B3706D" w:rsidP="00B3706D">
      <w:pPr>
        <w:pStyle w:val="a3"/>
        <w:widowControl/>
        <w:numPr>
          <w:ilvl w:val="0"/>
          <w:numId w:val="3"/>
        </w:numPr>
        <w:shd w:val="clear" w:color="auto" w:fill="FFFFFF"/>
        <w:wordWrap/>
        <w:autoSpaceDE/>
        <w:autoSpaceDN/>
        <w:spacing w:line="234" w:lineRule="atLeast"/>
        <w:ind w:leftChars="0"/>
        <w:jc w:val="left"/>
        <w:rPr>
          <w:rFonts w:ascii="Times New Roman" w:eastAsia="굴림" w:hAnsi="Times New Roman" w:cs="Times New Roman"/>
          <w:color w:val="333333"/>
          <w:kern w:val="0"/>
          <w:sz w:val="24"/>
          <w:szCs w:val="24"/>
        </w:rPr>
      </w:pPr>
      <w:r w:rsidRPr="007068CF">
        <w:rPr>
          <w:rFonts w:ascii="Times New Roman" w:eastAsia="굴림" w:hAnsi="Times New Roman" w:cs="Times New Roman"/>
          <w:color w:val="333333"/>
          <w:kern w:val="0"/>
          <w:sz w:val="24"/>
          <w:szCs w:val="24"/>
        </w:rPr>
        <w:t xml:space="preserve">Lee </w:t>
      </w:r>
      <w:proofErr w:type="spellStart"/>
      <w:r w:rsidRPr="007068CF">
        <w:rPr>
          <w:rFonts w:ascii="Times New Roman" w:eastAsia="굴림" w:hAnsi="Times New Roman" w:cs="Times New Roman"/>
          <w:color w:val="333333"/>
          <w:kern w:val="0"/>
          <w:sz w:val="24"/>
          <w:szCs w:val="24"/>
        </w:rPr>
        <w:t>Byong-Chul</w:t>
      </w:r>
      <w:proofErr w:type="spellEnd"/>
      <w:r w:rsidRPr="007068CF">
        <w:rPr>
          <w:rFonts w:ascii="Times New Roman" w:eastAsia="굴림" w:hAnsi="Times New Roman" w:cs="Times New Roman"/>
          <w:color w:val="333333"/>
          <w:kern w:val="0"/>
          <w:sz w:val="24"/>
          <w:szCs w:val="24"/>
        </w:rPr>
        <w:t xml:space="preserve">, </w:t>
      </w:r>
      <w:r w:rsidR="00911139" w:rsidRPr="007068CF">
        <w:rPr>
          <w:rFonts w:ascii="Times New Roman" w:eastAsia="굴림" w:hAnsi="Times New Roman" w:cs="Times New Roman"/>
          <w:color w:val="333333"/>
          <w:kern w:val="0"/>
          <w:sz w:val="24"/>
          <w:szCs w:val="24"/>
        </w:rPr>
        <w:t>“S</w:t>
      </w:r>
      <w:r w:rsidRPr="007068CF">
        <w:rPr>
          <w:rFonts w:ascii="Times New Roman" w:eastAsia="굴림" w:hAnsi="Times New Roman" w:cs="Times New Roman"/>
          <w:color w:val="333333"/>
          <w:kern w:val="0"/>
          <w:sz w:val="24"/>
          <w:szCs w:val="24"/>
        </w:rPr>
        <w:t>outh Korea’s Nuclear Weapons Temptation</w:t>
      </w:r>
      <w:r w:rsidR="00911139" w:rsidRPr="007068CF">
        <w:rPr>
          <w:rFonts w:ascii="Times New Roman" w:eastAsia="굴림" w:hAnsi="Times New Roman" w:cs="Times New Roman"/>
          <w:color w:val="333333"/>
          <w:kern w:val="0"/>
          <w:sz w:val="24"/>
          <w:szCs w:val="24"/>
        </w:rPr>
        <w:t>”</w:t>
      </w:r>
      <w:r w:rsidRPr="007068CF">
        <w:rPr>
          <w:rFonts w:ascii="Times New Roman" w:eastAsia="굴림" w:hAnsi="Times New Roman" w:cs="Times New Roman"/>
          <w:color w:val="333333"/>
          <w:kern w:val="0"/>
          <w:sz w:val="24"/>
          <w:szCs w:val="24"/>
        </w:rPr>
        <w:t xml:space="preserve">, (2011), </w:t>
      </w:r>
      <w:hyperlink r:id="rId12" w:history="1">
        <w:r w:rsidRPr="007068CF">
          <w:rPr>
            <w:rStyle w:val="a5"/>
            <w:rFonts w:ascii="Times New Roman" w:eastAsia="굴림" w:hAnsi="Times New Roman" w:cs="Times New Roman"/>
            <w:kern w:val="0"/>
            <w:sz w:val="24"/>
            <w:szCs w:val="24"/>
          </w:rPr>
          <w:t>http://yaleglobal.yale.edu/content/south-koreas-nuclear-weapons-temptation</w:t>
        </w:r>
      </w:hyperlink>
    </w:p>
    <w:p w:rsidR="00B3706D" w:rsidRPr="007068CF" w:rsidRDefault="00B3706D" w:rsidP="00B3706D">
      <w:pPr>
        <w:pStyle w:val="a3"/>
        <w:widowControl/>
        <w:numPr>
          <w:ilvl w:val="0"/>
          <w:numId w:val="3"/>
        </w:numPr>
        <w:shd w:val="clear" w:color="auto" w:fill="FFFFFF"/>
        <w:wordWrap/>
        <w:autoSpaceDE/>
        <w:autoSpaceDN/>
        <w:spacing w:line="234" w:lineRule="atLeast"/>
        <w:ind w:leftChars="0"/>
        <w:jc w:val="left"/>
        <w:rPr>
          <w:rFonts w:ascii="Times New Roman" w:eastAsia="굴림" w:hAnsi="Times New Roman" w:cs="Times New Roman"/>
          <w:color w:val="333333"/>
          <w:kern w:val="0"/>
          <w:sz w:val="24"/>
          <w:szCs w:val="24"/>
        </w:rPr>
      </w:pPr>
      <w:r w:rsidRPr="007068CF">
        <w:rPr>
          <w:rFonts w:ascii="Times New Roman" w:eastAsia="굴림" w:hAnsi="Times New Roman" w:cs="Times New Roman"/>
          <w:color w:val="333333"/>
          <w:kern w:val="0"/>
          <w:sz w:val="24"/>
          <w:szCs w:val="24"/>
        </w:rPr>
        <w:t xml:space="preserve">Kim </w:t>
      </w:r>
      <w:proofErr w:type="spellStart"/>
      <w:r w:rsidRPr="007068CF">
        <w:rPr>
          <w:rFonts w:ascii="Times New Roman" w:eastAsia="굴림" w:hAnsi="Times New Roman" w:cs="Times New Roman"/>
          <w:color w:val="333333"/>
          <w:kern w:val="0"/>
          <w:sz w:val="24"/>
          <w:szCs w:val="24"/>
        </w:rPr>
        <w:t>Dae-joong</w:t>
      </w:r>
      <w:proofErr w:type="spellEnd"/>
      <w:r w:rsidRPr="007068CF">
        <w:rPr>
          <w:rFonts w:ascii="Times New Roman" w:eastAsia="굴림" w:hAnsi="Times New Roman" w:cs="Times New Roman"/>
          <w:color w:val="333333"/>
          <w:kern w:val="0"/>
          <w:sz w:val="24"/>
          <w:szCs w:val="24"/>
        </w:rPr>
        <w:t xml:space="preserve">, </w:t>
      </w:r>
      <w:r w:rsidR="00911139" w:rsidRPr="007068CF">
        <w:rPr>
          <w:rFonts w:ascii="Times New Roman" w:eastAsia="굴림" w:hAnsi="Times New Roman" w:cs="Times New Roman"/>
          <w:color w:val="333333"/>
          <w:kern w:val="0"/>
          <w:sz w:val="24"/>
          <w:szCs w:val="24"/>
        </w:rPr>
        <w:t>“</w:t>
      </w:r>
      <w:r w:rsidRPr="007068CF">
        <w:rPr>
          <w:rFonts w:ascii="Times New Roman" w:eastAsia="굴림" w:hAnsi="Times New Roman" w:cs="Times New Roman"/>
          <w:color w:val="333333"/>
          <w:kern w:val="0"/>
          <w:sz w:val="24"/>
          <w:szCs w:val="24"/>
        </w:rPr>
        <w:t>South Korea Needs to Consider Acquiring Nuclear Weapons</w:t>
      </w:r>
      <w:r w:rsidR="00911139" w:rsidRPr="007068CF">
        <w:rPr>
          <w:rFonts w:ascii="Times New Roman" w:eastAsia="굴림" w:hAnsi="Times New Roman" w:cs="Times New Roman"/>
          <w:color w:val="333333"/>
          <w:kern w:val="0"/>
          <w:sz w:val="24"/>
          <w:szCs w:val="24"/>
        </w:rPr>
        <w:t>”</w:t>
      </w:r>
      <w:r w:rsidRPr="007068CF">
        <w:rPr>
          <w:rFonts w:ascii="Times New Roman" w:eastAsia="굴림" w:hAnsi="Times New Roman" w:cs="Times New Roman"/>
          <w:color w:val="333333"/>
          <w:kern w:val="0"/>
          <w:sz w:val="24"/>
          <w:szCs w:val="24"/>
        </w:rPr>
        <w:t xml:space="preserve"> (2012, July 10, </w:t>
      </w:r>
      <w:proofErr w:type="spellStart"/>
      <w:r w:rsidRPr="007068CF">
        <w:rPr>
          <w:rFonts w:ascii="Times New Roman" w:eastAsia="굴림" w:hAnsi="Times New Roman" w:cs="Times New Roman"/>
          <w:color w:val="333333"/>
          <w:kern w:val="0"/>
          <w:sz w:val="24"/>
          <w:szCs w:val="24"/>
        </w:rPr>
        <w:t>Chosun</w:t>
      </w:r>
      <w:proofErr w:type="spellEnd"/>
      <w:r w:rsidRPr="007068CF">
        <w:rPr>
          <w:rFonts w:ascii="Times New Roman" w:eastAsia="굴림" w:hAnsi="Times New Roman" w:cs="Times New Roman"/>
          <w:color w:val="333333"/>
          <w:kern w:val="0"/>
          <w:sz w:val="24"/>
          <w:szCs w:val="24"/>
        </w:rPr>
        <w:t xml:space="preserve"> </w:t>
      </w:r>
      <w:proofErr w:type="spellStart"/>
      <w:r w:rsidRPr="007068CF">
        <w:rPr>
          <w:rFonts w:ascii="Times New Roman" w:eastAsia="굴림" w:hAnsi="Times New Roman" w:cs="Times New Roman"/>
          <w:color w:val="333333"/>
          <w:kern w:val="0"/>
          <w:sz w:val="24"/>
          <w:szCs w:val="24"/>
        </w:rPr>
        <w:t>Ilbo</w:t>
      </w:r>
      <w:proofErr w:type="spellEnd"/>
      <w:r w:rsidRPr="007068CF">
        <w:rPr>
          <w:rFonts w:ascii="Times New Roman" w:eastAsia="굴림" w:hAnsi="Times New Roman" w:cs="Times New Roman"/>
          <w:color w:val="333333"/>
          <w:kern w:val="0"/>
          <w:sz w:val="24"/>
          <w:szCs w:val="24"/>
        </w:rPr>
        <w:t xml:space="preserve">), </w:t>
      </w:r>
      <w:hyperlink r:id="rId13" w:history="1">
        <w:r w:rsidRPr="007068CF">
          <w:rPr>
            <w:rStyle w:val="a5"/>
            <w:rFonts w:ascii="Times New Roman" w:eastAsia="굴림" w:hAnsi="Times New Roman" w:cs="Times New Roman"/>
            <w:kern w:val="0"/>
            <w:sz w:val="24"/>
            <w:szCs w:val="24"/>
          </w:rPr>
          <w:t>http://english.chosun.com/site/data/html_dir/2012/07/10/2012071001459.html</w:t>
        </w:r>
      </w:hyperlink>
    </w:p>
    <w:p w:rsidR="00B3706D" w:rsidRPr="007068CF" w:rsidRDefault="00B3706D" w:rsidP="00B3706D">
      <w:pPr>
        <w:pStyle w:val="a3"/>
        <w:widowControl/>
        <w:numPr>
          <w:ilvl w:val="0"/>
          <w:numId w:val="3"/>
        </w:numPr>
        <w:shd w:val="clear" w:color="auto" w:fill="FFFFFF"/>
        <w:wordWrap/>
        <w:autoSpaceDE/>
        <w:autoSpaceDN/>
        <w:spacing w:line="234" w:lineRule="atLeast"/>
        <w:ind w:leftChars="0"/>
        <w:jc w:val="left"/>
        <w:rPr>
          <w:rFonts w:ascii="Times New Roman" w:eastAsia="굴림" w:hAnsi="Times New Roman" w:cs="Times New Roman"/>
          <w:color w:val="333333"/>
          <w:kern w:val="0"/>
          <w:sz w:val="24"/>
          <w:szCs w:val="24"/>
        </w:rPr>
      </w:pPr>
      <w:r w:rsidRPr="007068CF">
        <w:rPr>
          <w:rFonts w:ascii="Times New Roman" w:eastAsia="굴림" w:hAnsi="Times New Roman" w:cs="Times New Roman"/>
          <w:color w:val="333333"/>
          <w:kern w:val="0"/>
          <w:sz w:val="24"/>
          <w:szCs w:val="24"/>
        </w:rPr>
        <w:t xml:space="preserve">Richard </w:t>
      </w:r>
      <w:proofErr w:type="spellStart"/>
      <w:r w:rsidRPr="007068CF">
        <w:rPr>
          <w:rFonts w:ascii="Times New Roman" w:eastAsia="굴림" w:hAnsi="Times New Roman" w:cs="Times New Roman"/>
          <w:color w:val="333333"/>
          <w:kern w:val="0"/>
          <w:sz w:val="24"/>
          <w:szCs w:val="24"/>
        </w:rPr>
        <w:t>Weitz</w:t>
      </w:r>
      <w:proofErr w:type="spellEnd"/>
      <w:r w:rsidRPr="007068CF">
        <w:rPr>
          <w:rFonts w:ascii="Times New Roman" w:eastAsia="굴림" w:hAnsi="Times New Roman" w:cs="Times New Roman"/>
          <w:color w:val="333333"/>
          <w:kern w:val="0"/>
          <w:sz w:val="24"/>
          <w:szCs w:val="24"/>
        </w:rPr>
        <w:t xml:space="preserve">, </w:t>
      </w:r>
      <w:r w:rsidR="00911139" w:rsidRPr="007068CF">
        <w:rPr>
          <w:rFonts w:ascii="Times New Roman" w:eastAsia="굴림" w:hAnsi="Times New Roman" w:cs="Times New Roman"/>
          <w:color w:val="333333"/>
          <w:kern w:val="0"/>
          <w:sz w:val="24"/>
          <w:szCs w:val="24"/>
        </w:rPr>
        <w:t>“</w:t>
      </w:r>
      <w:r w:rsidRPr="007068CF">
        <w:rPr>
          <w:rFonts w:ascii="Times New Roman" w:eastAsia="굴림" w:hAnsi="Times New Roman" w:cs="Times New Roman"/>
          <w:color w:val="333333"/>
          <w:kern w:val="0"/>
          <w:sz w:val="24"/>
          <w:szCs w:val="24"/>
        </w:rPr>
        <w:t>No to U.S. Nukes in South Korea</w:t>
      </w:r>
      <w:r w:rsidR="00911139" w:rsidRPr="007068CF">
        <w:rPr>
          <w:rFonts w:ascii="Times New Roman" w:eastAsia="굴림" w:hAnsi="Times New Roman" w:cs="Times New Roman"/>
          <w:color w:val="333333"/>
          <w:kern w:val="0"/>
          <w:sz w:val="24"/>
          <w:szCs w:val="24"/>
        </w:rPr>
        <w:t>”</w:t>
      </w:r>
      <w:r w:rsidRPr="007068CF">
        <w:rPr>
          <w:rFonts w:ascii="Times New Roman" w:eastAsia="굴림" w:hAnsi="Times New Roman" w:cs="Times New Roman"/>
          <w:color w:val="333333"/>
          <w:kern w:val="0"/>
          <w:sz w:val="24"/>
          <w:szCs w:val="24"/>
        </w:rPr>
        <w:t xml:space="preserve">, </w:t>
      </w:r>
      <w:r w:rsidR="00911139" w:rsidRPr="007068CF">
        <w:rPr>
          <w:rFonts w:ascii="Times New Roman" w:eastAsia="굴림" w:hAnsi="Times New Roman" w:cs="Times New Roman"/>
          <w:color w:val="333333"/>
          <w:kern w:val="0"/>
          <w:sz w:val="24"/>
          <w:szCs w:val="24"/>
        </w:rPr>
        <w:t xml:space="preserve">(2012), </w:t>
      </w:r>
      <w:r w:rsidRPr="007068CF">
        <w:rPr>
          <w:rFonts w:ascii="Times New Roman" w:eastAsia="굴림" w:hAnsi="Times New Roman" w:cs="Times New Roman"/>
          <w:color w:val="333333"/>
          <w:kern w:val="0"/>
          <w:sz w:val="24"/>
          <w:szCs w:val="24"/>
        </w:rPr>
        <w:t>http://thediplomat.com/2012/06/06/no-to-u-s-nukes-in-south-korea/?all=true</w:t>
      </w:r>
    </w:p>
    <w:p w:rsidR="00F570F7" w:rsidRPr="007068CF" w:rsidRDefault="00F570F7" w:rsidP="006A6C0F">
      <w:pPr>
        <w:spacing w:line="276" w:lineRule="auto"/>
        <w:rPr>
          <w:rFonts w:ascii="Times New Roman" w:hAnsi="Times New Roman" w:cs="Times New Roman"/>
          <w:sz w:val="24"/>
          <w:szCs w:val="24"/>
        </w:rPr>
      </w:pPr>
    </w:p>
    <w:p w:rsidR="00F570F7"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8</w:t>
      </w:r>
      <w:r w:rsidR="00F570F7" w:rsidRPr="007068CF">
        <w:rPr>
          <w:rFonts w:ascii="Times New Roman" w:hAnsi="Times New Roman" w:cs="Times New Roman"/>
          <w:sz w:val="24"/>
          <w:szCs w:val="24"/>
        </w:rPr>
        <w:t xml:space="preserve">(4.25): </w:t>
      </w:r>
      <w:r w:rsidR="00335AD3" w:rsidRPr="007068CF">
        <w:rPr>
          <w:rFonts w:ascii="Times New Roman" w:hAnsi="Times New Roman" w:cs="Times New Roman"/>
          <w:sz w:val="24"/>
          <w:szCs w:val="24"/>
        </w:rPr>
        <w:t>Mid-term Exam</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Week 9</w:t>
      </w:r>
      <w:r w:rsidR="00F570F7" w:rsidRPr="007068CF">
        <w:rPr>
          <w:rFonts w:ascii="Times New Roman" w:hAnsi="Times New Roman" w:cs="Times New Roman"/>
          <w:sz w:val="24"/>
          <w:szCs w:val="24"/>
        </w:rPr>
        <w:t>(5.2)</w:t>
      </w:r>
      <w:r w:rsidR="005B382F" w:rsidRPr="007068CF">
        <w:rPr>
          <w:rFonts w:ascii="Times New Roman" w:hAnsi="Times New Roman" w:cs="Times New Roman"/>
          <w:sz w:val="24"/>
          <w:szCs w:val="24"/>
        </w:rPr>
        <w:t xml:space="preserve"> Nuclear Security</w:t>
      </w:r>
    </w:p>
    <w:p w:rsidR="00911139" w:rsidRPr="007068CF" w:rsidRDefault="005B382F" w:rsidP="006A6C0F">
      <w:pPr>
        <w:pStyle w:val="a3"/>
        <w:widowControl/>
        <w:numPr>
          <w:ilvl w:val="0"/>
          <w:numId w:val="3"/>
        </w:numPr>
        <w:wordWrap/>
        <w:autoSpaceDE/>
        <w:autoSpaceDN/>
        <w:snapToGrid w:val="0"/>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2010 Washington Nuclear Summit Communiqué and Work Plan</w:t>
      </w:r>
    </w:p>
    <w:p w:rsidR="005B382F" w:rsidRPr="007068CF" w:rsidRDefault="005B382F" w:rsidP="006A6C0F">
      <w:pPr>
        <w:pStyle w:val="a3"/>
        <w:widowControl/>
        <w:numPr>
          <w:ilvl w:val="0"/>
          <w:numId w:val="3"/>
        </w:numPr>
        <w:wordWrap/>
        <w:autoSpaceDE/>
        <w:autoSpaceDN/>
        <w:snapToGrid w:val="0"/>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2012 Seoul Nuclear Security Summit Communiqué</w:t>
      </w:r>
      <w:r w:rsidR="00911139" w:rsidRPr="007068CF">
        <w:rPr>
          <w:rFonts w:ascii="Times New Roman" w:eastAsia="한컴바탕" w:hAnsi="Times New Roman" w:cs="Times New Roman"/>
          <w:color w:val="000000"/>
          <w:kern w:val="0"/>
          <w:sz w:val="24"/>
          <w:szCs w:val="24"/>
        </w:rPr>
        <w:t>, http://www.thenuclearsecuritysummit.org/eng_main/main.jsp</w:t>
      </w:r>
    </w:p>
    <w:p w:rsidR="00F570F7" w:rsidRPr="007068CF" w:rsidRDefault="005B382F" w:rsidP="006A6C0F">
      <w:pPr>
        <w:pStyle w:val="a3"/>
        <w:widowControl/>
        <w:numPr>
          <w:ilvl w:val="0"/>
          <w:numId w:val="3"/>
        </w:numPr>
        <w:wordWrap/>
        <w:autoSpaceDE/>
        <w:autoSpaceDN/>
        <w:snapToGrid w:val="0"/>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lastRenderedPageBreak/>
        <w:t xml:space="preserve">Matthew Bunn, </w:t>
      </w:r>
      <w:r w:rsidRPr="007068CF">
        <w:rPr>
          <w:rFonts w:ascii="Times New Roman" w:eastAsia="한컴바탕" w:hAnsi="Times New Roman" w:cs="Times New Roman"/>
          <w:i/>
          <w:iCs/>
          <w:color w:val="000000"/>
          <w:kern w:val="0"/>
          <w:sz w:val="24"/>
          <w:szCs w:val="24"/>
        </w:rPr>
        <w:t>Securing the Bomb 2010: Securing All Nuclear Stockpiles in Four ears</w:t>
      </w:r>
      <w:r w:rsidRPr="007068CF">
        <w:rPr>
          <w:rFonts w:ascii="Times New Roman" w:eastAsia="한컴바탕" w:hAnsi="Times New Roman" w:cs="Times New Roman"/>
          <w:color w:val="000000"/>
          <w:kern w:val="0"/>
          <w:sz w:val="24"/>
          <w:szCs w:val="24"/>
        </w:rPr>
        <w:t>. Cambridge: Harvard University</w:t>
      </w:r>
    </w:p>
    <w:p w:rsidR="001F5E22" w:rsidRPr="001F5E22" w:rsidRDefault="001F5E22" w:rsidP="006A6C0F">
      <w:pPr>
        <w:pStyle w:val="a3"/>
        <w:widowControl/>
        <w:numPr>
          <w:ilvl w:val="0"/>
          <w:numId w:val="3"/>
        </w:numPr>
        <w:wordWrap/>
        <w:autoSpaceDE/>
        <w:autoSpaceDN/>
        <w:snapToGrid w:val="0"/>
        <w:spacing w:line="276" w:lineRule="auto"/>
        <w:ind w:leftChars="0"/>
        <w:rPr>
          <w:rFonts w:ascii="Times New Roman" w:hAnsi="Times New Roman" w:cs="Times New Roman" w:hint="eastAsia"/>
          <w:sz w:val="24"/>
          <w:szCs w:val="24"/>
        </w:rPr>
      </w:pPr>
      <w:r>
        <w:rPr>
          <w:rFonts w:ascii="Times New Roman" w:eastAsia="한컴바탕" w:hAnsi="Times New Roman" w:cs="Times New Roman" w:hint="eastAsia"/>
          <w:color w:val="000000"/>
          <w:kern w:val="0"/>
          <w:sz w:val="24"/>
          <w:szCs w:val="24"/>
        </w:rPr>
        <w:t>Bong-</w:t>
      </w:r>
      <w:proofErr w:type="spellStart"/>
      <w:r>
        <w:rPr>
          <w:rFonts w:ascii="Times New Roman" w:eastAsia="한컴바탕" w:hAnsi="Times New Roman" w:cs="Times New Roman" w:hint="eastAsia"/>
          <w:color w:val="000000"/>
          <w:kern w:val="0"/>
          <w:sz w:val="24"/>
          <w:szCs w:val="24"/>
        </w:rPr>
        <w:t>geun</w:t>
      </w:r>
      <w:proofErr w:type="spellEnd"/>
      <w:r>
        <w:rPr>
          <w:rFonts w:ascii="Times New Roman" w:eastAsia="한컴바탕" w:hAnsi="Times New Roman" w:cs="Times New Roman" w:hint="eastAsia"/>
          <w:color w:val="000000"/>
          <w:kern w:val="0"/>
          <w:sz w:val="24"/>
          <w:szCs w:val="24"/>
        </w:rPr>
        <w:t xml:space="preserve"> J</w:t>
      </w:r>
      <w:r>
        <w:rPr>
          <w:rFonts w:ascii="Times New Roman" w:eastAsia="한컴바탕" w:hAnsi="Times New Roman" w:cs="Times New Roman"/>
          <w:color w:val="000000"/>
          <w:kern w:val="0"/>
          <w:sz w:val="24"/>
          <w:szCs w:val="24"/>
        </w:rPr>
        <w:t>u</w:t>
      </w:r>
      <w:r>
        <w:rPr>
          <w:rFonts w:ascii="Times New Roman" w:eastAsia="한컴바탕" w:hAnsi="Times New Roman" w:cs="Times New Roman" w:hint="eastAsia"/>
          <w:color w:val="000000"/>
          <w:kern w:val="0"/>
          <w:sz w:val="24"/>
          <w:szCs w:val="24"/>
        </w:rPr>
        <w:t xml:space="preserve">n, </w:t>
      </w:r>
      <w:r>
        <w:rPr>
          <w:rFonts w:ascii="Times New Roman" w:eastAsia="한컴바탕" w:hAnsi="Times New Roman" w:cs="Times New Roman"/>
          <w:color w:val="000000"/>
          <w:kern w:val="0"/>
          <w:sz w:val="24"/>
          <w:szCs w:val="24"/>
        </w:rPr>
        <w:t>“</w:t>
      </w:r>
      <w:r>
        <w:rPr>
          <w:rFonts w:ascii="Times New Roman" w:eastAsia="한컴바탕" w:hAnsi="Times New Roman" w:cs="Times New Roman" w:hint="eastAsia"/>
          <w:color w:val="000000"/>
          <w:kern w:val="0"/>
          <w:sz w:val="24"/>
          <w:szCs w:val="24"/>
        </w:rPr>
        <w:t xml:space="preserve">Road to </w:t>
      </w:r>
      <w:r>
        <w:rPr>
          <w:rFonts w:ascii="Times New Roman" w:eastAsia="한컴바탕" w:hAnsi="Times New Roman" w:cs="Times New Roman"/>
          <w:color w:val="000000"/>
          <w:kern w:val="0"/>
          <w:sz w:val="24"/>
          <w:szCs w:val="24"/>
        </w:rPr>
        <w:t>the</w:t>
      </w:r>
      <w:r>
        <w:rPr>
          <w:rFonts w:ascii="Times New Roman" w:eastAsia="한컴바탕" w:hAnsi="Times New Roman" w:cs="Times New Roman" w:hint="eastAsia"/>
          <w:color w:val="000000"/>
          <w:kern w:val="0"/>
          <w:sz w:val="24"/>
          <w:szCs w:val="24"/>
        </w:rPr>
        <w:t xml:space="preserve"> 2012 Seoul Nuclear Security Summit</w:t>
      </w:r>
      <w:r>
        <w:rPr>
          <w:rFonts w:ascii="Times New Roman" w:eastAsia="한컴바탕" w:hAnsi="Times New Roman" w:cs="Times New Roman"/>
          <w:color w:val="000000"/>
          <w:kern w:val="0"/>
          <w:sz w:val="24"/>
          <w:szCs w:val="24"/>
        </w:rPr>
        <w:t>”</w:t>
      </w:r>
      <w:r>
        <w:rPr>
          <w:rFonts w:ascii="Times New Roman" w:eastAsia="한컴바탕" w:hAnsi="Times New Roman" w:cs="Times New Roman" w:hint="eastAsia"/>
          <w:color w:val="000000"/>
          <w:kern w:val="0"/>
          <w:sz w:val="24"/>
          <w:szCs w:val="24"/>
        </w:rPr>
        <w:t xml:space="preserve"> (2012) </w:t>
      </w:r>
      <w:hyperlink r:id="rId14" w:history="1">
        <w:r w:rsidRPr="00D37C44">
          <w:rPr>
            <w:rStyle w:val="a5"/>
            <w:rFonts w:ascii="Times New Roman" w:eastAsia="한컴바탕" w:hAnsi="Times New Roman" w:cs="Times New Roman"/>
            <w:kern w:val="0"/>
            <w:sz w:val="24"/>
            <w:szCs w:val="24"/>
          </w:rPr>
          <w:t>http://uskoreainstitute.org/publications/working-paper-series/nss2012/bgjun0212/</w:t>
        </w:r>
      </w:hyperlink>
    </w:p>
    <w:p w:rsidR="001F5E22" w:rsidRPr="001F5E22" w:rsidRDefault="001F5E22" w:rsidP="006A6C0F">
      <w:pPr>
        <w:pStyle w:val="a3"/>
        <w:widowControl/>
        <w:numPr>
          <w:ilvl w:val="0"/>
          <w:numId w:val="3"/>
        </w:numPr>
        <w:wordWrap/>
        <w:autoSpaceDE/>
        <w:autoSpaceDN/>
        <w:snapToGrid w:val="0"/>
        <w:spacing w:line="276" w:lineRule="auto"/>
        <w:ind w:leftChars="0"/>
        <w:rPr>
          <w:rFonts w:ascii="Times New Roman" w:hAnsi="Times New Roman" w:cs="Times New Roman" w:hint="eastAsia"/>
          <w:sz w:val="24"/>
          <w:szCs w:val="24"/>
        </w:rPr>
      </w:pPr>
      <w:r>
        <w:rPr>
          <w:rFonts w:ascii="Times New Roman" w:eastAsia="한컴바탕" w:hAnsi="Times New Roman" w:cs="Times New Roman" w:hint="eastAsia"/>
          <w:color w:val="000000"/>
          <w:kern w:val="0"/>
          <w:sz w:val="24"/>
          <w:szCs w:val="24"/>
        </w:rPr>
        <w:t xml:space="preserve">NSGEG, </w:t>
      </w:r>
      <w:r>
        <w:rPr>
          <w:rFonts w:ascii="Times New Roman" w:eastAsia="한컴바탕" w:hAnsi="Times New Roman" w:cs="Times New Roman"/>
          <w:color w:val="000000"/>
          <w:kern w:val="0"/>
          <w:sz w:val="24"/>
          <w:szCs w:val="24"/>
        </w:rPr>
        <w:t>“</w:t>
      </w:r>
      <w:r>
        <w:rPr>
          <w:rFonts w:ascii="Times New Roman" w:eastAsia="한컴바탕" w:hAnsi="Times New Roman" w:cs="Times New Roman" w:hint="eastAsia"/>
          <w:color w:val="000000"/>
          <w:kern w:val="0"/>
          <w:sz w:val="24"/>
          <w:szCs w:val="24"/>
        </w:rPr>
        <w:t>Promoting Greater Transparency for Effective Nuclear Security</w:t>
      </w:r>
      <w:r>
        <w:rPr>
          <w:rFonts w:ascii="Times New Roman" w:eastAsia="한컴바탕" w:hAnsi="Times New Roman" w:cs="Times New Roman"/>
          <w:color w:val="000000"/>
          <w:kern w:val="0"/>
          <w:sz w:val="24"/>
          <w:szCs w:val="24"/>
        </w:rPr>
        <w:t>”</w:t>
      </w:r>
      <w:r>
        <w:rPr>
          <w:rFonts w:ascii="Times New Roman" w:eastAsia="한컴바탕" w:hAnsi="Times New Roman" w:cs="Times New Roman" w:hint="eastAsia"/>
          <w:color w:val="000000"/>
          <w:kern w:val="0"/>
          <w:sz w:val="24"/>
          <w:szCs w:val="24"/>
        </w:rPr>
        <w:t xml:space="preserve"> (2013), </w:t>
      </w:r>
      <w:hyperlink r:id="rId15" w:history="1">
        <w:r w:rsidRPr="00D37C44">
          <w:rPr>
            <w:rStyle w:val="a5"/>
            <w:rFonts w:ascii="Times New Roman" w:eastAsia="한컴바탕" w:hAnsi="Times New Roman" w:cs="Times New Roman"/>
            <w:kern w:val="0"/>
            <w:sz w:val="24"/>
            <w:szCs w:val="24"/>
          </w:rPr>
          <w:t>http://www.nsgeg.org/NSGEG_London_Transparency.pdf</w:t>
        </w:r>
      </w:hyperlink>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10</w:t>
      </w:r>
      <w:r w:rsidR="00F570F7" w:rsidRPr="007068CF">
        <w:rPr>
          <w:rFonts w:ascii="Times New Roman" w:hAnsi="Times New Roman" w:cs="Times New Roman"/>
          <w:sz w:val="24"/>
          <w:szCs w:val="24"/>
        </w:rPr>
        <w:t>(5.9)</w:t>
      </w:r>
      <w:r w:rsidR="005B241A" w:rsidRPr="007068CF">
        <w:rPr>
          <w:rFonts w:ascii="Times New Roman" w:hAnsi="Times New Roman" w:cs="Times New Roman"/>
          <w:sz w:val="24"/>
          <w:szCs w:val="24"/>
        </w:rPr>
        <w:t xml:space="preserve"> Korea-US Nuclear Cooperation Agreement</w:t>
      </w:r>
    </w:p>
    <w:p w:rsidR="00911139" w:rsidRPr="007068CF" w:rsidRDefault="00C7009D" w:rsidP="00911139">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Fred </w:t>
      </w:r>
      <w:proofErr w:type="spellStart"/>
      <w:r w:rsidR="00911139" w:rsidRPr="007068CF">
        <w:rPr>
          <w:rFonts w:ascii="Times New Roman" w:hAnsi="Times New Roman" w:cs="Times New Roman"/>
          <w:sz w:val="24"/>
          <w:szCs w:val="24"/>
        </w:rPr>
        <w:t>McGoldrick</w:t>
      </w:r>
      <w:proofErr w:type="spellEnd"/>
      <w:r w:rsidR="00911139" w:rsidRPr="007068CF">
        <w:rPr>
          <w:rFonts w:ascii="Times New Roman" w:hAnsi="Times New Roman" w:cs="Times New Roman"/>
          <w:sz w:val="24"/>
          <w:szCs w:val="24"/>
        </w:rPr>
        <w:t>, “New U.S.-ROK Peaceful Nuclear Cooperation Agreement: A Precedent for a New Global Nuclear Architecture.”</w:t>
      </w:r>
      <w:r w:rsidR="007903AB" w:rsidRPr="007068CF">
        <w:rPr>
          <w:rFonts w:ascii="Times New Roman" w:hAnsi="Times New Roman" w:cs="Times New Roman"/>
          <w:sz w:val="24"/>
          <w:szCs w:val="24"/>
        </w:rPr>
        <w:t xml:space="preserve"> (2009), http://asiafoundation.org/resources/pdfs/McGoldrickUSROKCUSKP091130.pdf</w:t>
      </w:r>
    </w:p>
    <w:p w:rsidR="00FF79D4" w:rsidRPr="007068CF" w:rsidRDefault="00911139" w:rsidP="00911139">
      <w:pPr>
        <w:pStyle w:val="a3"/>
        <w:numPr>
          <w:ilvl w:val="0"/>
          <w:numId w:val="3"/>
        </w:numPr>
        <w:spacing w:line="276" w:lineRule="auto"/>
        <w:ind w:leftChars="0"/>
        <w:rPr>
          <w:rFonts w:ascii="Times New Roman" w:hAnsi="Times New Roman" w:cs="Times New Roman"/>
          <w:sz w:val="24"/>
          <w:szCs w:val="24"/>
        </w:rPr>
      </w:pPr>
      <w:proofErr w:type="spellStart"/>
      <w:r w:rsidRPr="007068CF">
        <w:rPr>
          <w:rFonts w:ascii="Times New Roman" w:hAnsi="Times New Roman" w:cs="Times New Roman"/>
          <w:sz w:val="24"/>
          <w:szCs w:val="24"/>
        </w:rPr>
        <w:t>Seongho</w:t>
      </w:r>
      <w:proofErr w:type="spellEnd"/>
      <w:r w:rsidRPr="007068CF">
        <w:rPr>
          <w:rFonts w:ascii="Times New Roman" w:hAnsi="Times New Roman" w:cs="Times New Roman"/>
          <w:sz w:val="24"/>
          <w:szCs w:val="24"/>
        </w:rPr>
        <w:t xml:space="preserve"> Sheen, “Nuclear Sovereignty versus Nuclear Security,” Korean The Korean Journal of Defense Analysis, Vol. 23, No. 2, June 2011, 273–288, http://www.kida.re.kr/data/kjda/08_Seongho%20Sheen.pdf</w:t>
      </w:r>
    </w:p>
    <w:p w:rsidR="007903AB" w:rsidRPr="007068CF" w:rsidRDefault="00911139" w:rsidP="007903AB">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Bong-</w:t>
      </w:r>
      <w:proofErr w:type="spellStart"/>
      <w:r w:rsidRPr="007068CF">
        <w:rPr>
          <w:rFonts w:ascii="Times New Roman" w:hAnsi="Times New Roman" w:cs="Times New Roman"/>
          <w:sz w:val="24"/>
          <w:szCs w:val="24"/>
        </w:rPr>
        <w:t>geun</w:t>
      </w:r>
      <w:proofErr w:type="spellEnd"/>
      <w:r w:rsidRPr="007068CF">
        <w:rPr>
          <w:rFonts w:ascii="Times New Roman" w:hAnsi="Times New Roman" w:cs="Times New Roman"/>
          <w:sz w:val="24"/>
          <w:szCs w:val="24"/>
        </w:rPr>
        <w:t xml:space="preserve"> Jun, </w:t>
      </w:r>
      <w:r w:rsidR="007903AB" w:rsidRPr="007068CF">
        <w:rPr>
          <w:rFonts w:ascii="Times New Roman" w:hAnsi="Times New Roman" w:cs="Times New Roman"/>
          <w:sz w:val="24"/>
          <w:szCs w:val="24"/>
        </w:rPr>
        <w:t xml:space="preserve">“U.S.-ROK Nuclear Energy Cooperation from Tutelage to Partnership” </w:t>
      </w:r>
      <w:hyperlink r:id="rId16" w:history="1">
        <w:r w:rsidR="007903AB" w:rsidRPr="007068CF">
          <w:rPr>
            <w:rStyle w:val="a5"/>
            <w:rFonts w:ascii="Times New Roman" w:hAnsi="Times New Roman" w:cs="Times New Roman"/>
            <w:sz w:val="24"/>
            <w:szCs w:val="24"/>
          </w:rPr>
          <w:t>http://www.asiafoundation.org/resources/pdfs/BongGeunJun100120.pdf</w:t>
        </w:r>
      </w:hyperlink>
    </w:p>
    <w:p w:rsidR="007903AB" w:rsidRPr="007068CF" w:rsidRDefault="007903AB" w:rsidP="007903AB">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Paul K. Kerr, Mary Beth </w:t>
      </w:r>
      <w:proofErr w:type="spellStart"/>
      <w:r w:rsidRPr="007068CF">
        <w:rPr>
          <w:rFonts w:ascii="Times New Roman" w:hAnsi="Times New Roman" w:cs="Times New Roman"/>
          <w:sz w:val="24"/>
          <w:szCs w:val="24"/>
        </w:rPr>
        <w:t>Nikitin</w:t>
      </w:r>
      <w:proofErr w:type="spellEnd"/>
      <w:r w:rsidRPr="007068CF">
        <w:rPr>
          <w:rFonts w:ascii="Times New Roman" w:hAnsi="Times New Roman" w:cs="Times New Roman"/>
          <w:sz w:val="24"/>
          <w:szCs w:val="24"/>
        </w:rPr>
        <w:t>, Nuclear Cooperation with Other Countries: A Primer (CRS, 2012), http://www.fas.org/sgp/crs/nuke/RS22937.pdf</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11</w:t>
      </w:r>
      <w:r w:rsidR="00F570F7" w:rsidRPr="007068CF">
        <w:rPr>
          <w:rFonts w:ascii="Times New Roman" w:hAnsi="Times New Roman" w:cs="Times New Roman"/>
          <w:sz w:val="24"/>
          <w:szCs w:val="24"/>
        </w:rPr>
        <w:t>(5.16)</w:t>
      </w:r>
      <w:r w:rsidR="005B382F" w:rsidRPr="007068CF">
        <w:rPr>
          <w:rFonts w:ascii="Times New Roman" w:hAnsi="Times New Roman" w:cs="Times New Roman"/>
          <w:sz w:val="24"/>
          <w:szCs w:val="24"/>
        </w:rPr>
        <w:t xml:space="preserve"> </w:t>
      </w:r>
      <w:r w:rsidR="005B241A" w:rsidRPr="007068CF">
        <w:rPr>
          <w:rFonts w:ascii="Times New Roman" w:hAnsi="Times New Roman" w:cs="Times New Roman"/>
          <w:sz w:val="24"/>
          <w:szCs w:val="24"/>
        </w:rPr>
        <w:t>Nuclear Energy and Nuclear Safety</w:t>
      </w:r>
    </w:p>
    <w:p w:rsidR="005B241A" w:rsidRPr="007068CF" w:rsidRDefault="00C7009D"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 xml:space="preserve">Report of </w:t>
      </w:r>
      <w:r w:rsidR="00A015B2" w:rsidRPr="007068CF">
        <w:rPr>
          <w:rFonts w:ascii="Times New Roman" w:hAnsi="Times New Roman" w:cs="Times New Roman"/>
          <w:sz w:val="24"/>
          <w:szCs w:val="24"/>
        </w:rPr>
        <w:t xml:space="preserve">Japanese Government </w:t>
      </w:r>
      <w:r w:rsidRPr="007068CF">
        <w:rPr>
          <w:rFonts w:ascii="Times New Roman" w:hAnsi="Times New Roman" w:cs="Times New Roman"/>
          <w:sz w:val="24"/>
          <w:szCs w:val="24"/>
        </w:rPr>
        <w:t>to IAEA on Fukushima (2011)</w:t>
      </w:r>
      <w:r w:rsidR="00A015B2" w:rsidRPr="007068CF">
        <w:rPr>
          <w:rFonts w:ascii="Times New Roman" w:hAnsi="Times New Roman" w:cs="Times New Roman"/>
          <w:sz w:val="24"/>
          <w:szCs w:val="24"/>
        </w:rPr>
        <w:t xml:space="preserve">, </w:t>
      </w:r>
      <w:hyperlink r:id="rId17" w:history="1">
        <w:r w:rsidRPr="007068CF">
          <w:rPr>
            <w:rStyle w:val="a5"/>
            <w:rFonts w:ascii="Times New Roman" w:hAnsi="Times New Roman" w:cs="Times New Roman"/>
            <w:sz w:val="24"/>
            <w:szCs w:val="24"/>
          </w:rPr>
          <w:t>http://www.iaea.org/newscenter/focus/fukushima/japan-report/outline.pdf</w:t>
        </w:r>
      </w:hyperlink>
    </w:p>
    <w:p w:rsidR="00C7009D" w:rsidRPr="007068CF" w:rsidRDefault="00C7009D" w:rsidP="00A015B2">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Declaration by the IAEA Ministerial Conference on Nuclear Safety in Vienna (June 2011)</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12</w:t>
      </w:r>
      <w:r w:rsidR="00F570F7" w:rsidRPr="007068CF">
        <w:rPr>
          <w:rFonts w:ascii="Times New Roman" w:hAnsi="Times New Roman" w:cs="Times New Roman"/>
          <w:sz w:val="24"/>
          <w:szCs w:val="24"/>
        </w:rPr>
        <w:t>(5.23)</w:t>
      </w:r>
      <w:r w:rsidR="005B241A" w:rsidRPr="007068CF">
        <w:rPr>
          <w:rFonts w:ascii="Times New Roman" w:hAnsi="Times New Roman" w:cs="Times New Roman"/>
          <w:sz w:val="24"/>
          <w:szCs w:val="24"/>
        </w:rPr>
        <w:t xml:space="preserve"> Nuclear Disarmament</w:t>
      </w:r>
    </w:p>
    <w:p w:rsidR="005B241A" w:rsidRPr="007068CF" w:rsidRDefault="005B241A"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 xml:space="preserve">International Commission on Nuclear Non-proliferation and Disarmament. 2009. </w:t>
      </w:r>
      <w:r w:rsidRPr="007068CF">
        <w:rPr>
          <w:rFonts w:ascii="Times New Roman" w:eastAsia="한컴바탕" w:hAnsi="Times New Roman" w:cs="Times New Roman"/>
          <w:i/>
          <w:iCs/>
          <w:color w:val="000000"/>
          <w:kern w:val="0"/>
          <w:sz w:val="24"/>
          <w:szCs w:val="24"/>
        </w:rPr>
        <w:t>Eliminating Nuclear Threats: A Practical Agenda for Global Policy Makers</w:t>
      </w:r>
      <w:r w:rsidRPr="007068CF">
        <w:rPr>
          <w:rFonts w:ascii="Times New Roman" w:eastAsia="한컴바탕" w:hAnsi="Times New Roman" w:cs="Times New Roman"/>
          <w:color w:val="000000"/>
          <w:kern w:val="0"/>
          <w:sz w:val="24"/>
          <w:szCs w:val="24"/>
        </w:rPr>
        <w:t>.</w:t>
      </w:r>
    </w:p>
    <w:p w:rsidR="007903AB" w:rsidRPr="007068CF" w:rsidRDefault="007903AB" w:rsidP="006A6C0F">
      <w:pPr>
        <w:pStyle w:val="a3"/>
        <w:numPr>
          <w:ilvl w:val="0"/>
          <w:numId w:val="3"/>
        </w:numPr>
        <w:spacing w:line="276" w:lineRule="auto"/>
        <w:ind w:leftChars="0"/>
        <w:rPr>
          <w:rFonts w:ascii="Times New Roman" w:hAnsi="Times New Roman" w:cs="Times New Roman"/>
          <w:sz w:val="24"/>
          <w:szCs w:val="24"/>
        </w:rPr>
      </w:pPr>
      <w:r w:rsidRPr="007068CF">
        <w:rPr>
          <w:rFonts w:ascii="Times New Roman" w:eastAsia="한컴바탕" w:hAnsi="Times New Roman" w:cs="Times New Roman"/>
          <w:color w:val="000000"/>
          <w:kern w:val="0"/>
          <w:sz w:val="24"/>
          <w:szCs w:val="24"/>
        </w:rPr>
        <w:t>Amy F. Woolf, Nonstrategic Nuclear Weapons, (CRS, 2012), http://www.fas.org/sgp/crs/nuke/RL32572.pdf</w:t>
      </w:r>
    </w:p>
    <w:p w:rsidR="005B241A" w:rsidRPr="007068CF" w:rsidRDefault="005B241A"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13</w:t>
      </w:r>
      <w:r w:rsidR="00F570F7" w:rsidRPr="007068CF">
        <w:rPr>
          <w:rFonts w:ascii="Times New Roman" w:hAnsi="Times New Roman" w:cs="Times New Roman"/>
          <w:sz w:val="24"/>
          <w:szCs w:val="24"/>
        </w:rPr>
        <w:t>(5.3</w:t>
      </w:r>
      <w:r w:rsidR="00C7009D" w:rsidRPr="007068CF">
        <w:rPr>
          <w:rFonts w:ascii="Times New Roman" w:hAnsi="Times New Roman" w:cs="Times New Roman"/>
          <w:sz w:val="24"/>
          <w:szCs w:val="24"/>
        </w:rPr>
        <w:t>0</w:t>
      </w:r>
      <w:r w:rsidR="00F570F7" w:rsidRPr="007068CF">
        <w:rPr>
          <w:rFonts w:ascii="Times New Roman" w:hAnsi="Times New Roman" w:cs="Times New Roman"/>
          <w:sz w:val="24"/>
          <w:szCs w:val="24"/>
        </w:rPr>
        <w:t>)</w:t>
      </w:r>
      <w:r w:rsidR="005B241A" w:rsidRPr="007068CF">
        <w:rPr>
          <w:rFonts w:ascii="Times New Roman" w:hAnsi="Times New Roman" w:cs="Times New Roman"/>
          <w:sz w:val="24"/>
          <w:szCs w:val="24"/>
        </w:rPr>
        <w:t xml:space="preserve"> </w:t>
      </w:r>
      <w:r w:rsidR="00C7009D" w:rsidRPr="007068CF">
        <w:rPr>
          <w:rFonts w:ascii="Times New Roman" w:hAnsi="Times New Roman" w:cs="Times New Roman"/>
          <w:sz w:val="24"/>
          <w:szCs w:val="24"/>
        </w:rPr>
        <w:t>Future of Nuclear Energy</w:t>
      </w:r>
    </w:p>
    <w:p w:rsidR="00335AD3" w:rsidRPr="007068CF" w:rsidRDefault="00C7009D" w:rsidP="00C7009D">
      <w:pPr>
        <w:pStyle w:val="a3"/>
        <w:numPr>
          <w:ilvl w:val="0"/>
          <w:numId w:val="3"/>
        </w:numPr>
        <w:spacing w:line="276" w:lineRule="auto"/>
        <w:ind w:leftChars="0"/>
        <w:rPr>
          <w:rFonts w:ascii="Times New Roman" w:hAnsi="Times New Roman" w:cs="Times New Roman"/>
          <w:sz w:val="24"/>
          <w:szCs w:val="24"/>
        </w:rPr>
      </w:pPr>
      <w:r w:rsidRPr="007068CF">
        <w:rPr>
          <w:rFonts w:ascii="Times New Roman" w:hAnsi="Times New Roman" w:cs="Times New Roman"/>
          <w:sz w:val="24"/>
          <w:szCs w:val="24"/>
        </w:rPr>
        <w:t>MIT, The Future of Nuclear Power (2003)</w:t>
      </w:r>
    </w:p>
    <w:p w:rsidR="00C7009D" w:rsidRPr="007068CF" w:rsidRDefault="00C7009D" w:rsidP="00C7009D">
      <w:pPr>
        <w:pStyle w:val="a3"/>
        <w:numPr>
          <w:ilvl w:val="0"/>
          <w:numId w:val="3"/>
        </w:numPr>
        <w:spacing w:line="276" w:lineRule="auto"/>
        <w:ind w:leftChars="0"/>
        <w:rPr>
          <w:rFonts w:ascii="Times New Roman" w:hAnsi="Times New Roman" w:cs="Times New Roman"/>
          <w:sz w:val="24"/>
          <w:szCs w:val="24"/>
        </w:rPr>
      </w:pPr>
      <w:proofErr w:type="spellStart"/>
      <w:r w:rsidRPr="007068CF">
        <w:rPr>
          <w:rFonts w:ascii="Times New Roman" w:hAnsi="Times New Roman" w:cs="Times New Roman"/>
          <w:sz w:val="24"/>
          <w:szCs w:val="24"/>
        </w:rPr>
        <w:t>Asan</w:t>
      </w:r>
      <w:proofErr w:type="spellEnd"/>
      <w:r w:rsidRPr="007068CF">
        <w:rPr>
          <w:rFonts w:ascii="Times New Roman" w:hAnsi="Times New Roman" w:cs="Times New Roman"/>
          <w:sz w:val="24"/>
          <w:szCs w:val="24"/>
        </w:rPr>
        <w:t xml:space="preserve"> Institute, The Future of Nuclear Power in Korea(2013)</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14</w:t>
      </w:r>
      <w:r w:rsidR="00F570F7" w:rsidRPr="007068CF">
        <w:rPr>
          <w:rFonts w:ascii="Times New Roman" w:hAnsi="Times New Roman" w:cs="Times New Roman"/>
          <w:sz w:val="24"/>
          <w:szCs w:val="24"/>
        </w:rPr>
        <w:t>(6.6)</w:t>
      </w:r>
      <w:r w:rsidR="00335AD3" w:rsidRPr="007068CF">
        <w:rPr>
          <w:rFonts w:ascii="Times New Roman" w:hAnsi="Times New Roman" w:cs="Times New Roman"/>
          <w:sz w:val="24"/>
          <w:szCs w:val="24"/>
        </w:rPr>
        <w:t xml:space="preserve">: </w:t>
      </w:r>
      <w:r w:rsidR="00F570F7" w:rsidRPr="007068CF">
        <w:rPr>
          <w:rFonts w:ascii="Times New Roman" w:hAnsi="Times New Roman" w:cs="Times New Roman"/>
          <w:sz w:val="24"/>
          <w:szCs w:val="24"/>
        </w:rPr>
        <w:t>Memorial Day</w:t>
      </w:r>
      <w:r w:rsidR="005B241A" w:rsidRPr="007068CF">
        <w:rPr>
          <w:rFonts w:ascii="Times New Roman" w:hAnsi="Times New Roman" w:cs="Times New Roman"/>
          <w:sz w:val="24"/>
          <w:szCs w:val="24"/>
        </w:rPr>
        <w:t xml:space="preserve"> </w:t>
      </w:r>
    </w:p>
    <w:p w:rsidR="00F570F7" w:rsidRPr="007068CF" w:rsidRDefault="00F570F7" w:rsidP="006A6C0F">
      <w:pPr>
        <w:spacing w:line="276" w:lineRule="auto"/>
        <w:rPr>
          <w:rFonts w:ascii="Times New Roman" w:hAnsi="Times New Roman" w:cs="Times New Roman"/>
          <w:sz w:val="24"/>
          <w:szCs w:val="24"/>
        </w:rPr>
      </w:pPr>
    </w:p>
    <w:p w:rsidR="00FF79D4" w:rsidRPr="007068CF" w:rsidRDefault="00FF79D4" w:rsidP="006A6C0F">
      <w:pPr>
        <w:spacing w:line="276" w:lineRule="auto"/>
        <w:rPr>
          <w:rFonts w:ascii="Times New Roman" w:hAnsi="Times New Roman" w:cs="Times New Roman"/>
          <w:sz w:val="24"/>
          <w:szCs w:val="24"/>
        </w:rPr>
      </w:pPr>
      <w:r w:rsidRPr="007068CF">
        <w:rPr>
          <w:rFonts w:ascii="Times New Roman" w:hAnsi="Times New Roman" w:cs="Times New Roman"/>
          <w:sz w:val="24"/>
          <w:szCs w:val="24"/>
        </w:rPr>
        <w:t xml:space="preserve">Week </w:t>
      </w:r>
      <w:r w:rsidR="00335AD3" w:rsidRPr="007068CF">
        <w:rPr>
          <w:rFonts w:ascii="Times New Roman" w:hAnsi="Times New Roman" w:cs="Times New Roman"/>
          <w:sz w:val="24"/>
          <w:szCs w:val="24"/>
        </w:rPr>
        <w:t>15</w:t>
      </w:r>
      <w:r w:rsidR="00F570F7" w:rsidRPr="007068CF">
        <w:rPr>
          <w:rFonts w:ascii="Times New Roman" w:hAnsi="Times New Roman" w:cs="Times New Roman"/>
          <w:sz w:val="24"/>
          <w:szCs w:val="24"/>
        </w:rPr>
        <w:t>(6.</w:t>
      </w:r>
      <w:r w:rsidR="007068CF">
        <w:rPr>
          <w:rFonts w:ascii="Times New Roman" w:hAnsi="Times New Roman" w:cs="Times New Roman" w:hint="eastAsia"/>
          <w:sz w:val="24"/>
          <w:szCs w:val="24"/>
        </w:rPr>
        <w:t>1</w:t>
      </w:r>
      <w:r w:rsidR="00F570F7" w:rsidRPr="007068CF">
        <w:rPr>
          <w:rFonts w:ascii="Times New Roman" w:hAnsi="Times New Roman" w:cs="Times New Roman"/>
          <w:sz w:val="24"/>
          <w:szCs w:val="24"/>
        </w:rPr>
        <w:t>3)</w:t>
      </w:r>
      <w:r w:rsidR="00335AD3" w:rsidRPr="007068CF">
        <w:rPr>
          <w:rFonts w:ascii="Times New Roman" w:hAnsi="Times New Roman" w:cs="Times New Roman"/>
          <w:sz w:val="24"/>
          <w:szCs w:val="24"/>
        </w:rPr>
        <w:t xml:space="preserve">: </w:t>
      </w:r>
      <w:r w:rsidR="00F570F7" w:rsidRPr="007068CF">
        <w:rPr>
          <w:rFonts w:ascii="Times New Roman" w:hAnsi="Times New Roman" w:cs="Times New Roman"/>
          <w:sz w:val="24"/>
          <w:szCs w:val="24"/>
        </w:rPr>
        <w:t xml:space="preserve">Wrap-up Discussion and </w:t>
      </w:r>
      <w:r w:rsidR="00335AD3" w:rsidRPr="007068CF">
        <w:rPr>
          <w:rFonts w:ascii="Times New Roman" w:hAnsi="Times New Roman" w:cs="Times New Roman"/>
          <w:sz w:val="24"/>
          <w:szCs w:val="24"/>
        </w:rPr>
        <w:t>Final Exam</w:t>
      </w:r>
    </w:p>
    <w:sectPr w:rsidR="00FF79D4" w:rsidRPr="007068CF" w:rsidSect="00A8402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F7" w:rsidRDefault="00F570F7" w:rsidP="00F570F7">
      <w:r>
        <w:separator/>
      </w:r>
    </w:p>
  </w:endnote>
  <w:endnote w:type="continuationSeparator" w:id="1">
    <w:p w:rsidR="00F570F7" w:rsidRDefault="00F570F7" w:rsidP="00F570F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F7" w:rsidRDefault="00F570F7" w:rsidP="00F570F7">
      <w:r>
        <w:separator/>
      </w:r>
    </w:p>
  </w:footnote>
  <w:footnote w:type="continuationSeparator" w:id="1">
    <w:p w:rsidR="00F570F7" w:rsidRDefault="00F570F7" w:rsidP="00F5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A9A"/>
    <w:multiLevelType w:val="hybridMultilevel"/>
    <w:tmpl w:val="7310870C"/>
    <w:lvl w:ilvl="0" w:tplc="1B828DB2">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713176"/>
    <w:multiLevelType w:val="hybridMultilevel"/>
    <w:tmpl w:val="DF28802E"/>
    <w:lvl w:ilvl="0" w:tplc="608EC6C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1DD2B8D"/>
    <w:multiLevelType w:val="hybridMultilevel"/>
    <w:tmpl w:val="881C20F8"/>
    <w:lvl w:ilvl="0" w:tplc="B1AE00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AA91781"/>
    <w:multiLevelType w:val="hybridMultilevel"/>
    <w:tmpl w:val="94DE6D52"/>
    <w:lvl w:ilvl="0" w:tplc="BC0213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63A"/>
    <w:rsid w:val="000C2B98"/>
    <w:rsid w:val="000D0729"/>
    <w:rsid w:val="000E4C07"/>
    <w:rsid w:val="001516EA"/>
    <w:rsid w:val="001F5E22"/>
    <w:rsid w:val="00242193"/>
    <w:rsid w:val="00335AD3"/>
    <w:rsid w:val="00535F98"/>
    <w:rsid w:val="005B241A"/>
    <w:rsid w:val="005B382F"/>
    <w:rsid w:val="005F3E8B"/>
    <w:rsid w:val="006A6C0F"/>
    <w:rsid w:val="007068CF"/>
    <w:rsid w:val="007903AB"/>
    <w:rsid w:val="00872216"/>
    <w:rsid w:val="00911139"/>
    <w:rsid w:val="009219C0"/>
    <w:rsid w:val="00A015B2"/>
    <w:rsid w:val="00A8402E"/>
    <w:rsid w:val="00AE763A"/>
    <w:rsid w:val="00B3706D"/>
    <w:rsid w:val="00C64F2D"/>
    <w:rsid w:val="00C7009D"/>
    <w:rsid w:val="00CD3271"/>
    <w:rsid w:val="00CF743C"/>
    <w:rsid w:val="00E31270"/>
    <w:rsid w:val="00E54D88"/>
    <w:rsid w:val="00F3132F"/>
    <w:rsid w:val="00F570F7"/>
    <w:rsid w:val="00FF79D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2E"/>
    <w:pPr>
      <w:widowControl w:val="0"/>
      <w:wordWrap w:val="0"/>
      <w:autoSpaceDE w:val="0"/>
      <w:autoSpaceDN w:val="0"/>
      <w:jc w:val="both"/>
    </w:pPr>
  </w:style>
  <w:style w:type="paragraph" w:styleId="1">
    <w:name w:val="heading 1"/>
    <w:basedOn w:val="a"/>
    <w:next w:val="a"/>
    <w:link w:val="1Char"/>
    <w:uiPriority w:val="9"/>
    <w:qFormat/>
    <w:rsid w:val="00AE763A"/>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rsid w:val="00B3706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63A"/>
    <w:pPr>
      <w:ind w:leftChars="400" w:left="800"/>
    </w:pPr>
  </w:style>
  <w:style w:type="character" w:customStyle="1" w:styleId="1Char">
    <w:name w:val="제목 1 Char"/>
    <w:basedOn w:val="a0"/>
    <w:link w:val="1"/>
    <w:uiPriority w:val="9"/>
    <w:rsid w:val="00AE763A"/>
    <w:rPr>
      <w:rFonts w:asciiTheme="majorHAnsi" w:eastAsiaTheme="majorEastAsia" w:hAnsiTheme="majorHAnsi" w:cstheme="majorBidi"/>
      <w:sz w:val="28"/>
      <w:szCs w:val="28"/>
    </w:rPr>
  </w:style>
  <w:style w:type="paragraph" w:styleId="TOC">
    <w:name w:val="TOC Heading"/>
    <w:basedOn w:val="1"/>
    <w:next w:val="a"/>
    <w:uiPriority w:val="39"/>
    <w:semiHidden/>
    <w:unhideWhenUsed/>
    <w:qFormat/>
    <w:rsid w:val="00AE763A"/>
    <w:pPr>
      <w:keepLines/>
      <w:widowControl/>
      <w:wordWrap/>
      <w:autoSpaceDE/>
      <w:autoSpaceDN/>
      <w:spacing w:before="480" w:line="276" w:lineRule="auto"/>
      <w:jc w:val="left"/>
      <w:outlineLvl w:val="9"/>
    </w:pPr>
    <w:rPr>
      <w:b/>
      <w:bCs/>
      <w:color w:val="365F91" w:themeColor="accent1" w:themeShade="BF"/>
      <w:kern w:val="0"/>
    </w:rPr>
  </w:style>
  <w:style w:type="paragraph" w:styleId="20">
    <w:name w:val="toc 2"/>
    <w:basedOn w:val="a"/>
    <w:next w:val="a"/>
    <w:autoRedefine/>
    <w:uiPriority w:val="39"/>
    <w:semiHidden/>
    <w:unhideWhenUsed/>
    <w:qFormat/>
    <w:rsid w:val="00AE763A"/>
    <w:pPr>
      <w:widowControl/>
      <w:wordWrap/>
      <w:autoSpaceDE/>
      <w:autoSpaceDN/>
      <w:spacing w:after="100" w:line="276" w:lineRule="auto"/>
      <w:ind w:left="220"/>
      <w:jc w:val="left"/>
    </w:pPr>
    <w:rPr>
      <w:kern w:val="0"/>
      <w:sz w:val="22"/>
    </w:rPr>
  </w:style>
  <w:style w:type="paragraph" w:styleId="10">
    <w:name w:val="toc 1"/>
    <w:basedOn w:val="a"/>
    <w:next w:val="a"/>
    <w:autoRedefine/>
    <w:uiPriority w:val="39"/>
    <w:semiHidden/>
    <w:unhideWhenUsed/>
    <w:qFormat/>
    <w:rsid w:val="00AE763A"/>
    <w:pPr>
      <w:widowControl/>
      <w:wordWrap/>
      <w:autoSpaceDE/>
      <w:autoSpaceDN/>
      <w:spacing w:after="100" w:line="276" w:lineRule="auto"/>
      <w:jc w:val="left"/>
    </w:pPr>
    <w:rPr>
      <w:kern w:val="0"/>
      <w:sz w:val="22"/>
    </w:rPr>
  </w:style>
  <w:style w:type="paragraph" w:styleId="3">
    <w:name w:val="toc 3"/>
    <w:basedOn w:val="a"/>
    <w:next w:val="a"/>
    <w:autoRedefine/>
    <w:uiPriority w:val="39"/>
    <w:semiHidden/>
    <w:unhideWhenUsed/>
    <w:qFormat/>
    <w:rsid w:val="00AE763A"/>
    <w:pPr>
      <w:widowControl/>
      <w:wordWrap/>
      <w:autoSpaceDE/>
      <w:autoSpaceDN/>
      <w:spacing w:after="100" w:line="276" w:lineRule="auto"/>
      <w:ind w:left="440"/>
      <w:jc w:val="left"/>
    </w:pPr>
    <w:rPr>
      <w:kern w:val="0"/>
      <w:sz w:val="22"/>
    </w:rPr>
  </w:style>
  <w:style w:type="paragraph" w:styleId="a4">
    <w:name w:val="Balloon Text"/>
    <w:basedOn w:val="a"/>
    <w:link w:val="Char"/>
    <w:uiPriority w:val="99"/>
    <w:semiHidden/>
    <w:unhideWhenUsed/>
    <w:rsid w:val="00AE763A"/>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E763A"/>
    <w:rPr>
      <w:rFonts w:asciiTheme="majorHAnsi" w:eastAsiaTheme="majorEastAsia" w:hAnsiTheme="majorHAnsi" w:cstheme="majorBidi"/>
      <w:sz w:val="18"/>
      <w:szCs w:val="18"/>
    </w:rPr>
  </w:style>
  <w:style w:type="character" w:styleId="a5">
    <w:name w:val="Hyperlink"/>
    <w:basedOn w:val="a0"/>
    <w:uiPriority w:val="99"/>
    <w:unhideWhenUsed/>
    <w:rsid w:val="00335AD3"/>
    <w:rPr>
      <w:color w:val="0000FF" w:themeColor="hyperlink"/>
      <w:u w:val="single"/>
    </w:rPr>
  </w:style>
  <w:style w:type="paragraph" w:styleId="a6">
    <w:name w:val="header"/>
    <w:basedOn w:val="a"/>
    <w:link w:val="Char0"/>
    <w:uiPriority w:val="99"/>
    <w:semiHidden/>
    <w:unhideWhenUsed/>
    <w:rsid w:val="00F570F7"/>
    <w:pPr>
      <w:tabs>
        <w:tab w:val="center" w:pos="4513"/>
        <w:tab w:val="right" w:pos="9026"/>
      </w:tabs>
      <w:snapToGrid w:val="0"/>
    </w:pPr>
  </w:style>
  <w:style w:type="character" w:customStyle="1" w:styleId="Char0">
    <w:name w:val="머리글 Char"/>
    <w:basedOn w:val="a0"/>
    <w:link w:val="a6"/>
    <w:uiPriority w:val="99"/>
    <w:semiHidden/>
    <w:rsid w:val="00F570F7"/>
  </w:style>
  <w:style w:type="paragraph" w:styleId="a7">
    <w:name w:val="footer"/>
    <w:basedOn w:val="a"/>
    <w:link w:val="Char1"/>
    <w:uiPriority w:val="99"/>
    <w:semiHidden/>
    <w:unhideWhenUsed/>
    <w:rsid w:val="00F570F7"/>
    <w:pPr>
      <w:tabs>
        <w:tab w:val="center" w:pos="4513"/>
        <w:tab w:val="right" w:pos="9026"/>
      </w:tabs>
      <w:snapToGrid w:val="0"/>
    </w:pPr>
  </w:style>
  <w:style w:type="character" w:customStyle="1" w:styleId="Char1">
    <w:name w:val="바닥글 Char"/>
    <w:basedOn w:val="a0"/>
    <w:link w:val="a7"/>
    <w:uiPriority w:val="99"/>
    <w:semiHidden/>
    <w:rsid w:val="00F570F7"/>
  </w:style>
  <w:style w:type="character" w:customStyle="1" w:styleId="2Char">
    <w:name w:val="제목 2 Char"/>
    <w:basedOn w:val="a0"/>
    <w:link w:val="2"/>
    <w:uiPriority w:val="9"/>
    <w:rsid w:val="00B3706D"/>
    <w:rPr>
      <w:rFonts w:ascii="굴림" w:eastAsia="굴림" w:hAnsi="굴림" w:cs="굴림"/>
      <w:b/>
      <w:bCs/>
      <w:kern w:val="0"/>
      <w:sz w:val="36"/>
      <w:szCs w:val="36"/>
    </w:rPr>
  </w:style>
  <w:style w:type="character" w:customStyle="1" w:styleId="fn">
    <w:name w:val="fn"/>
    <w:basedOn w:val="a0"/>
    <w:rsid w:val="00B3706D"/>
  </w:style>
  <w:style w:type="character" w:customStyle="1" w:styleId="source-org">
    <w:name w:val="source-org"/>
    <w:basedOn w:val="a0"/>
    <w:rsid w:val="00B3706D"/>
  </w:style>
  <w:style w:type="character" w:customStyle="1" w:styleId="apple-converted-space">
    <w:name w:val="apple-converted-space"/>
    <w:basedOn w:val="a0"/>
    <w:rsid w:val="00B3706D"/>
  </w:style>
  <w:style w:type="character" w:customStyle="1" w:styleId="updated">
    <w:name w:val="updated"/>
    <w:basedOn w:val="a0"/>
    <w:rsid w:val="00B3706D"/>
  </w:style>
</w:styles>
</file>

<file path=word/webSettings.xml><?xml version="1.0" encoding="utf-8"?>
<w:webSettings xmlns:r="http://schemas.openxmlformats.org/officeDocument/2006/relationships" xmlns:w="http://schemas.openxmlformats.org/wordprocessingml/2006/main">
  <w:divs>
    <w:div w:id="1060590094">
      <w:bodyDiv w:val="1"/>
      <w:marLeft w:val="0"/>
      <w:marRight w:val="0"/>
      <w:marTop w:val="0"/>
      <w:marBottom w:val="0"/>
      <w:divBdr>
        <w:top w:val="none" w:sz="0" w:space="0" w:color="auto"/>
        <w:left w:val="none" w:sz="0" w:space="0" w:color="auto"/>
        <w:bottom w:val="none" w:sz="0" w:space="0" w:color="auto"/>
        <w:right w:val="none" w:sz="0" w:space="0" w:color="auto"/>
      </w:divBdr>
      <w:divsChild>
        <w:div w:id="1565870857">
          <w:marLeft w:val="0"/>
          <w:marRight w:val="0"/>
          <w:marTop w:val="0"/>
          <w:marBottom w:val="0"/>
          <w:divBdr>
            <w:top w:val="none" w:sz="0" w:space="0" w:color="auto"/>
            <w:left w:val="none" w:sz="0" w:space="0" w:color="auto"/>
            <w:bottom w:val="none" w:sz="0" w:space="0" w:color="auto"/>
            <w:right w:val="none" w:sz="0" w:space="0" w:color="auto"/>
          </w:divBdr>
          <w:divsChild>
            <w:div w:id="646667056">
              <w:marLeft w:val="0"/>
              <w:marRight w:val="0"/>
              <w:marTop w:val="0"/>
              <w:marBottom w:val="0"/>
              <w:divBdr>
                <w:top w:val="none" w:sz="0" w:space="0" w:color="auto"/>
                <w:left w:val="none" w:sz="0" w:space="0" w:color="auto"/>
                <w:bottom w:val="none" w:sz="0" w:space="0" w:color="auto"/>
                <w:right w:val="none" w:sz="0" w:space="0" w:color="auto"/>
              </w:divBdr>
            </w:div>
            <w:div w:id="1726485393">
              <w:marLeft w:val="0"/>
              <w:marRight w:val="0"/>
              <w:marTop w:val="0"/>
              <w:marBottom w:val="0"/>
              <w:divBdr>
                <w:top w:val="none" w:sz="0" w:space="0" w:color="auto"/>
                <w:left w:val="none" w:sz="0" w:space="0" w:color="auto"/>
                <w:bottom w:val="none" w:sz="0" w:space="0" w:color="auto"/>
                <w:right w:val="none" w:sz="0" w:space="0" w:color="auto"/>
              </w:divBdr>
            </w:div>
            <w:div w:id="4932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2030@gmail.com" TargetMode="External"/><Relationship Id="rId13" Type="http://schemas.openxmlformats.org/officeDocument/2006/relationships/hyperlink" Target="http://english.chosun.com/site/data/html_dir/2012/07/10/2012071001459.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leglobal.yale.edu/content/south-koreas-nuclear-weapons-temptation" TargetMode="External"/><Relationship Id="rId17" Type="http://schemas.openxmlformats.org/officeDocument/2006/relationships/hyperlink" Target="http://www.iaea.org/newscenter/focus/fukushima/japan-report/outline.pdf" TargetMode="External"/><Relationship Id="rId2" Type="http://schemas.openxmlformats.org/officeDocument/2006/relationships/numbering" Target="numbering.xml"/><Relationship Id="rId16" Type="http://schemas.openxmlformats.org/officeDocument/2006/relationships/hyperlink" Target="http://www.asiafoundation.org/resources/pdfs/BongGeunJun1001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to.org/the-treaty/developments-after-1996/2013-dprk-announced-nuclear-test/" TargetMode="External"/><Relationship Id="rId5" Type="http://schemas.openxmlformats.org/officeDocument/2006/relationships/webSettings" Target="webSettings.xml"/><Relationship Id="rId15" Type="http://schemas.openxmlformats.org/officeDocument/2006/relationships/hyperlink" Target="http://www.nsgeg.org/NSGEG_London_Transparency.pdf" TargetMode="External"/><Relationship Id="rId10" Type="http://schemas.openxmlformats.org/officeDocument/2006/relationships/hyperlink" Target="http://www.iaea.org/Publications/Booklets/NuclearEnergy/ne06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aea.org/Publications/Booklets/NuclearEnergy/ne0606.pdf" TargetMode="External"/><Relationship Id="rId14" Type="http://schemas.openxmlformats.org/officeDocument/2006/relationships/hyperlink" Target="http://uskoreainstitute.org/publications/working-paper-series/nss2012/bgjun0212/"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C36F-ABB5-4F83-B7B7-55AC4EAC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995</Words>
  <Characters>5674</Characters>
  <Application>Microsoft Office Word</Application>
  <DocSecurity>0</DocSecurity>
  <Lines>47</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jun</cp:lastModifiedBy>
  <cp:revision>9</cp:revision>
  <dcterms:created xsi:type="dcterms:W3CDTF">2013-03-03T10:19:00Z</dcterms:created>
  <dcterms:modified xsi:type="dcterms:W3CDTF">2013-03-04T13:12:00Z</dcterms:modified>
</cp:coreProperties>
</file>