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68" w:rsidRDefault="00250068" w:rsidP="00250068">
      <w:pPr>
        <w:wordWrap/>
        <w:jc w:val="center"/>
        <w:rPr>
          <w:rFonts w:ascii="Times New Roman"/>
          <w:b/>
          <w:sz w:val="28"/>
          <w:szCs w:val="28"/>
        </w:rPr>
      </w:pPr>
      <w:r>
        <w:rPr>
          <w:rFonts w:ascii="Times New Roman" w:hint="eastAsia"/>
          <w:b/>
          <w:sz w:val="28"/>
          <w:szCs w:val="28"/>
        </w:rPr>
        <w:t>Workshop in International Commerce 1 :</w:t>
      </w:r>
    </w:p>
    <w:p w:rsidR="00250068" w:rsidRDefault="00250068" w:rsidP="00250068">
      <w:pPr>
        <w:wordWrap/>
        <w:jc w:val="center"/>
        <w:rPr>
          <w:rFonts w:ascii="Times New Roman"/>
          <w:b/>
          <w:sz w:val="28"/>
          <w:szCs w:val="28"/>
        </w:rPr>
      </w:pPr>
      <w:r>
        <w:rPr>
          <w:rFonts w:ascii="Times New Roman" w:hint="eastAsia"/>
          <w:b/>
          <w:sz w:val="28"/>
          <w:szCs w:val="28"/>
        </w:rPr>
        <w:t>International Finance in Practice</w:t>
      </w:r>
    </w:p>
    <w:p w:rsidR="00250068" w:rsidRPr="00A25189" w:rsidRDefault="00250068" w:rsidP="00250068">
      <w:pPr>
        <w:wordWrap/>
        <w:rPr>
          <w:rFonts w:ascii="Times New Roman"/>
          <w:sz w:val="24"/>
        </w:rPr>
      </w:pPr>
    </w:p>
    <w:p w:rsidR="00250068" w:rsidRPr="002158C9" w:rsidRDefault="00250068" w:rsidP="00250068">
      <w:pPr>
        <w:wordWrap/>
        <w:rPr>
          <w:rFonts w:ascii="Times New Roman"/>
          <w:b/>
          <w:sz w:val="24"/>
        </w:rPr>
      </w:pPr>
      <w:r w:rsidRPr="002158C9">
        <w:rPr>
          <w:rFonts w:ascii="Times New Roman" w:hint="eastAsia"/>
          <w:b/>
          <w:sz w:val="24"/>
        </w:rPr>
        <w:t xml:space="preserve">Professor: </w:t>
      </w:r>
      <w:r>
        <w:rPr>
          <w:rFonts w:ascii="Times New Roman" w:hint="eastAsia"/>
          <w:b/>
          <w:sz w:val="24"/>
        </w:rPr>
        <w:t>Hur</w:t>
      </w:r>
      <w:r w:rsidRPr="002158C9">
        <w:rPr>
          <w:rFonts w:ascii="Times New Roman" w:hint="eastAsia"/>
          <w:b/>
          <w:sz w:val="24"/>
        </w:rPr>
        <w:t xml:space="preserve">, </w:t>
      </w:r>
      <w:r>
        <w:rPr>
          <w:rFonts w:ascii="Times New Roman" w:hint="eastAsia"/>
          <w:b/>
          <w:sz w:val="24"/>
        </w:rPr>
        <w:t>Kyung-wook (with Rhee, Yeongseop)</w:t>
      </w:r>
    </w:p>
    <w:p w:rsidR="00250068" w:rsidRPr="002158C9" w:rsidRDefault="00250068" w:rsidP="00250068">
      <w:pPr>
        <w:wordWrap/>
        <w:rPr>
          <w:rFonts w:ascii="Times New Roman"/>
          <w:b/>
          <w:sz w:val="24"/>
        </w:rPr>
      </w:pPr>
      <w:r w:rsidRPr="002158C9">
        <w:rPr>
          <w:rFonts w:ascii="Times New Roman" w:hint="eastAsia"/>
          <w:b/>
          <w:sz w:val="24"/>
        </w:rPr>
        <w:t xml:space="preserve">Class hours: </w:t>
      </w:r>
      <w:r>
        <w:rPr>
          <w:rFonts w:ascii="Times New Roman" w:hint="eastAsia"/>
          <w:b/>
          <w:sz w:val="24"/>
        </w:rPr>
        <w:t>Tues</w:t>
      </w:r>
      <w:r w:rsidRPr="002158C9">
        <w:rPr>
          <w:rFonts w:ascii="Times New Roman" w:hint="eastAsia"/>
          <w:b/>
          <w:sz w:val="24"/>
        </w:rPr>
        <w:t xml:space="preserve">day </w:t>
      </w:r>
      <w:r>
        <w:rPr>
          <w:rFonts w:ascii="Times New Roman" w:hint="eastAsia"/>
          <w:b/>
          <w:sz w:val="24"/>
        </w:rPr>
        <w:t>14</w:t>
      </w:r>
      <w:r w:rsidRPr="002158C9">
        <w:rPr>
          <w:rFonts w:ascii="Times New Roman" w:hint="eastAsia"/>
          <w:b/>
          <w:sz w:val="24"/>
        </w:rPr>
        <w:t>:</w:t>
      </w:r>
      <w:r>
        <w:rPr>
          <w:rFonts w:ascii="Times New Roman" w:hint="eastAsia"/>
          <w:b/>
          <w:sz w:val="24"/>
        </w:rPr>
        <w:t>3</w:t>
      </w:r>
      <w:r w:rsidRPr="002158C9">
        <w:rPr>
          <w:rFonts w:ascii="Times New Roman" w:hint="eastAsia"/>
          <w:b/>
          <w:sz w:val="24"/>
        </w:rPr>
        <w:t>0-1</w:t>
      </w:r>
      <w:r>
        <w:rPr>
          <w:rFonts w:ascii="Times New Roman" w:hint="eastAsia"/>
          <w:b/>
          <w:sz w:val="24"/>
        </w:rPr>
        <w:t>7</w:t>
      </w:r>
      <w:r w:rsidRPr="002158C9">
        <w:rPr>
          <w:rFonts w:ascii="Times New Roman" w:hint="eastAsia"/>
          <w:b/>
          <w:sz w:val="24"/>
        </w:rPr>
        <w:t>:</w:t>
      </w:r>
      <w:r>
        <w:rPr>
          <w:rFonts w:ascii="Times New Roman" w:hint="eastAsia"/>
          <w:b/>
          <w:sz w:val="24"/>
        </w:rPr>
        <w:t>30</w:t>
      </w:r>
    </w:p>
    <w:p w:rsidR="00250068" w:rsidRPr="002158C9" w:rsidRDefault="00250068" w:rsidP="00250068">
      <w:pPr>
        <w:wordWrap/>
        <w:rPr>
          <w:rFonts w:ascii="Times New Roman"/>
          <w:b/>
          <w:sz w:val="24"/>
        </w:rPr>
      </w:pPr>
      <w:r w:rsidRPr="002158C9">
        <w:rPr>
          <w:rFonts w:ascii="Times New Roman" w:hint="eastAsia"/>
          <w:b/>
          <w:sz w:val="24"/>
        </w:rPr>
        <w:t xml:space="preserve">Office hours: </w:t>
      </w:r>
      <w:r>
        <w:rPr>
          <w:rFonts w:ascii="Times New Roman" w:hint="eastAsia"/>
          <w:b/>
          <w:sz w:val="24"/>
        </w:rPr>
        <w:t>Tues</w:t>
      </w:r>
      <w:r w:rsidRPr="002158C9">
        <w:rPr>
          <w:rFonts w:ascii="Times New Roman" w:hint="eastAsia"/>
          <w:b/>
          <w:sz w:val="24"/>
        </w:rPr>
        <w:t xml:space="preserve">day </w:t>
      </w:r>
      <w:r>
        <w:rPr>
          <w:rFonts w:ascii="Times New Roman" w:hint="eastAsia"/>
          <w:b/>
          <w:sz w:val="24"/>
        </w:rPr>
        <w:t>13</w:t>
      </w:r>
      <w:r w:rsidRPr="002158C9">
        <w:rPr>
          <w:rFonts w:ascii="Times New Roman" w:hint="eastAsia"/>
          <w:b/>
          <w:sz w:val="24"/>
        </w:rPr>
        <w:t>:</w:t>
      </w:r>
      <w:r>
        <w:rPr>
          <w:rFonts w:ascii="Times New Roman" w:hint="eastAsia"/>
          <w:b/>
          <w:sz w:val="24"/>
        </w:rPr>
        <w:t>0</w:t>
      </w:r>
      <w:r w:rsidRPr="002158C9">
        <w:rPr>
          <w:rFonts w:ascii="Times New Roman" w:hint="eastAsia"/>
          <w:b/>
          <w:sz w:val="24"/>
        </w:rPr>
        <w:t>0-</w:t>
      </w:r>
      <w:r>
        <w:rPr>
          <w:rFonts w:ascii="Times New Roman" w:hint="eastAsia"/>
          <w:b/>
          <w:sz w:val="24"/>
        </w:rPr>
        <w:t>14</w:t>
      </w:r>
      <w:r w:rsidRPr="002158C9">
        <w:rPr>
          <w:rFonts w:ascii="Times New Roman" w:hint="eastAsia"/>
          <w:b/>
          <w:sz w:val="24"/>
        </w:rPr>
        <w:t>:</w:t>
      </w:r>
      <w:r>
        <w:rPr>
          <w:rFonts w:ascii="Times New Roman" w:hint="eastAsia"/>
          <w:b/>
          <w:sz w:val="24"/>
        </w:rPr>
        <w:t>3</w:t>
      </w:r>
      <w:r w:rsidRPr="002158C9">
        <w:rPr>
          <w:rFonts w:ascii="Times New Roman" w:hint="eastAsia"/>
          <w:b/>
          <w:sz w:val="24"/>
        </w:rPr>
        <w:t>0 or by appointment</w:t>
      </w:r>
    </w:p>
    <w:p w:rsidR="00250068" w:rsidRDefault="00250068" w:rsidP="00250068">
      <w:pPr>
        <w:wordWrap/>
        <w:rPr>
          <w:rFonts w:ascii="Times New Roman"/>
          <w:sz w:val="24"/>
        </w:rPr>
      </w:pPr>
      <w:r w:rsidRPr="002158C9">
        <w:rPr>
          <w:rFonts w:ascii="Times New Roman" w:hint="eastAsia"/>
          <w:b/>
          <w:sz w:val="24"/>
        </w:rPr>
        <w:t>Email:</w:t>
      </w:r>
      <w:r>
        <w:rPr>
          <w:rFonts w:ascii="Times New Roman" w:hint="eastAsia"/>
          <w:b/>
          <w:sz w:val="24"/>
        </w:rPr>
        <w:t xml:space="preserve"> </w:t>
      </w:r>
      <w:hyperlink r:id="rId7" w:history="1">
        <w:r w:rsidRPr="00C547D9">
          <w:rPr>
            <w:rStyle w:val="a3"/>
            <w:rFonts w:ascii="Times New Roman" w:hint="eastAsia"/>
            <w:b/>
            <w:sz w:val="24"/>
          </w:rPr>
          <w:t>kwhur1@gmail.com</w:t>
        </w:r>
      </w:hyperlink>
      <w:r>
        <w:rPr>
          <w:rFonts w:ascii="Times New Roman" w:hint="eastAsia"/>
          <w:b/>
          <w:sz w:val="24"/>
        </w:rPr>
        <w:t xml:space="preserve"> /</w:t>
      </w:r>
      <w:r w:rsidRPr="002158C9">
        <w:rPr>
          <w:rFonts w:ascii="Times New Roman" w:hint="eastAsia"/>
          <w:b/>
          <w:sz w:val="24"/>
        </w:rPr>
        <w:t xml:space="preserve"> </w:t>
      </w:r>
      <w:hyperlink r:id="rId8" w:history="1">
        <w:r w:rsidRPr="002158C9">
          <w:rPr>
            <w:rStyle w:val="a3"/>
            <w:rFonts w:ascii="Times New Roman" w:hint="eastAsia"/>
            <w:b/>
            <w:sz w:val="24"/>
          </w:rPr>
          <w:t>ysrhee@snu.ac.kr</w:t>
        </w:r>
      </w:hyperlink>
    </w:p>
    <w:p w:rsidR="00250068" w:rsidRDefault="00250068" w:rsidP="00BC7DDD">
      <w:pPr>
        <w:wordWrap/>
        <w:spacing w:line="360" w:lineRule="auto"/>
        <w:rPr>
          <w:rFonts w:ascii="Times New Roman"/>
          <w:sz w:val="24"/>
        </w:rPr>
      </w:pPr>
    </w:p>
    <w:p w:rsidR="00936AFA" w:rsidRPr="006056EC" w:rsidRDefault="00936AFA" w:rsidP="00BC7DDD">
      <w:pPr>
        <w:wordWrap/>
        <w:spacing w:line="360" w:lineRule="auto"/>
        <w:rPr>
          <w:rFonts w:ascii="Times New Roman"/>
          <w:sz w:val="24"/>
        </w:rPr>
      </w:pPr>
      <w:bookmarkStart w:id="0" w:name="_GoBack"/>
      <w:bookmarkEnd w:id="0"/>
    </w:p>
    <w:p w:rsidR="00250068" w:rsidRPr="002158C9" w:rsidRDefault="00250068" w:rsidP="00BC7DDD">
      <w:pPr>
        <w:wordWrap/>
        <w:spacing w:line="360" w:lineRule="auto"/>
        <w:rPr>
          <w:rFonts w:ascii="Times New Roman"/>
          <w:b/>
          <w:sz w:val="24"/>
          <w:u w:val="single"/>
        </w:rPr>
      </w:pPr>
      <w:r w:rsidRPr="002158C9">
        <w:rPr>
          <w:rFonts w:ascii="Times New Roman"/>
          <w:b/>
          <w:sz w:val="24"/>
          <w:u w:val="single"/>
        </w:rPr>
        <w:t>Course Description:</w:t>
      </w:r>
    </w:p>
    <w:p w:rsidR="00250068" w:rsidRPr="00250068" w:rsidRDefault="00250068" w:rsidP="00BC7DDD">
      <w:pPr>
        <w:widowControl/>
        <w:wordWrap/>
        <w:autoSpaceDE/>
        <w:autoSpaceDN/>
        <w:spacing w:line="360" w:lineRule="auto"/>
        <w:rPr>
          <w:rFonts w:ascii="Times New Roman" w:eastAsia="굴림"/>
          <w:color w:val="494949"/>
          <w:kern w:val="0"/>
          <w:sz w:val="22"/>
          <w:szCs w:val="22"/>
        </w:rPr>
      </w:pPr>
    </w:p>
    <w:p w:rsidR="00BD0228" w:rsidRPr="00BD0228" w:rsidRDefault="00BD0228" w:rsidP="00BC7DDD">
      <w:pPr>
        <w:widowControl/>
        <w:wordWrap/>
        <w:autoSpaceDE/>
        <w:autoSpaceDN/>
        <w:spacing w:line="360" w:lineRule="auto"/>
        <w:rPr>
          <w:rFonts w:ascii="Times New Roman" w:eastAsia="굴림"/>
          <w:color w:val="494949"/>
          <w:kern w:val="0"/>
          <w:sz w:val="22"/>
          <w:szCs w:val="22"/>
        </w:rPr>
      </w:pPr>
      <w:r w:rsidRPr="00BD0228">
        <w:rPr>
          <w:rFonts w:ascii="Times New Roman" w:eastAsia="굴림"/>
          <w:color w:val="494949"/>
          <w:kern w:val="0"/>
          <w:sz w:val="22"/>
          <w:szCs w:val="22"/>
        </w:rPr>
        <w:t>In an increasingly globalized world, international financial market is perhaps the most dynamic space, where diverse actors, both private and public, are interacting with each other, producing daily market activities and issues while shaping up secular tre</w:t>
      </w:r>
      <w:r w:rsidR="005658FD">
        <w:rPr>
          <w:rFonts w:ascii="Times New Roman" w:eastAsia="굴림"/>
          <w:color w:val="494949"/>
          <w:kern w:val="0"/>
          <w:sz w:val="22"/>
          <w:szCs w:val="22"/>
        </w:rPr>
        <w:t xml:space="preserve">nds. </w:t>
      </w:r>
      <w:r w:rsidRPr="00BD0228">
        <w:rPr>
          <w:rFonts w:ascii="Times New Roman" w:eastAsia="굴림"/>
          <w:color w:val="494949"/>
          <w:kern w:val="0"/>
          <w:sz w:val="22"/>
          <w:szCs w:val="22"/>
        </w:rPr>
        <w:t>The purpose of this course is to complement academic theories of international economy and finance with practical experiences and knowledge of policy makers and va</w:t>
      </w:r>
      <w:r w:rsidR="00F832E0">
        <w:rPr>
          <w:rFonts w:ascii="Times New Roman" w:eastAsia="굴림"/>
          <w:color w:val="494949"/>
          <w:kern w:val="0"/>
          <w:sz w:val="22"/>
          <w:szCs w:val="22"/>
        </w:rPr>
        <w:t>rious major market participants</w:t>
      </w:r>
      <w:r w:rsidRPr="00BD0228">
        <w:rPr>
          <w:rFonts w:ascii="Times New Roman" w:eastAsia="굴림"/>
          <w:color w:val="494949"/>
          <w:kern w:val="0"/>
          <w:sz w:val="22"/>
          <w:szCs w:val="22"/>
        </w:rPr>
        <w:t> to help students better understand how actual markets are operating and how major players in the market interact with each other. Thus the course intends to help students better understand current issues in the international financial market and how academic theories are actually applied in practice, and enhance the capacity of students to actively participate in the market in various capacities in the future. As such, the course will focus on sharing actual policy experiences of the lecturer, and also plans to benefit from various outside speakers, such as bankers, private equity manager, sovereign wealth fund, central banker, consulting company, regulators, etc. to share their experiences and concerns, providing ample opportunities for students to interact with various market participants. </w:t>
      </w:r>
    </w:p>
    <w:p w:rsidR="00BD0228" w:rsidRPr="00BD0228" w:rsidRDefault="00BD0228" w:rsidP="00BC7DDD">
      <w:pPr>
        <w:widowControl/>
        <w:wordWrap/>
        <w:autoSpaceDE/>
        <w:autoSpaceDN/>
        <w:spacing w:line="360" w:lineRule="auto"/>
        <w:rPr>
          <w:rFonts w:ascii="Times New Roman" w:eastAsia="굴림"/>
          <w:color w:val="494949"/>
          <w:kern w:val="0"/>
          <w:sz w:val="22"/>
          <w:szCs w:val="22"/>
        </w:rPr>
      </w:pPr>
    </w:p>
    <w:p w:rsidR="00BC7DDD" w:rsidRPr="002158C9" w:rsidRDefault="00BC7DDD" w:rsidP="00BC7DDD">
      <w:pPr>
        <w:wordWrap/>
        <w:spacing w:line="360" w:lineRule="auto"/>
        <w:rPr>
          <w:rFonts w:ascii="Times New Roman"/>
          <w:b/>
          <w:sz w:val="24"/>
          <w:u w:val="single"/>
        </w:rPr>
      </w:pPr>
      <w:r w:rsidRPr="002158C9">
        <w:rPr>
          <w:rFonts w:ascii="Times New Roman"/>
          <w:b/>
          <w:sz w:val="24"/>
          <w:u w:val="single"/>
        </w:rPr>
        <w:lastRenderedPageBreak/>
        <w:t xml:space="preserve">Course </w:t>
      </w:r>
      <w:r>
        <w:rPr>
          <w:rFonts w:ascii="Times New Roman" w:hint="eastAsia"/>
          <w:b/>
          <w:sz w:val="24"/>
          <w:u w:val="single"/>
        </w:rPr>
        <w:t>Format</w:t>
      </w:r>
      <w:r w:rsidRPr="002158C9">
        <w:rPr>
          <w:rFonts w:ascii="Times New Roman"/>
          <w:b/>
          <w:sz w:val="24"/>
          <w:u w:val="single"/>
        </w:rPr>
        <w:t>:</w:t>
      </w:r>
    </w:p>
    <w:p w:rsidR="00BC7DDD" w:rsidRDefault="00BC7DDD" w:rsidP="00BC7DDD">
      <w:pPr>
        <w:wordWrap/>
        <w:spacing w:line="360" w:lineRule="auto"/>
        <w:rPr>
          <w:rFonts w:ascii="Times New Roman"/>
          <w:sz w:val="24"/>
        </w:rPr>
      </w:pPr>
    </w:p>
    <w:p w:rsidR="00BD43FD" w:rsidRDefault="00BC7DDD" w:rsidP="00BC7DDD">
      <w:pPr>
        <w:wordWrap/>
        <w:spacing w:line="360" w:lineRule="auto"/>
        <w:rPr>
          <w:rFonts w:ascii="Times New Roman"/>
          <w:sz w:val="24"/>
        </w:rPr>
      </w:pPr>
      <w:r>
        <w:rPr>
          <w:rFonts w:ascii="Times New Roman"/>
          <w:sz w:val="24"/>
        </w:rPr>
        <w:t xml:space="preserve">This course will combine </w:t>
      </w:r>
      <w:r>
        <w:rPr>
          <w:rFonts w:ascii="Times New Roman" w:hint="eastAsia"/>
          <w:sz w:val="24"/>
        </w:rPr>
        <w:t>students</w:t>
      </w:r>
      <w:r>
        <w:rPr>
          <w:rFonts w:ascii="Times New Roman"/>
          <w:sz w:val="24"/>
        </w:rPr>
        <w:t xml:space="preserve">’ presentations </w:t>
      </w:r>
      <w:r>
        <w:rPr>
          <w:rFonts w:ascii="Times New Roman" w:hint="eastAsia"/>
          <w:sz w:val="24"/>
        </w:rPr>
        <w:t>with regular and special lectures</w:t>
      </w:r>
      <w:r>
        <w:rPr>
          <w:rFonts w:ascii="Times New Roman"/>
          <w:sz w:val="24"/>
        </w:rPr>
        <w:t>.</w:t>
      </w:r>
    </w:p>
    <w:p w:rsidR="00BD43FD" w:rsidRPr="00BD43FD" w:rsidRDefault="00BD43FD" w:rsidP="00BD43FD">
      <w:pPr>
        <w:pStyle w:val="a4"/>
        <w:widowControl/>
        <w:numPr>
          <w:ilvl w:val="0"/>
          <w:numId w:val="2"/>
        </w:numPr>
        <w:wordWrap/>
        <w:autoSpaceDE/>
        <w:autoSpaceDN/>
        <w:spacing w:line="360" w:lineRule="auto"/>
        <w:ind w:leftChars="0"/>
        <w:rPr>
          <w:rFonts w:ascii="Times New Roman" w:eastAsia="굴림"/>
          <w:color w:val="494949"/>
          <w:kern w:val="0"/>
          <w:sz w:val="22"/>
        </w:rPr>
      </w:pPr>
      <w:r w:rsidRPr="00BD43FD">
        <w:rPr>
          <w:rFonts w:ascii="Times New Roman" w:hAnsi="Times New Roman"/>
          <w:sz w:val="24"/>
          <w:szCs w:val="24"/>
          <w:lang w:val="en-US"/>
        </w:rPr>
        <w:t>R</w:t>
      </w:r>
      <w:r w:rsidRPr="00BD43FD">
        <w:rPr>
          <w:rFonts w:ascii="Times New Roman" w:hAnsi="Times New Roman" w:hint="eastAsia"/>
          <w:sz w:val="24"/>
          <w:szCs w:val="24"/>
          <w:lang w:val="en-US"/>
        </w:rPr>
        <w:t xml:space="preserve">egular lectures will cover </w:t>
      </w:r>
      <w:r w:rsidRPr="00BD43FD">
        <w:rPr>
          <w:rFonts w:ascii="Times New Roman" w:eastAsia="굴림"/>
          <w:color w:val="494949"/>
          <w:kern w:val="0"/>
          <w:sz w:val="22"/>
        </w:rPr>
        <w:t>current hot issues in the international financial market, including such issues as change in global economic landscape, shifting wealth, global economic governance represented by G20, new approach to development,</w:t>
      </w:r>
      <w:r w:rsidRPr="00BD43FD">
        <w:rPr>
          <w:rFonts w:ascii="Times New Roman" w:eastAsia="굴림" w:hint="eastAsia"/>
          <w:color w:val="494949"/>
          <w:kern w:val="0"/>
          <w:sz w:val="22"/>
        </w:rPr>
        <w:t xml:space="preserve"> </w:t>
      </w:r>
      <w:r w:rsidRPr="00BD43FD">
        <w:rPr>
          <w:rFonts w:ascii="Times New Roman" w:eastAsia="굴림"/>
          <w:color w:val="494949"/>
          <w:kern w:val="0"/>
          <w:sz w:val="22"/>
        </w:rPr>
        <w:t>the shifting role</w:t>
      </w:r>
      <w:r w:rsidRPr="00BD43FD">
        <w:rPr>
          <w:rFonts w:ascii="Times New Roman" w:eastAsia="굴림" w:hint="eastAsia"/>
          <w:color w:val="494949"/>
          <w:kern w:val="0"/>
          <w:sz w:val="22"/>
        </w:rPr>
        <w:t xml:space="preserve"> </w:t>
      </w:r>
      <w:r w:rsidRPr="00BD43FD">
        <w:rPr>
          <w:rFonts w:ascii="Times New Roman" w:eastAsia="굴림"/>
          <w:color w:val="494949"/>
          <w:kern w:val="0"/>
          <w:sz w:val="22"/>
        </w:rPr>
        <w:t>of</w:t>
      </w:r>
      <w:r w:rsidRPr="00BD43FD">
        <w:rPr>
          <w:rFonts w:ascii="Times New Roman" w:eastAsia="굴림"/>
          <w:color w:val="494949"/>
          <w:kern w:val="0"/>
          <w:sz w:val="22"/>
        </w:rPr>
        <w:t> </w:t>
      </w:r>
      <w:r w:rsidRPr="00BD43FD">
        <w:rPr>
          <w:rFonts w:ascii="Times New Roman" w:eastAsia="굴림"/>
          <w:color w:val="494949"/>
          <w:kern w:val="0"/>
          <w:sz w:val="22"/>
        </w:rPr>
        <w:t>international organizations such as OECD, IMF,</w:t>
      </w:r>
      <w:r w:rsidRPr="00BD43FD">
        <w:rPr>
          <w:rFonts w:ascii="Times New Roman" w:eastAsia="굴림" w:hint="eastAsia"/>
          <w:color w:val="494949"/>
          <w:kern w:val="0"/>
          <w:sz w:val="22"/>
        </w:rPr>
        <w:t xml:space="preserve"> </w:t>
      </w:r>
      <w:r w:rsidRPr="00BD43FD">
        <w:rPr>
          <w:rFonts w:ascii="Times New Roman" w:eastAsia="굴림"/>
          <w:color w:val="494949"/>
          <w:kern w:val="0"/>
          <w:sz w:val="22"/>
        </w:rPr>
        <w:t>BIS, FSB, the cause of Asian financial crisis and ongoing Great Recession, the effect of quantitative easing and Abenomics.</w:t>
      </w:r>
    </w:p>
    <w:p w:rsidR="00BC7DDD" w:rsidRDefault="00647461" w:rsidP="00BD43FD">
      <w:pPr>
        <w:pStyle w:val="a4"/>
        <w:numPr>
          <w:ilvl w:val="0"/>
          <w:numId w:val="2"/>
        </w:numPr>
        <w:wordWrap/>
        <w:spacing w:line="360" w:lineRule="auto"/>
        <w:ind w:leftChars="0"/>
        <w:rPr>
          <w:rFonts w:ascii="Times New Roman" w:hAnsi="Times New Roman"/>
          <w:sz w:val="24"/>
          <w:szCs w:val="24"/>
        </w:rPr>
      </w:pPr>
      <w:r w:rsidRPr="00647461">
        <w:rPr>
          <w:rFonts w:ascii="Times New Roman" w:hAnsi="Times New Roman"/>
          <w:sz w:val="24"/>
          <w:szCs w:val="24"/>
        </w:rPr>
        <w:t>S</w:t>
      </w:r>
      <w:r w:rsidRPr="00647461">
        <w:rPr>
          <w:rFonts w:ascii="Times New Roman" w:hAnsi="Times New Roman" w:hint="eastAsia"/>
          <w:sz w:val="24"/>
          <w:szCs w:val="24"/>
        </w:rPr>
        <w:t xml:space="preserve">tudents </w:t>
      </w:r>
      <w:r w:rsidR="00BC7DDD" w:rsidRPr="00647461">
        <w:rPr>
          <w:rFonts w:ascii="Times New Roman" w:hAnsi="Times New Roman"/>
          <w:sz w:val="24"/>
          <w:szCs w:val="24"/>
        </w:rPr>
        <w:t>are expected to make presentation</w:t>
      </w:r>
      <w:r>
        <w:rPr>
          <w:rFonts w:ascii="Times New Roman" w:hAnsi="Times New Roman" w:hint="eastAsia"/>
          <w:sz w:val="24"/>
          <w:szCs w:val="24"/>
        </w:rPr>
        <w:t xml:space="preserve"> once or twice</w:t>
      </w:r>
      <w:r w:rsidR="00BC7DDD" w:rsidRPr="00647461">
        <w:rPr>
          <w:rFonts w:ascii="Times New Roman" w:hAnsi="Times New Roman" w:hint="eastAsia"/>
          <w:sz w:val="24"/>
          <w:szCs w:val="24"/>
        </w:rPr>
        <w:t xml:space="preserve">: </w:t>
      </w:r>
      <w:r w:rsidR="00295552">
        <w:rPr>
          <w:rFonts w:ascii="Times New Roman" w:hAnsi="Times New Roman" w:hint="eastAsia"/>
          <w:sz w:val="24"/>
          <w:szCs w:val="24"/>
        </w:rPr>
        <w:t>individual presentation</w:t>
      </w:r>
      <w:r w:rsidR="00BC7DDD" w:rsidRPr="00647461">
        <w:rPr>
          <w:rFonts w:ascii="Times New Roman" w:hAnsi="Times New Roman" w:hint="eastAsia"/>
          <w:sz w:val="24"/>
          <w:szCs w:val="24"/>
        </w:rPr>
        <w:t xml:space="preserve"> </w:t>
      </w:r>
      <w:r w:rsidR="002F218A" w:rsidRPr="00647461">
        <w:rPr>
          <w:rFonts w:ascii="Times New Roman" w:hint="eastAsia"/>
          <w:sz w:val="24"/>
        </w:rPr>
        <w:t>(</w:t>
      </w:r>
      <w:r w:rsidR="00BC7DDD" w:rsidRPr="00647461">
        <w:rPr>
          <w:rFonts w:ascii="Times New Roman" w:hAnsi="Times New Roman" w:hint="eastAsia"/>
          <w:sz w:val="24"/>
          <w:szCs w:val="24"/>
        </w:rPr>
        <w:t>and</w:t>
      </w:r>
      <w:r w:rsidR="002F218A" w:rsidRPr="00647461">
        <w:rPr>
          <w:rFonts w:ascii="Times New Roman" w:hint="eastAsia"/>
          <w:sz w:val="24"/>
        </w:rPr>
        <w:t>/or</w:t>
      </w:r>
      <w:r w:rsidR="00BC7DDD" w:rsidRPr="00647461">
        <w:rPr>
          <w:rFonts w:ascii="Times New Roman" w:hAnsi="Times New Roman" w:hint="eastAsia"/>
          <w:sz w:val="24"/>
          <w:szCs w:val="24"/>
        </w:rPr>
        <w:t xml:space="preserve"> group presentation</w:t>
      </w:r>
      <w:r w:rsidR="002F218A" w:rsidRPr="00647461">
        <w:rPr>
          <w:rFonts w:ascii="Times New Roman" w:hint="eastAsia"/>
          <w:sz w:val="24"/>
        </w:rPr>
        <w:t>)</w:t>
      </w:r>
      <w:r w:rsidR="00BC7DDD" w:rsidRPr="00647461">
        <w:rPr>
          <w:rFonts w:ascii="Times New Roman" w:hAnsi="Times New Roman" w:hint="eastAsia"/>
          <w:sz w:val="24"/>
          <w:szCs w:val="24"/>
        </w:rPr>
        <w:t xml:space="preserve">. </w:t>
      </w:r>
      <w:r w:rsidR="002F218A" w:rsidRPr="00647461">
        <w:rPr>
          <w:rFonts w:ascii="Times New Roman" w:hint="eastAsia"/>
          <w:sz w:val="24"/>
        </w:rPr>
        <w:t>For presentation, students should choose a topic in international finance</w:t>
      </w:r>
      <w:r w:rsidR="00BE2BB8" w:rsidRPr="00647461">
        <w:rPr>
          <w:rFonts w:ascii="Times New Roman" w:hint="eastAsia"/>
          <w:sz w:val="24"/>
        </w:rPr>
        <w:t>, and</w:t>
      </w:r>
      <w:r w:rsidR="002F218A" w:rsidRPr="00647461">
        <w:rPr>
          <w:rFonts w:ascii="Times New Roman" w:hint="eastAsia"/>
          <w:sz w:val="24"/>
        </w:rPr>
        <w:t xml:space="preserve"> </w:t>
      </w:r>
      <w:r w:rsidR="00BC7DDD" w:rsidRPr="00647461">
        <w:rPr>
          <w:rFonts w:ascii="Times New Roman" w:hAnsi="Times New Roman" w:hint="eastAsia"/>
          <w:sz w:val="24"/>
          <w:szCs w:val="24"/>
        </w:rPr>
        <w:t xml:space="preserve">are required to submit </w:t>
      </w:r>
      <w:r w:rsidR="00295552">
        <w:rPr>
          <w:rFonts w:ascii="Times New Roman" w:hAnsi="Times New Roman" w:hint="eastAsia"/>
          <w:sz w:val="24"/>
          <w:szCs w:val="24"/>
        </w:rPr>
        <w:t>a</w:t>
      </w:r>
      <w:r w:rsidR="00BC7DDD" w:rsidRPr="00647461">
        <w:rPr>
          <w:rFonts w:ascii="Times New Roman" w:hAnsi="Times New Roman" w:hint="eastAsia"/>
          <w:sz w:val="24"/>
          <w:szCs w:val="24"/>
        </w:rPr>
        <w:t xml:space="preserve"> PPT file after presentation</w:t>
      </w:r>
      <w:r w:rsidR="00BA066C">
        <w:rPr>
          <w:rFonts w:ascii="Times New Roman" w:hAnsi="Times New Roman" w:hint="eastAsia"/>
          <w:sz w:val="24"/>
          <w:szCs w:val="24"/>
        </w:rPr>
        <w:t xml:space="preserve"> and a term-paper at the end of the semester</w:t>
      </w:r>
      <w:r w:rsidR="00BC7DDD" w:rsidRPr="00647461">
        <w:rPr>
          <w:rFonts w:ascii="Times New Roman" w:hAnsi="Times New Roman" w:hint="eastAsia"/>
          <w:sz w:val="24"/>
          <w:szCs w:val="24"/>
        </w:rPr>
        <w:t xml:space="preserve">. </w:t>
      </w:r>
    </w:p>
    <w:p w:rsidR="00BA066C" w:rsidRPr="00647461" w:rsidRDefault="00BA066C" w:rsidP="00BD43FD">
      <w:pPr>
        <w:pStyle w:val="a4"/>
        <w:numPr>
          <w:ilvl w:val="0"/>
          <w:numId w:val="2"/>
        </w:numPr>
        <w:wordWrap/>
        <w:spacing w:line="360" w:lineRule="auto"/>
        <w:ind w:leftChars="0"/>
        <w:rPr>
          <w:rFonts w:ascii="Times New Roman" w:hAnsi="Times New Roman"/>
          <w:sz w:val="24"/>
          <w:szCs w:val="24"/>
        </w:rPr>
      </w:pPr>
      <w:r>
        <w:rPr>
          <w:rFonts w:ascii="Times New Roman" w:hAnsi="Times New Roman"/>
          <w:sz w:val="24"/>
          <w:szCs w:val="24"/>
        </w:rPr>
        <w:t>W</w:t>
      </w:r>
      <w:r>
        <w:rPr>
          <w:rFonts w:ascii="Times New Roman" w:hAnsi="Times New Roman" w:hint="eastAsia"/>
          <w:sz w:val="24"/>
          <w:szCs w:val="24"/>
        </w:rPr>
        <w:t xml:space="preserve">e are planning </w:t>
      </w:r>
      <w:r w:rsidR="00295552">
        <w:rPr>
          <w:rFonts w:ascii="Times New Roman" w:hAnsi="Times New Roman" w:hint="eastAsia"/>
          <w:sz w:val="24"/>
          <w:szCs w:val="24"/>
        </w:rPr>
        <w:t xml:space="preserve">to arrange </w:t>
      </w:r>
      <w:r>
        <w:rPr>
          <w:rFonts w:ascii="Times New Roman" w:hAnsi="Times New Roman" w:hint="eastAsia"/>
          <w:sz w:val="24"/>
          <w:szCs w:val="24"/>
        </w:rPr>
        <w:t>a few special lectures, and students are required to submit an evaluation after each special lecture, including its main message and students</w:t>
      </w:r>
      <w:r>
        <w:rPr>
          <w:rFonts w:ascii="Times New Roman" w:hAnsi="Times New Roman"/>
          <w:sz w:val="24"/>
          <w:szCs w:val="24"/>
        </w:rPr>
        <w:t>’</w:t>
      </w:r>
      <w:r>
        <w:rPr>
          <w:rFonts w:ascii="Times New Roman" w:hAnsi="Times New Roman" w:hint="eastAsia"/>
          <w:sz w:val="24"/>
          <w:szCs w:val="24"/>
        </w:rPr>
        <w:t xml:space="preserve"> own comment on it. </w:t>
      </w:r>
    </w:p>
    <w:p w:rsidR="002F218A" w:rsidRPr="00BD0228" w:rsidRDefault="002F218A" w:rsidP="002F218A">
      <w:pPr>
        <w:widowControl/>
        <w:wordWrap/>
        <w:autoSpaceDE/>
        <w:autoSpaceDN/>
        <w:spacing w:line="360" w:lineRule="auto"/>
        <w:rPr>
          <w:rFonts w:ascii="Times New Roman" w:eastAsia="굴림"/>
          <w:color w:val="494949"/>
          <w:kern w:val="0"/>
          <w:sz w:val="22"/>
          <w:szCs w:val="22"/>
        </w:rPr>
      </w:pPr>
      <w:r>
        <w:rPr>
          <w:rFonts w:ascii="Times New Roman" w:eastAsia="굴림" w:hint="eastAsia"/>
          <w:color w:val="494949"/>
          <w:kern w:val="0"/>
          <w:sz w:val="22"/>
          <w:szCs w:val="22"/>
        </w:rPr>
        <w:t>A</w:t>
      </w:r>
      <w:r w:rsidRPr="00BD0228">
        <w:rPr>
          <w:rFonts w:ascii="Times New Roman" w:eastAsia="굴림"/>
          <w:color w:val="494949"/>
          <w:kern w:val="0"/>
          <w:sz w:val="22"/>
          <w:szCs w:val="22"/>
        </w:rPr>
        <w:t>ctive participation of students will be expected and encouraged. </w:t>
      </w:r>
    </w:p>
    <w:p w:rsidR="00BC7DDD" w:rsidRPr="00BA066C" w:rsidRDefault="00BC7DDD" w:rsidP="00BC7DDD">
      <w:pPr>
        <w:wordWrap/>
        <w:spacing w:line="360" w:lineRule="auto"/>
        <w:rPr>
          <w:rFonts w:ascii="Times New Roman"/>
          <w:sz w:val="24"/>
        </w:rPr>
      </w:pPr>
    </w:p>
    <w:p w:rsidR="00BC7DDD" w:rsidRPr="002158C9" w:rsidRDefault="00BC7DDD" w:rsidP="00BC7DDD">
      <w:pPr>
        <w:wordWrap/>
        <w:spacing w:line="360" w:lineRule="auto"/>
        <w:rPr>
          <w:rFonts w:ascii="Times New Roman"/>
          <w:b/>
          <w:sz w:val="24"/>
          <w:u w:val="single"/>
        </w:rPr>
      </w:pPr>
      <w:r w:rsidRPr="002158C9">
        <w:rPr>
          <w:rFonts w:ascii="Times New Roman"/>
          <w:b/>
          <w:sz w:val="24"/>
          <w:u w:val="single"/>
        </w:rPr>
        <w:t xml:space="preserve">Course </w:t>
      </w:r>
      <w:r>
        <w:rPr>
          <w:rFonts w:ascii="Times New Roman" w:hint="eastAsia"/>
          <w:b/>
          <w:sz w:val="24"/>
          <w:u w:val="single"/>
        </w:rPr>
        <w:t>Materials</w:t>
      </w:r>
      <w:r w:rsidRPr="002158C9">
        <w:rPr>
          <w:rFonts w:ascii="Times New Roman"/>
          <w:b/>
          <w:sz w:val="24"/>
          <w:u w:val="single"/>
        </w:rPr>
        <w:t>:</w:t>
      </w:r>
    </w:p>
    <w:p w:rsidR="00BC7DDD" w:rsidRDefault="00BC7DDD" w:rsidP="00BC7DDD">
      <w:pPr>
        <w:wordWrap/>
        <w:spacing w:line="360" w:lineRule="auto"/>
        <w:rPr>
          <w:rFonts w:ascii="Times New Roman"/>
          <w:sz w:val="24"/>
        </w:rPr>
      </w:pPr>
    </w:p>
    <w:p w:rsidR="00BC7DDD" w:rsidRDefault="00BC7DDD" w:rsidP="00BC7DDD">
      <w:pPr>
        <w:wordWrap/>
        <w:spacing w:line="360" w:lineRule="auto"/>
        <w:rPr>
          <w:rFonts w:ascii="Times New Roman"/>
          <w:sz w:val="24"/>
        </w:rPr>
      </w:pPr>
      <w:r w:rsidRPr="00E33BEE">
        <w:rPr>
          <w:rFonts w:ascii="Times New Roman"/>
          <w:sz w:val="24"/>
        </w:rPr>
        <w:t xml:space="preserve">There will be no designated textbook </w:t>
      </w:r>
      <w:r>
        <w:rPr>
          <w:rFonts w:ascii="Times New Roman" w:hint="eastAsia"/>
          <w:sz w:val="24"/>
        </w:rPr>
        <w:t xml:space="preserve">but some reading materials </w:t>
      </w:r>
      <w:r w:rsidRPr="00E33BEE">
        <w:rPr>
          <w:rFonts w:ascii="Times New Roman"/>
          <w:sz w:val="24"/>
        </w:rPr>
        <w:t xml:space="preserve">in this class. </w:t>
      </w:r>
      <w:r>
        <w:rPr>
          <w:rFonts w:ascii="Times New Roman"/>
          <w:sz w:val="24"/>
        </w:rPr>
        <w:t xml:space="preserve">Course </w:t>
      </w:r>
      <w:r>
        <w:rPr>
          <w:rFonts w:ascii="Times New Roman" w:hint="eastAsia"/>
          <w:sz w:val="24"/>
        </w:rPr>
        <w:t xml:space="preserve">reading </w:t>
      </w:r>
      <w:r>
        <w:rPr>
          <w:rFonts w:ascii="Times New Roman"/>
          <w:sz w:val="24"/>
        </w:rPr>
        <w:t xml:space="preserve">materials will be posted </w:t>
      </w:r>
      <w:r>
        <w:rPr>
          <w:rFonts w:ascii="Times New Roman" w:hint="eastAsia"/>
          <w:sz w:val="24"/>
        </w:rPr>
        <w:t>o</w:t>
      </w:r>
      <w:r>
        <w:rPr>
          <w:rFonts w:ascii="Times New Roman"/>
          <w:sz w:val="24"/>
        </w:rPr>
        <w:t>n the website before class begins.</w:t>
      </w:r>
      <w:r w:rsidR="007260D7">
        <w:rPr>
          <w:rFonts w:ascii="Times New Roman" w:hint="eastAsia"/>
          <w:sz w:val="24"/>
        </w:rPr>
        <w:t xml:space="preserve"> </w:t>
      </w:r>
      <w:r w:rsidR="007260D7" w:rsidRPr="00E33BEE">
        <w:rPr>
          <w:rFonts w:ascii="Times New Roman"/>
          <w:sz w:val="24"/>
        </w:rPr>
        <w:t xml:space="preserve">Students are </w:t>
      </w:r>
      <w:r w:rsidR="007260D7">
        <w:rPr>
          <w:rFonts w:ascii="Times New Roman" w:hint="eastAsia"/>
          <w:sz w:val="24"/>
        </w:rPr>
        <w:t xml:space="preserve">also </w:t>
      </w:r>
      <w:r w:rsidR="007260D7" w:rsidRPr="00E33BEE">
        <w:rPr>
          <w:rFonts w:ascii="Times New Roman"/>
          <w:sz w:val="24"/>
        </w:rPr>
        <w:t xml:space="preserve">advised to </w:t>
      </w:r>
      <w:r w:rsidR="007260D7">
        <w:rPr>
          <w:rFonts w:ascii="Times New Roman" w:hint="eastAsia"/>
          <w:sz w:val="24"/>
        </w:rPr>
        <w:t>visit websites of international financial institutions as frequently as possible.</w:t>
      </w:r>
    </w:p>
    <w:p w:rsidR="00BC7DDD" w:rsidRDefault="00BC7DDD" w:rsidP="00BC7DDD">
      <w:pPr>
        <w:wordWrap/>
        <w:spacing w:line="360" w:lineRule="auto"/>
        <w:rPr>
          <w:rFonts w:ascii="Times New Roman"/>
          <w:sz w:val="24"/>
        </w:rPr>
      </w:pPr>
    </w:p>
    <w:p w:rsidR="00BC7DDD" w:rsidRPr="00B95E10" w:rsidRDefault="00BC7DDD" w:rsidP="00BC7DDD">
      <w:pPr>
        <w:wordWrap/>
        <w:spacing w:line="360" w:lineRule="auto"/>
        <w:rPr>
          <w:rFonts w:ascii="Times New Roman"/>
          <w:b/>
          <w:sz w:val="24"/>
          <w:u w:val="single"/>
        </w:rPr>
      </w:pPr>
      <w:r w:rsidRPr="00B95E10">
        <w:rPr>
          <w:rFonts w:ascii="Times New Roman" w:hint="eastAsia"/>
          <w:b/>
          <w:sz w:val="24"/>
          <w:u w:val="single"/>
        </w:rPr>
        <w:lastRenderedPageBreak/>
        <w:t>Evaluation</w:t>
      </w:r>
      <w:r>
        <w:rPr>
          <w:rFonts w:ascii="Times New Roman" w:hint="eastAsia"/>
          <w:b/>
          <w:sz w:val="24"/>
          <w:u w:val="single"/>
        </w:rPr>
        <w:t>:</w:t>
      </w:r>
    </w:p>
    <w:p w:rsidR="00BC7DDD" w:rsidRDefault="00BC7DDD" w:rsidP="00BC7DDD">
      <w:pPr>
        <w:wordWrap/>
        <w:spacing w:line="360" w:lineRule="auto"/>
        <w:rPr>
          <w:rFonts w:ascii="Times New Roman"/>
          <w:sz w:val="24"/>
        </w:rPr>
      </w:pPr>
    </w:p>
    <w:p w:rsidR="00BD43FD" w:rsidRDefault="00BD43FD" w:rsidP="00BC7DDD">
      <w:pPr>
        <w:pStyle w:val="a4"/>
        <w:numPr>
          <w:ilvl w:val="0"/>
          <w:numId w:val="1"/>
        </w:numPr>
        <w:wordWrap/>
        <w:spacing w:line="360" w:lineRule="auto"/>
        <w:ind w:leftChars="0"/>
        <w:rPr>
          <w:rFonts w:ascii="Times New Roman" w:hAnsi="Times New Roman"/>
          <w:sz w:val="24"/>
          <w:szCs w:val="24"/>
        </w:rPr>
      </w:pPr>
      <w:r>
        <w:rPr>
          <w:rFonts w:ascii="Times New Roman" w:hAnsi="Times New Roman"/>
          <w:sz w:val="24"/>
          <w:szCs w:val="24"/>
        </w:rPr>
        <w:t>E</w:t>
      </w:r>
      <w:r>
        <w:rPr>
          <w:rFonts w:ascii="Times New Roman" w:hAnsi="Times New Roman" w:hint="eastAsia"/>
          <w:sz w:val="24"/>
          <w:szCs w:val="24"/>
        </w:rPr>
        <w:t>xam: 50%</w:t>
      </w:r>
    </w:p>
    <w:p w:rsidR="00BC7DDD" w:rsidRDefault="00BC7DDD" w:rsidP="00BC7DDD">
      <w:pPr>
        <w:pStyle w:val="a4"/>
        <w:numPr>
          <w:ilvl w:val="0"/>
          <w:numId w:val="1"/>
        </w:numPr>
        <w:wordWrap/>
        <w:spacing w:line="360" w:lineRule="auto"/>
        <w:ind w:leftChars="0"/>
        <w:rPr>
          <w:rFonts w:ascii="Times New Roman" w:hAnsi="Times New Roman"/>
          <w:sz w:val="24"/>
          <w:szCs w:val="24"/>
        </w:rPr>
      </w:pPr>
      <w:r>
        <w:rPr>
          <w:rFonts w:ascii="Times New Roman" w:hAnsi="Times New Roman"/>
          <w:sz w:val="24"/>
          <w:szCs w:val="24"/>
        </w:rPr>
        <w:t>Presentation</w:t>
      </w:r>
      <w:r>
        <w:rPr>
          <w:rFonts w:ascii="Times New Roman" w:hAnsi="Times New Roman" w:hint="eastAsia"/>
          <w:sz w:val="24"/>
          <w:szCs w:val="24"/>
        </w:rPr>
        <w:t>s</w:t>
      </w:r>
      <w:r>
        <w:rPr>
          <w:rFonts w:ascii="Times New Roman" w:hAnsi="Times New Roman"/>
          <w:sz w:val="24"/>
          <w:szCs w:val="24"/>
        </w:rPr>
        <w:t xml:space="preserve"> and </w:t>
      </w:r>
      <w:r>
        <w:rPr>
          <w:rFonts w:ascii="Times New Roman" w:hAnsi="Times New Roman" w:hint="eastAsia"/>
          <w:sz w:val="24"/>
          <w:szCs w:val="24"/>
        </w:rPr>
        <w:t>term-papers</w:t>
      </w:r>
      <w:r>
        <w:rPr>
          <w:rFonts w:ascii="Times New Roman" w:hAnsi="Times New Roman"/>
          <w:sz w:val="24"/>
          <w:szCs w:val="24"/>
        </w:rPr>
        <w:t xml:space="preserve">: </w:t>
      </w:r>
      <w:r w:rsidR="00BD43FD">
        <w:rPr>
          <w:rFonts w:ascii="Times New Roman" w:hAnsi="Times New Roman" w:hint="eastAsia"/>
          <w:sz w:val="24"/>
          <w:szCs w:val="24"/>
        </w:rPr>
        <w:t>2</w:t>
      </w:r>
      <w:r>
        <w:rPr>
          <w:rFonts w:ascii="Times New Roman" w:hAnsi="Times New Roman"/>
          <w:sz w:val="24"/>
          <w:szCs w:val="24"/>
        </w:rPr>
        <w:t>0%</w:t>
      </w:r>
    </w:p>
    <w:p w:rsidR="00BA066C" w:rsidRPr="002A5527" w:rsidRDefault="00BA066C" w:rsidP="00BA066C">
      <w:pPr>
        <w:pStyle w:val="a4"/>
        <w:numPr>
          <w:ilvl w:val="0"/>
          <w:numId w:val="1"/>
        </w:numPr>
        <w:wordWrap/>
        <w:spacing w:line="360" w:lineRule="auto"/>
        <w:ind w:leftChars="0"/>
        <w:rPr>
          <w:rFonts w:ascii="Times New Roman" w:hAnsi="Times New Roman"/>
          <w:sz w:val="24"/>
          <w:szCs w:val="24"/>
        </w:rPr>
      </w:pPr>
      <w:r>
        <w:rPr>
          <w:rFonts w:ascii="Times New Roman" w:hAnsi="Times New Roman"/>
          <w:sz w:val="24"/>
          <w:szCs w:val="24"/>
        </w:rPr>
        <w:t>E</w:t>
      </w:r>
      <w:r>
        <w:rPr>
          <w:rFonts w:ascii="Times New Roman" w:hAnsi="Times New Roman" w:hint="eastAsia"/>
          <w:sz w:val="24"/>
          <w:szCs w:val="24"/>
        </w:rPr>
        <w:t>valuation of special lectures</w:t>
      </w:r>
      <w:r>
        <w:rPr>
          <w:rFonts w:ascii="Times New Roman" w:hAnsi="Times New Roman"/>
          <w:sz w:val="24"/>
          <w:szCs w:val="24"/>
        </w:rPr>
        <w:t xml:space="preserve">: </w:t>
      </w:r>
      <w:r>
        <w:rPr>
          <w:rFonts w:ascii="Times New Roman" w:hAnsi="Times New Roman" w:hint="eastAsia"/>
          <w:sz w:val="24"/>
          <w:szCs w:val="24"/>
        </w:rPr>
        <w:t>2</w:t>
      </w:r>
      <w:r>
        <w:rPr>
          <w:rFonts w:ascii="Times New Roman" w:hAnsi="Times New Roman"/>
          <w:sz w:val="24"/>
          <w:szCs w:val="24"/>
        </w:rPr>
        <w:t>0%</w:t>
      </w:r>
    </w:p>
    <w:p w:rsidR="00BA066C" w:rsidRDefault="00BA066C" w:rsidP="00BA066C">
      <w:pPr>
        <w:pStyle w:val="a4"/>
        <w:numPr>
          <w:ilvl w:val="0"/>
          <w:numId w:val="1"/>
        </w:numPr>
        <w:wordWrap/>
        <w:spacing w:line="360" w:lineRule="auto"/>
        <w:ind w:leftChars="0"/>
        <w:rPr>
          <w:rFonts w:ascii="Times New Roman" w:hAnsi="Times New Roman" w:cs="Times New Roman"/>
          <w:sz w:val="24"/>
          <w:szCs w:val="24"/>
        </w:rPr>
      </w:pPr>
      <w:r w:rsidRPr="002A5527">
        <w:rPr>
          <w:rFonts w:ascii="Times New Roman" w:hAnsi="Times New Roman" w:cs="Times New Roman" w:hint="eastAsia"/>
          <w:sz w:val="24"/>
          <w:szCs w:val="24"/>
        </w:rPr>
        <w:t>Class attendance</w:t>
      </w:r>
      <w:r>
        <w:rPr>
          <w:rFonts w:ascii="Times New Roman" w:hAnsi="Times New Roman" w:cs="Times New Roman" w:hint="eastAsia"/>
          <w:sz w:val="24"/>
          <w:szCs w:val="24"/>
        </w:rPr>
        <w:t xml:space="preserve"> and participation</w:t>
      </w:r>
      <w:r w:rsidRPr="002A5527">
        <w:rPr>
          <w:rFonts w:ascii="Times New Roman" w:hAnsi="Times New Roman" w:cs="Times New Roman" w:hint="eastAsia"/>
          <w:sz w:val="24"/>
          <w:szCs w:val="24"/>
        </w:rPr>
        <w:t xml:space="preserve">: </w:t>
      </w:r>
      <w:r>
        <w:rPr>
          <w:rFonts w:ascii="Times New Roman" w:hAnsi="Times New Roman" w:cs="Times New Roman" w:hint="eastAsia"/>
          <w:sz w:val="24"/>
          <w:szCs w:val="24"/>
        </w:rPr>
        <w:t>10%</w:t>
      </w:r>
    </w:p>
    <w:p w:rsidR="00BC7DDD" w:rsidRPr="00A75DD6" w:rsidRDefault="00BC7DDD" w:rsidP="00BC7DDD">
      <w:pPr>
        <w:wordWrap/>
        <w:spacing w:line="360" w:lineRule="auto"/>
        <w:rPr>
          <w:rFonts w:ascii="Times New Roman"/>
          <w:sz w:val="24"/>
        </w:rPr>
      </w:pPr>
    </w:p>
    <w:p w:rsidR="00893892" w:rsidRPr="00BD0228" w:rsidRDefault="00893892" w:rsidP="00BC7DDD">
      <w:pPr>
        <w:wordWrap/>
        <w:spacing w:line="360" w:lineRule="auto"/>
        <w:rPr>
          <w:rFonts w:ascii="Times New Roman"/>
          <w:sz w:val="22"/>
          <w:szCs w:val="22"/>
        </w:rPr>
      </w:pPr>
    </w:p>
    <w:sectPr w:rsidR="00893892" w:rsidRPr="00BD0228" w:rsidSect="0021721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A7B" w:rsidRDefault="008B2A7B" w:rsidP="004417C6">
      <w:r>
        <w:separator/>
      </w:r>
    </w:p>
  </w:endnote>
  <w:endnote w:type="continuationSeparator" w:id="1">
    <w:p w:rsidR="008B2A7B" w:rsidRDefault="008B2A7B" w:rsidP="00441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A7B" w:rsidRDefault="008B2A7B" w:rsidP="004417C6">
      <w:r>
        <w:separator/>
      </w:r>
    </w:p>
  </w:footnote>
  <w:footnote w:type="continuationSeparator" w:id="1">
    <w:p w:rsidR="008B2A7B" w:rsidRDefault="008B2A7B" w:rsidP="00441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60E6D"/>
    <w:multiLevelType w:val="hybridMultilevel"/>
    <w:tmpl w:val="078CDDE4"/>
    <w:lvl w:ilvl="0" w:tplc="53F8E75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178084C"/>
    <w:multiLevelType w:val="hybridMultilevel"/>
    <w:tmpl w:val="B0BC8C2E"/>
    <w:lvl w:ilvl="0" w:tplc="5D8AE64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0228"/>
    <w:rsid w:val="00217214"/>
    <w:rsid w:val="00250068"/>
    <w:rsid w:val="00295552"/>
    <w:rsid w:val="002F218A"/>
    <w:rsid w:val="002F7293"/>
    <w:rsid w:val="004417C6"/>
    <w:rsid w:val="005658FD"/>
    <w:rsid w:val="00597C87"/>
    <w:rsid w:val="00647461"/>
    <w:rsid w:val="007260D7"/>
    <w:rsid w:val="00893892"/>
    <w:rsid w:val="008B2A7B"/>
    <w:rsid w:val="00936AFA"/>
    <w:rsid w:val="00BA066C"/>
    <w:rsid w:val="00BB68BC"/>
    <w:rsid w:val="00BC7DDD"/>
    <w:rsid w:val="00BD0228"/>
    <w:rsid w:val="00BD43FD"/>
    <w:rsid w:val="00BE2BB8"/>
    <w:rsid w:val="00F832E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214"/>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068"/>
    <w:rPr>
      <w:color w:val="0000FF" w:themeColor="hyperlink"/>
      <w:u w:val="single"/>
    </w:rPr>
  </w:style>
  <w:style w:type="paragraph" w:styleId="a4">
    <w:name w:val="List Paragraph"/>
    <w:basedOn w:val="a"/>
    <w:uiPriority w:val="99"/>
    <w:qFormat/>
    <w:rsid w:val="00BC7DDD"/>
    <w:pPr>
      <w:ind w:leftChars="400" w:left="800"/>
    </w:pPr>
    <w:rPr>
      <w:rFonts w:asciiTheme="minorHAnsi" w:eastAsiaTheme="minorEastAsia" w:hAnsiTheme="minorHAnsi" w:cstheme="minorBidi"/>
      <w:szCs w:val="22"/>
      <w:lang w:val="en-GB"/>
    </w:rPr>
  </w:style>
  <w:style w:type="paragraph" w:styleId="a5">
    <w:name w:val="header"/>
    <w:basedOn w:val="a"/>
    <w:link w:val="Char"/>
    <w:rsid w:val="004417C6"/>
    <w:pPr>
      <w:tabs>
        <w:tab w:val="center" w:pos="4513"/>
        <w:tab w:val="right" w:pos="9026"/>
      </w:tabs>
      <w:snapToGrid w:val="0"/>
    </w:pPr>
  </w:style>
  <w:style w:type="character" w:customStyle="1" w:styleId="Char">
    <w:name w:val="머리글 Char"/>
    <w:basedOn w:val="a0"/>
    <w:link w:val="a5"/>
    <w:rsid w:val="004417C6"/>
    <w:rPr>
      <w:rFonts w:ascii="바탕"/>
      <w:kern w:val="2"/>
      <w:szCs w:val="24"/>
    </w:rPr>
  </w:style>
  <w:style w:type="paragraph" w:styleId="a6">
    <w:name w:val="footer"/>
    <w:basedOn w:val="a"/>
    <w:link w:val="Char0"/>
    <w:rsid w:val="004417C6"/>
    <w:pPr>
      <w:tabs>
        <w:tab w:val="center" w:pos="4513"/>
        <w:tab w:val="right" w:pos="9026"/>
      </w:tabs>
      <w:snapToGrid w:val="0"/>
    </w:pPr>
  </w:style>
  <w:style w:type="character" w:customStyle="1" w:styleId="Char0">
    <w:name w:val="바닥글 Char"/>
    <w:basedOn w:val="a0"/>
    <w:link w:val="a6"/>
    <w:rsid w:val="004417C6"/>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068"/>
    <w:rPr>
      <w:color w:val="0000FF" w:themeColor="hyperlink"/>
      <w:u w:val="single"/>
    </w:rPr>
  </w:style>
  <w:style w:type="paragraph" w:styleId="a4">
    <w:name w:val="List Paragraph"/>
    <w:basedOn w:val="a"/>
    <w:uiPriority w:val="99"/>
    <w:qFormat/>
    <w:rsid w:val="00BC7DDD"/>
    <w:pPr>
      <w:ind w:leftChars="400" w:left="800"/>
    </w:pPr>
    <w:rPr>
      <w:rFonts w:asciiTheme="minorHAnsi" w:eastAsiaTheme="minorEastAsia" w:hAnsiTheme="minorHAnsi" w:cstheme="minorBidi"/>
      <w:szCs w:val="22"/>
      <w:lang w:val="en-GB"/>
    </w:rPr>
  </w:style>
</w:styles>
</file>

<file path=word/webSettings.xml><?xml version="1.0" encoding="utf-8"?>
<w:webSettings xmlns:r="http://schemas.openxmlformats.org/officeDocument/2006/relationships" xmlns:w="http://schemas.openxmlformats.org/wordprocessingml/2006/main">
  <w:divs>
    <w:div w:id="1044676277">
      <w:bodyDiv w:val="1"/>
      <w:marLeft w:val="0"/>
      <w:marRight w:val="0"/>
      <w:marTop w:val="0"/>
      <w:marBottom w:val="0"/>
      <w:divBdr>
        <w:top w:val="none" w:sz="0" w:space="0" w:color="auto"/>
        <w:left w:val="none" w:sz="0" w:space="0" w:color="auto"/>
        <w:bottom w:val="none" w:sz="0" w:space="0" w:color="auto"/>
        <w:right w:val="none" w:sz="0" w:space="0" w:color="auto"/>
      </w:divBdr>
      <w:divsChild>
        <w:div w:id="1836190952">
          <w:marLeft w:val="0"/>
          <w:marRight w:val="0"/>
          <w:marTop w:val="0"/>
          <w:marBottom w:val="0"/>
          <w:divBdr>
            <w:top w:val="single" w:sz="2" w:space="0" w:color="FF0000"/>
            <w:left w:val="single" w:sz="2" w:space="0" w:color="FF0000"/>
            <w:bottom w:val="single" w:sz="2" w:space="0" w:color="FF0000"/>
            <w:right w:val="single" w:sz="2" w:space="0" w:color="FF0000"/>
          </w:divBdr>
          <w:divsChild>
            <w:div w:id="1218207196">
              <w:marLeft w:val="0"/>
              <w:marRight w:val="0"/>
              <w:marTop w:val="0"/>
              <w:marBottom w:val="0"/>
              <w:divBdr>
                <w:top w:val="single" w:sz="2" w:space="0" w:color="FF0000"/>
                <w:left w:val="single" w:sz="2" w:space="0" w:color="FF0000"/>
                <w:bottom w:val="single" w:sz="2" w:space="0" w:color="FF0000"/>
                <w:right w:val="single" w:sz="2" w:space="0" w:color="FF0000"/>
              </w:divBdr>
              <w:divsChild>
                <w:div w:id="1522860150">
                  <w:marLeft w:val="0"/>
                  <w:marRight w:val="0"/>
                  <w:marTop w:val="150"/>
                  <w:marBottom w:val="300"/>
                  <w:divBdr>
                    <w:top w:val="single" w:sz="2" w:space="0" w:color="FFD700"/>
                    <w:left w:val="single" w:sz="2" w:space="0" w:color="FFD700"/>
                    <w:bottom w:val="single" w:sz="2" w:space="0" w:color="FFD700"/>
                    <w:right w:val="single" w:sz="2" w:space="0" w:color="FFD700"/>
                  </w:divBdr>
                  <w:divsChild>
                    <w:div w:id="1977442236">
                      <w:marLeft w:val="0"/>
                      <w:marRight w:val="0"/>
                      <w:marTop w:val="0"/>
                      <w:marBottom w:val="0"/>
                      <w:divBdr>
                        <w:top w:val="single" w:sz="6" w:space="0" w:color="E8E8E8"/>
                        <w:left w:val="single" w:sz="6" w:space="0" w:color="E8E8E8"/>
                        <w:bottom w:val="single" w:sz="6" w:space="0" w:color="E8E8E8"/>
                        <w:right w:val="single" w:sz="6" w:space="0" w:color="E8E8E8"/>
                      </w:divBdr>
                      <w:divsChild>
                        <w:div w:id="1762556819">
                          <w:marLeft w:val="0"/>
                          <w:marRight w:val="0"/>
                          <w:marTop w:val="0"/>
                          <w:marBottom w:val="0"/>
                          <w:divBdr>
                            <w:top w:val="none" w:sz="0" w:space="0" w:color="auto"/>
                            <w:left w:val="none" w:sz="0" w:space="0" w:color="auto"/>
                            <w:bottom w:val="none" w:sz="0" w:space="0" w:color="auto"/>
                            <w:right w:val="none" w:sz="0" w:space="0" w:color="auto"/>
                          </w:divBdr>
                          <w:divsChild>
                            <w:div w:id="134570334">
                              <w:marLeft w:val="0"/>
                              <w:marRight w:val="0"/>
                              <w:marTop w:val="0"/>
                              <w:marBottom w:val="0"/>
                              <w:divBdr>
                                <w:top w:val="none" w:sz="0" w:space="0" w:color="auto"/>
                                <w:left w:val="none" w:sz="0" w:space="0" w:color="auto"/>
                                <w:bottom w:val="single" w:sz="6" w:space="15" w:color="E8E8E8"/>
                                <w:right w:val="none" w:sz="0" w:space="0" w:color="auto"/>
                              </w:divBdr>
                              <w:divsChild>
                                <w:div w:id="1535314999">
                                  <w:marLeft w:val="0"/>
                                  <w:marRight w:val="0"/>
                                  <w:marTop w:val="0"/>
                                  <w:marBottom w:val="0"/>
                                  <w:divBdr>
                                    <w:top w:val="none" w:sz="0" w:space="0" w:color="auto"/>
                                    <w:left w:val="none" w:sz="0" w:space="0" w:color="auto"/>
                                    <w:bottom w:val="none" w:sz="0" w:space="0" w:color="auto"/>
                                    <w:right w:val="none" w:sz="0" w:space="0" w:color="auto"/>
                                  </w:divBdr>
                                  <w:divsChild>
                                    <w:div w:id="1751267988">
                                      <w:marLeft w:val="0"/>
                                      <w:marRight w:val="0"/>
                                      <w:marTop w:val="0"/>
                                      <w:marBottom w:val="0"/>
                                      <w:divBdr>
                                        <w:top w:val="none" w:sz="0" w:space="0" w:color="auto"/>
                                        <w:left w:val="none" w:sz="0" w:space="0" w:color="auto"/>
                                        <w:bottom w:val="none" w:sz="0" w:space="0" w:color="auto"/>
                                        <w:right w:val="none" w:sz="0" w:space="0" w:color="auto"/>
                                      </w:divBdr>
                                      <w:divsChild>
                                        <w:div w:id="17897344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23773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5602794">
                                                  <w:marLeft w:val="0"/>
                                                  <w:marRight w:val="0"/>
                                                  <w:marTop w:val="0"/>
                                                  <w:marBottom w:val="0"/>
                                                  <w:divBdr>
                                                    <w:top w:val="none" w:sz="0" w:space="0" w:color="auto"/>
                                                    <w:left w:val="none" w:sz="0" w:space="0" w:color="auto"/>
                                                    <w:bottom w:val="none" w:sz="0" w:space="0" w:color="auto"/>
                                                    <w:right w:val="none" w:sz="0" w:space="0" w:color="auto"/>
                                                  </w:divBdr>
                                                  <w:divsChild>
                                                    <w:div w:id="423191001">
                                                      <w:marLeft w:val="0"/>
                                                      <w:marRight w:val="0"/>
                                                      <w:marTop w:val="0"/>
                                                      <w:marBottom w:val="0"/>
                                                      <w:divBdr>
                                                        <w:top w:val="none" w:sz="0" w:space="0" w:color="auto"/>
                                                        <w:left w:val="none" w:sz="0" w:space="0" w:color="auto"/>
                                                        <w:bottom w:val="none" w:sz="0" w:space="0" w:color="auto"/>
                                                        <w:right w:val="none" w:sz="0" w:space="0" w:color="auto"/>
                                                      </w:divBdr>
                                                      <w:divsChild>
                                                        <w:div w:id="284388851">
                                                          <w:marLeft w:val="0"/>
                                                          <w:marRight w:val="0"/>
                                                          <w:marTop w:val="0"/>
                                                          <w:marBottom w:val="0"/>
                                                          <w:divBdr>
                                                            <w:top w:val="none" w:sz="0" w:space="0" w:color="auto"/>
                                                            <w:left w:val="none" w:sz="0" w:space="0" w:color="auto"/>
                                                            <w:bottom w:val="none" w:sz="0" w:space="0" w:color="auto"/>
                                                            <w:right w:val="none" w:sz="0" w:space="0" w:color="auto"/>
                                                          </w:divBdr>
                                                          <w:divsChild>
                                                            <w:div w:id="2051955635">
                                                              <w:marLeft w:val="0"/>
                                                              <w:marRight w:val="0"/>
                                                              <w:marTop w:val="0"/>
                                                              <w:marBottom w:val="0"/>
                                                              <w:divBdr>
                                                                <w:top w:val="none" w:sz="0" w:space="0" w:color="auto"/>
                                                                <w:left w:val="none" w:sz="0" w:space="0" w:color="auto"/>
                                                                <w:bottom w:val="none" w:sz="0" w:space="0" w:color="auto"/>
                                                                <w:right w:val="none" w:sz="0" w:space="0" w:color="auto"/>
                                                              </w:divBdr>
                                                              <w:divsChild>
                                                                <w:div w:id="1027364591">
                                                                  <w:marLeft w:val="0"/>
                                                                  <w:marRight w:val="0"/>
                                                                  <w:marTop w:val="0"/>
                                                                  <w:marBottom w:val="0"/>
                                                                  <w:divBdr>
                                                                    <w:top w:val="none" w:sz="0" w:space="0" w:color="auto"/>
                                                                    <w:left w:val="none" w:sz="0" w:space="0" w:color="auto"/>
                                                                    <w:bottom w:val="none" w:sz="0" w:space="0" w:color="auto"/>
                                                                    <w:right w:val="none" w:sz="0" w:space="0" w:color="auto"/>
                                                                  </w:divBdr>
                                                                </w:div>
                                                                <w:div w:id="838472121">
                                                                  <w:marLeft w:val="0"/>
                                                                  <w:marRight w:val="0"/>
                                                                  <w:marTop w:val="0"/>
                                                                  <w:marBottom w:val="0"/>
                                                                  <w:divBdr>
                                                                    <w:top w:val="none" w:sz="0" w:space="0" w:color="auto"/>
                                                                    <w:left w:val="none" w:sz="0" w:space="0" w:color="auto"/>
                                                                    <w:bottom w:val="none" w:sz="0" w:space="0" w:color="auto"/>
                                                                    <w:right w:val="none" w:sz="0" w:space="0" w:color="auto"/>
                                                                  </w:divBdr>
                                                                </w:div>
                                                                <w:div w:id="1676691836">
                                                                  <w:marLeft w:val="0"/>
                                                                  <w:marRight w:val="0"/>
                                                                  <w:marTop w:val="0"/>
                                                                  <w:marBottom w:val="0"/>
                                                                  <w:divBdr>
                                                                    <w:top w:val="none" w:sz="0" w:space="0" w:color="auto"/>
                                                                    <w:left w:val="none" w:sz="0" w:space="0" w:color="auto"/>
                                                                    <w:bottom w:val="none" w:sz="0" w:space="0" w:color="auto"/>
                                                                    <w:right w:val="none" w:sz="0" w:space="0" w:color="auto"/>
                                                                  </w:divBdr>
                                                                </w:div>
                                                                <w:div w:id="1159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rhee@snu.ac.kr" TargetMode="External"/><Relationship Id="rId3" Type="http://schemas.openxmlformats.org/officeDocument/2006/relationships/settings" Target="settings.xml"/><Relationship Id="rId7" Type="http://schemas.openxmlformats.org/officeDocument/2006/relationships/hyperlink" Target="mailto:kwhur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2650</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snu</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dcterms:created xsi:type="dcterms:W3CDTF">2013-07-24T08:27:00Z</dcterms:created>
  <dcterms:modified xsi:type="dcterms:W3CDTF">2013-07-24T08:27:00Z</dcterms:modified>
</cp:coreProperties>
</file>