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634" w:rsidRPr="009A71A2" w:rsidRDefault="00471365" w:rsidP="00077634">
      <w:pPr>
        <w:wordWrap/>
        <w:adjustRightInd w:val="0"/>
        <w:spacing w:line="345" w:lineRule="atLeast"/>
        <w:rPr>
          <w:rFonts w:ascii="HGP教科書体" w:eastAsia="HGP教科書体" w:hAnsiTheme="majorEastAsia" w:cs="Batang" w:hint="eastAsia"/>
          <w:color w:val="000000"/>
          <w:kern w:val="0"/>
          <w:sz w:val="23"/>
          <w:szCs w:val="23"/>
          <w:lang w:val="ko-KR" w:eastAsia="ja-JP"/>
        </w:rPr>
      </w:pPr>
      <w:r w:rsidRPr="009A71A2">
        <w:rPr>
          <w:rFonts w:ascii="HGP教科書体" w:eastAsia="HGP教科書体" w:hAnsiTheme="majorEastAsia" w:cs="ＭＳ 明朝" w:hint="eastAsia"/>
          <w:color w:val="000000"/>
          <w:kern w:val="0"/>
          <w:sz w:val="23"/>
          <w:szCs w:val="23"/>
          <w:lang w:val="ja-JP" w:eastAsia="ja-JP"/>
        </w:rPr>
        <w:t>2010</w:t>
      </w:r>
      <w:r w:rsidR="00077634" w:rsidRPr="009A71A2">
        <w:rPr>
          <w:rFonts w:ascii="HGP教科書体" w:eastAsia="HGP教科書体" w:hAnsiTheme="majorEastAsia" w:cs="ＭＳ 明朝" w:hint="eastAsia"/>
          <w:color w:val="000000"/>
          <w:kern w:val="0"/>
          <w:sz w:val="23"/>
          <w:szCs w:val="23"/>
          <w:lang w:val="ja-JP" w:eastAsia="ja-JP"/>
        </w:rPr>
        <w:t>．第1学期</w:t>
      </w:r>
    </w:p>
    <w:p w:rsidR="00077634" w:rsidRPr="009A71A2" w:rsidRDefault="00077634" w:rsidP="00077634">
      <w:pPr>
        <w:wordWrap/>
        <w:adjustRightInd w:val="0"/>
        <w:spacing w:line="345" w:lineRule="atLeast"/>
        <w:rPr>
          <w:rFonts w:ascii="HGP教科書体" w:eastAsia="HGP教科書体" w:hAnsiTheme="majorEastAsia" w:cs="Batang" w:hint="eastAsia"/>
          <w:color w:val="000000"/>
          <w:kern w:val="0"/>
          <w:sz w:val="23"/>
          <w:szCs w:val="23"/>
          <w:lang w:val="ko-KR" w:eastAsia="ja-JP"/>
        </w:rPr>
      </w:pPr>
    </w:p>
    <w:p w:rsidR="00077634" w:rsidRPr="00AA190F" w:rsidRDefault="00077634" w:rsidP="00B8563D">
      <w:pPr>
        <w:wordWrap/>
        <w:adjustRightInd w:val="0"/>
        <w:snapToGrid w:val="0"/>
        <w:spacing w:line="540" w:lineRule="atLeast"/>
        <w:jc w:val="center"/>
        <w:rPr>
          <w:rFonts w:ascii="HGP教科書体" w:eastAsia="HGP教科書体" w:hAnsiTheme="majorEastAsia" w:cs="Batang" w:hint="eastAsia"/>
          <w:b/>
          <w:color w:val="000000"/>
          <w:kern w:val="0"/>
          <w:sz w:val="36"/>
          <w:szCs w:val="36"/>
          <w:shd w:val="pct15" w:color="auto" w:fill="FFFFFF"/>
          <w:lang w:val="ko-KR" w:eastAsia="ja-JP"/>
        </w:rPr>
      </w:pPr>
      <w:r w:rsidRPr="00AA190F">
        <w:rPr>
          <w:rFonts w:ascii="HGP教科書体" w:eastAsia="HGP教科書体" w:hAnsiTheme="majorEastAsia" w:cs="Batang" w:hint="eastAsia"/>
          <w:b/>
          <w:color w:val="000000"/>
          <w:kern w:val="0"/>
          <w:sz w:val="36"/>
          <w:szCs w:val="36"/>
          <w:shd w:val="pct15" w:color="auto" w:fill="FFFFFF"/>
          <w:lang w:val="ko-KR" w:eastAsia="ja-JP"/>
        </w:rPr>
        <w:t>現代日本社会の</w:t>
      </w:r>
      <w:r w:rsidRPr="00AA190F">
        <w:rPr>
          <w:rFonts w:ascii="HGP教科書体" w:eastAsia="HGP教科書体" w:hAnsiTheme="majorEastAsia" w:cs="ＭＳ 明朝" w:hint="eastAsia"/>
          <w:b/>
          <w:bCs/>
          <w:color w:val="000000"/>
          <w:kern w:val="0"/>
          <w:sz w:val="36"/>
          <w:szCs w:val="36"/>
          <w:shd w:val="pct15" w:color="auto" w:fill="FFFFFF"/>
          <w:lang w:val="ja-JP" w:eastAsia="ja-JP"/>
        </w:rPr>
        <w:t>争点</w:t>
      </w:r>
    </w:p>
    <w:p w:rsidR="00077634" w:rsidRPr="00AA190F" w:rsidRDefault="00AA190F" w:rsidP="00B8563D">
      <w:pPr>
        <w:wordWrap/>
        <w:adjustRightInd w:val="0"/>
        <w:snapToGrid w:val="0"/>
        <w:spacing w:line="345" w:lineRule="atLeast"/>
        <w:jc w:val="center"/>
        <w:rPr>
          <w:rFonts w:asciiTheme="minorHAnsi" w:eastAsia="HGP教科書体" w:hAnsiTheme="minorHAnsi" w:cstheme="majorHAnsi"/>
          <w:color w:val="000000"/>
          <w:kern w:val="0"/>
          <w:sz w:val="23"/>
          <w:szCs w:val="23"/>
          <w:lang w:eastAsia="ja-JP"/>
        </w:rPr>
      </w:pPr>
      <w:r>
        <w:rPr>
          <w:rFonts w:asciiTheme="minorHAnsi" w:eastAsia="HGP教科書体" w:hAnsiTheme="minorHAnsi" w:cstheme="majorHAnsi" w:hint="eastAsia"/>
          <w:color w:val="000000"/>
          <w:kern w:val="0"/>
          <w:sz w:val="23"/>
          <w:szCs w:val="23"/>
          <w:lang w:eastAsia="ja-JP"/>
        </w:rPr>
        <w:t xml:space="preserve">　</w:t>
      </w:r>
      <w:r w:rsidR="00077634" w:rsidRPr="00AA190F">
        <w:rPr>
          <w:rFonts w:asciiTheme="minorHAnsi" w:eastAsia="HGP教科書体" w:hAnsiTheme="minorHAnsi" w:cstheme="majorHAnsi"/>
          <w:color w:val="000000"/>
          <w:kern w:val="0"/>
          <w:sz w:val="23"/>
          <w:szCs w:val="23"/>
          <w:lang w:eastAsia="ja-JP"/>
        </w:rPr>
        <w:t>Issues in the Contemporary Japanese Society</w:t>
      </w:r>
    </w:p>
    <w:p w:rsidR="00077634" w:rsidRPr="009A71A2" w:rsidRDefault="00077634" w:rsidP="00077634">
      <w:pPr>
        <w:wordWrap/>
        <w:adjustRightInd w:val="0"/>
        <w:spacing w:line="345" w:lineRule="atLeast"/>
        <w:rPr>
          <w:rFonts w:ascii="HGP教科書体" w:eastAsia="HGP教科書体" w:hAnsiTheme="majorEastAsia" w:cs="Batang" w:hint="eastAsia"/>
          <w:color w:val="000000"/>
          <w:kern w:val="0"/>
          <w:sz w:val="23"/>
          <w:szCs w:val="23"/>
          <w:lang w:eastAsia="ja-JP"/>
        </w:rPr>
      </w:pPr>
    </w:p>
    <w:p w:rsidR="00077634" w:rsidRPr="009A71A2" w:rsidRDefault="00077634" w:rsidP="00077634">
      <w:pPr>
        <w:wordWrap/>
        <w:adjustRightInd w:val="0"/>
        <w:spacing w:line="345" w:lineRule="atLeast"/>
        <w:rPr>
          <w:rFonts w:ascii="HGP教科書体" w:eastAsia="HGP教科書体" w:hAnsiTheme="majorEastAsia" w:cs="Batang" w:hint="eastAsia"/>
          <w:color w:val="000000"/>
          <w:kern w:val="0"/>
          <w:sz w:val="23"/>
          <w:szCs w:val="23"/>
          <w:lang w:eastAsia="ja-JP"/>
        </w:rPr>
      </w:pPr>
    </w:p>
    <w:p w:rsidR="00077634" w:rsidRPr="00344EB4" w:rsidRDefault="00203271" w:rsidP="00077634">
      <w:pPr>
        <w:wordWrap/>
        <w:adjustRightInd w:val="0"/>
        <w:spacing w:line="345" w:lineRule="atLeast"/>
        <w:rPr>
          <w:rFonts w:ascii="HGP教科書体" w:eastAsia="HGP教科書体" w:hAnsiTheme="majorEastAsia" w:cs="Batang" w:hint="eastAsia"/>
          <w:color w:val="000000"/>
          <w:kern w:val="0"/>
          <w:sz w:val="26"/>
          <w:szCs w:val="26"/>
          <w:lang w:val="ko-KR" w:eastAsia="ja-JP"/>
        </w:rPr>
      </w:pPr>
      <w:r w:rsidRPr="00344EB4">
        <w:rPr>
          <w:rFonts w:ascii="HGP教科書体" w:eastAsia="HGP教科書体" w:hAnsiTheme="majorEastAsia" w:cs="ＭＳ 明朝" w:hint="eastAsia"/>
          <w:color w:val="000000"/>
          <w:kern w:val="0"/>
          <w:sz w:val="26"/>
          <w:szCs w:val="26"/>
          <w:lang w:eastAsia="ja-JP"/>
        </w:rPr>
        <w:t>木</w:t>
      </w:r>
      <w:r w:rsidR="00077634" w:rsidRPr="00344EB4">
        <w:rPr>
          <w:rFonts w:ascii="HGP教科書体" w:eastAsia="HGP教科書体" w:hAnsiTheme="majorEastAsia" w:cs="Batang" w:hint="eastAsia"/>
          <w:color w:val="000000"/>
          <w:kern w:val="0"/>
          <w:sz w:val="26"/>
          <w:szCs w:val="26"/>
          <w:lang w:val="ko-KR" w:eastAsia="ja-JP"/>
        </w:rPr>
        <w:t xml:space="preserve"> 9</w:t>
      </w:r>
      <w:r w:rsidRPr="00344EB4">
        <w:rPr>
          <w:rFonts w:ascii="HGP教科書体" w:eastAsia="HGP教科書体" w:hAnsiTheme="majorEastAsia" w:cs="Batang" w:hint="eastAsia"/>
          <w:color w:val="000000"/>
          <w:kern w:val="0"/>
          <w:sz w:val="26"/>
          <w:szCs w:val="26"/>
          <w:lang w:val="ko-KR" w:eastAsia="ja-JP"/>
        </w:rPr>
        <w:t>:00</w:t>
      </w:r>
      <w:r w:rsidR="00077634" w:rsidRPr="00344EB4">
        <w:rPr>
          <w:rFonts w:ascii="HGP教科書体" w:eastAsia="HGP教科書体" w:hAnsiTheme="majorEastAsia" w:cs="Batang" w:hint="eastAsia"/>
          <w:color w:val="000000"/>
          <w:kern w:val="0"/>
          <w:sz w:val="26"/>
          <w:szCs w:val="26"/>
          <w:lang w:val="ko-KR" w:eastAsia="ja-JP"/>
        </w:rPr>
        <w:t>-12:00 am （</w:t>
      </w:r>
      <w:r w:rsidRPr="00344EB4">
        <w:rPr>
          <w:rFonts w:ascii="HGP教科書体" w:eastAsia="HGP教科書体" w:hAnsiTheme="majorEastAsia" w:cs="Batang" w:hint="eastAsia"/>
          <w:color w:val="000000"/>
          <w:kern w:val="0"/>
          <w:sz w:val="26"/>
          <w:szCs w:val="26"/>
          <w:lang w:val="ko-KR" w:eastAsia="ja-JP"/>
        </w:rPr>
        <w:t>140</w:t>
      </w:r>
      <w:r w:rsidR="00077634" w:rsidRPr="00344EB4">
        <w:rPr>
          <w:rFonts w:ascii="HGP教科書体" w:eastAsia="HGP教科書体" w:hAnsiTheme="majorEastAsia" w:cs="Batang" w:hint="eastAsia"/>
          <w:color w:val="000000"/>
          <w:kern w:val="0"/>
          <w:sz w:val="26"/>
          <w:szCs w:val="26"/>
          <w:lang w:val="ko-KR" w:eastAsia="ja-JP"/>
        </w:rPr>
        <w:t>棟</w:t>
      </w:r>
      <w:r w:rsidRPr="00344EB4">
        <w:rPr>
          <w:rFonts w:ascii="HGP教科書体" w:eastAsia="HGP教科書体" w:hAnsiTheme="majorEastAsia" w:cs="Batang" w:hint="eastAsia"/>
          <w:color w:val="000000"/>
          <w:kern w:val="0"/>
          <w:sz w:val="26"/>
          <w:szCs w:val="26"/>
          <w:lang w:val="ko-KR" w:eastAsia="ja-JP"/>
        </w:rPr>
        <w:t>101</w:t>
      </w:r>
      <w:r w:rsidR="00077634" w:rsidRPr="00344EB4">
        <w:rPr>
          <w:rFonts w:ascii="HGP教科書体" w:eastAsia="HGP教科書体" w:hAnsiTheme="majorEastAsia" w:cs="Batang" w:hint="eastAsia"/>
          <w:color w:val="000000"/>
          <w:kern w:val="0"/>
          <w:sz w:val="26"/>
          <w:szCs w:val="26"/>
          <w:lang w:val="ko-KR" w:eastAsia="ja-JP"/>
        </w:rPr>
        <w:t>号室）</w:t>
      </w:r>
    </w:p>
    <w:p w:rsidR="00077634" w:rsidRPr="00344EB4" w:rsidRDefault="00077634" w:rsidP="00077634">
      <w:pPr>
        <w:wordWrap/>
        <w:adjustRightInd w:val="0"/>
        <w:spacing w:line="345" w:lineRule="atLeast"/>
        <w:rPr>
          <w:rFonts w:ascii="HGP教科書体" w:eastAsia="HGP教科書体" w:hAnsiTheme="majorEastAsia" w:cs="Batang" w:hint="eastAsia"/>
          <w:color w:val="000000"/>
          <w:kern w:val="0"/>
          <w:sz w:val="26"/>
          <w:szCs w:val="26"/>
          <w:lang w:val="ko-KR" w:eastAsia="ja-JP"/>
        </w:rPr>
      </w:pPr>
      <w:r w:rsidRPr="00344EB4">
        <w:rPr>
          <w:rFonts w:ascii="HGP教科書体" w:eastAsia="HGP教科書体" w:hAnsiTheme="majorEastAsia" w:cs="ＭＳ 明朝" w:hint="eastAsia"/>
          <w:color w:val="000000"/>
          <w:kern w:val="0"/>
          <w:sz w:val="26"/>
          <w:szCs w:val="26"/>
          <w:lang w:val="ja-JP" w:eastAsia="ja-JP"/>
        </w:rPr>
        <w:t>担当教</w:t>
      </w:r>
      <w:r w:rsidRPr="00344EB4">
        <w:rPr>
          <w:rFonts w:ascii="HGP教科書体" w:eastAsia="HGP教科書体" w:hAnsiTheme="majorEastAsia" w:cs="Batang" w:hint="eastAsia"/>
          <w:color w:val="000000"/>
          <w:kern w:val="0"/>
          <w:sz w:val="26"/>
          <w:szCs w:val="26"/>
          <w:lang w:val="ko-KR" w:eastAsia="ja-JP"/>
        </w:rPr>
        <w:t xml:space="preserve">授:　</w:t>
      </w:r>
      <w:smartTag w:uri="urn:schemas-microsoft-com:office:smarttags" w:element="PersonName">
        <w:r w:rsidRPr="00344EB4">
          <w:rPr>
            <w:rFonts w:ascii="HGP教科書体" w:eastAsia="HGP教科書体" w:hAnsiTheme="majorEastAsia" w:cs="Batang" w:hint="eastAsia"/>
            <w:color w:val="000000"/>
            <w:kern w:val="0"/>
            <w:sz w:val="26"/>
            <w:szCs w:val="26"/>
            <w:lang w:val="ko-KR" w:eastAsia="ja-JP"/>
          </w:rPr>
          <w:t>韓榮惠</w:t>
        </w:r>
      </w:smartTag>
      <w:r w:rsidRPr="00344EB4">
        <w:rPr>
          <w:rFonts w:ascii="HGP教科書体" w:eastAsia="HGP教科書体" w:hAnsiTheme="majorEastAsia" w:cs="Batang" w:hint="eastAsia"/>
          <w:color w:val="000000"/>
          <w:kern w:val="0"/>
          <w:sz w:val="26"/>
          <w:szCs w:val="26"/>
          <w:lang w:val="ko-KR" w:eastAsia="ja-JP"/>
        </w:rPr>
        <w:t xml:space="preserve"> </w:t>
      </w:r>
    </w:p>
    <w:p w:rsidR="00077634" w:rsidRPr="00344EB4" w:rsidRDefault="00077634" w:rsidP="00077634">
      <w:pPr>
        <w:wordWrap/>
        <w:adjustRightInd w:val="0"/>
        <w:spacing w:line="345" w:lineRule="atLeast"/>
        <w:rPr>
          <w:rFonts w:ascii="HGP教科書体" w:eastAsia="HGP教科書体" w:hAnsiTheme="majorEastAsia" w:cs="Batang" w:hint="eastAsia"/>
          <w:color w:val="000000"/>
          <w:kern w:val="0"/>
          <w:sz w:val="26"/>
          <w:szCs w:val="26"/>
          <w:lang w:val="ko-KR" w:eastAsia="ja-JP"/>
        </w:rPr>
      </w:pPr>
      <w:r w:rsidRPr="00344EB4">
        <w:rPr>
          <w:rFonts w:ascii="HGP教科書体" w:eastAsia="HGP教科書体" w:hAnsiTheme="majorEastAsia" w:cs="Batang" w:hint="eastAsia"/>
          <w:color w:val="000000"/>
          <w:kern w:val="0"/>
          <w:sz w:val="26"/>
          <w:szCs w:val="26"/>
          <w:lang w:val="ko-KR" w:eastAsia="ja-JP"/>
        </w:rPr>
        <w:t xml:space="preserve">younghae@snu.ac.kr </w:t>
      </w:r>
    </w:p>
    <w:p w:rsidR="00077634" w:rsidRPr="00344EB4" w:rsidRDefault="00077634" w:rsidP="00077634">
      <w:pPr>
        <w:wordWrap/>
        <w:adjustRightInd w:val="0"/>
        <w:spacing w:line="345" w:lineRule="atLeast"/>
        <w:rPr>
          <w:rFonts w:ascii="HGP教科書体" w:eastAsia="HGP教科書体" w:hAnsiTheme="majorEastAsia" w:cs="Batang" w:hint="eastAsia"/>
          <w:color w:val="000000"/>
          <w:kern w:val="0"/>
          <w:sz w:val="26"/>
          <w:szCs w:val="26"/>
          <w:lang w:val="ko-KR" w:eastAsia="ja-JP"/>
        </w:rPr>
      </w:pPr>
      <w:r w:rsidRPr="00344EB4">
        <w:rPr>
          <w:rFonts w:ascii="HGP教科書体" w:eastAsia="HGP教科書体" w:hAnsiTheme="majorEastAsia" w:cs="Batang" w:hint="eastAsia"/>
          <w:color w:val="000000"/>
          <w:kern w:val="0"/>
          <w:sz w:val="26"/>
          <w:szCs w:val="26"/>
          <w:lang w:val="ko-KR" w:eastAsia="ja-JP"/>
        </w:rPr>
        <w:t xml:space="preserve">880-9218, 010-8334-4602 </w:t>
      </w:r>
    </w:p>
    <w:p w:rsidR="00465226" w:rsidRPr="009A71A2" w:rsidRDefault="00465226">
      <w:pPr>
        <w:pStyle w:val="a3"/>
        <w:spacing w:before="0" w:beforeAutospacing="0" w:after="0" w:afterAutospacing="0" w:line="345" w:lineRule="atLeast"/>
        <w:jc w:val="both"/>
        <w:rPr>
          <w:rFonts w:ascii="HGP教科書体" w:eastAsia="HGP教科書体" w:hAnsiTheme="majorEastAsia" w:hint="eastAsia"/>
          <w:color w:val="000000"/>
          <w:sz w:val="23"/>
          <w:szCs w:val="23"/>
          <w:lang w:eastAsia="ja-JP"/>
        </w:rPr>
      </w:pPr>
      <w:r w:rsidRPr="009A71A2">
        <w:rPr>
          <w:rFonts w:asciiTheme="majorEastAsia" w:eastAsia="HGP教科書体" w:hAnsiTheme="majorEastAsia" w:hint="eastAsia"/>
          <w:color w:val="000000"/>
          <w:sz w:val="23"/>
          <w:szCs w:val="23"/>
          <w:lang w:eastAsia="ja-JP"/>
        </w:rPr>
        <w:t>           </w:t>
      </w:r>
      <w:r w:rsidRPr="009A71A2">
        <w:rPr>
          <w:rFonts w:ascii="HGP教科書体" w:eastAsia="HGP教科書体" w:hAnsiTheme="majorEastAsia" w:hint="eastAsia"/>
          <w:color w:val="000000"/>
          <w:sz w:val="23"/>
          <w:szCs w:val="23"/>
          <w:lang w:eastAsia="ja-JP"/>
        </w:rPr>
        <w:t xml:space="preserve"> </w:t>
      </w:r>
    </w:p>
    <w:p w:rsidR="00465226" w:rsidRPr="009A71A2" w:rsidRDefault="00465226">
      <w:pPr>
        <w:pStyle w:val="a3"/>
        <w:spacing w:before="0" w:beforeAutospacing="0" w:after="0" w:afterAutospacing="0" w:line="420" w:lineRule="atLeast"/>
        <w:jc w:val="both"/>
        <w:rPr>
          <w:rFonts w:ascii="HGP教科書体" w:eastAsia="HGP教科書体" w:hAnsiTheme="majorEastAsia" w:hint="eastAsia"/>
          <w:color w:val="000000"/>
          <w:sz w:val="26"/>
          <w:szCs w:val="26"/>
          <w:lang w:eastAsia="ja-JP"/>
        </w:rPr>
      </w:pPr>
    </w:p>
    <w:p w:rsidR="00465226" w:rsidRPr="006916CD" w:rsidRDefault="00465226">
      <w:pPr>
        <w:pStyle w:val="a3"/>
        <w:spacing w:before="0" w:beforeAutospacing="0" w:after="0" w:afterAutospacing="0" w:line="420" w:lineRule="atLeast"/>
        <w:jc w:val="both"/>
        <w:rPr>
          <w:rFonts w:ascii="HGP教科書体" w:eastAsia="HGP教科書体" w:hAnsiTheme="majorEastAsia" w:hint="eastAsia"/>
          <w:color w:val="000000"/>
          <w:sz w:val="28"/>
          <w:szCs w:val="28"/>
          <w:lang w:eastAsia="ja-JP"/>
        </w:rPr>
      </w:pPr>
      <w:r w:rsidRPr="006916CD">
        <w:rPr>
          <w:rFonts w:ascii="HGP教科書体" w:eastAsia="HGP教科書体" w:hAnsiTheme="majorEastAsia" w:hint="eastAsia"/>
          <w:b/>
          <w:bCs/>
          <w:color w:val="000000"/>
          <w:sz w:val="28"/>
          <w:szCs w:val="28"/>
          <w:lang w:eastAsia="ja-JP"/>
        </w:rPr>
        <w:t>授業の目標と概要</w:t>
      </w:r>
      <w:r w:rsidRPr="006916CD">
        <w:rPr>
          <w:rFonts w:ascii="HGP教科書体" w:eastAsia="HGP教科書体" w:hAnsiTheme="majorEastAsia" w:hint="eastAsia"/>
          <w:color w:val="000000"/>
          <w:sz w:val="28"/>
          <w:szCs w:val="28"/>
          <w:lang w:eastAsia="ja-JP"/>
        </w:rPr>
        <w:t xml:space="preserve"> </w:t>
      </w:r>
    </w:p>
    <w:p w:rsidR="00060DED" w:rsidRDefault="00465226" w:rsidP="004C28F6">
      <w:pPr>
        <w:pStyle w:val="a3"/>
        <w:spacing w:before="0" w:beforeAutospacing="0" w:after="0" w:afterAutospacing="0" w:line="315" w:lineRule="atLeast"/>
        <w:ind w:firstLineChars="100" w:firstLine="240"/>
        <w:jc w:val="both"/>
        <w:rPr>
          <w:rFonts w:ascii="HGP教科書体" w:eastAsia="HGP教科書体" w:hAnsiTheme="majorEastAsia" w:hint="eastAsia"/>
          <w:color w:val="000000"/>
          <w:lang w:eastAsia="ja-JP"/>
        </w:rPr>
      </w:pPr>
      <w:r w:rsidRPr="006916CD">
        <w:rPr>
          <w:rFonts w:ascii="HGP教科書体" w:eastAsia="HGP教科書体" w:hAnsiTheme="majorEastAsia" w:hint="eastAsia"/>
          <w:color w:val="000000"/>
          <w:lang w:eastAsia="ja-JP"/>
        </w:rPr>
        <w:t>この授業では、現在日本社会において大きな争点になっている諸問題を通じて日本社会の現状と課題を理解し、それが東アジアやグロ</w:t>
      </w:r>
      <w:r w:rsidR="006916CD" w:rsidRPr="006916CD">
        <w:rPr>
          <w:rFonts w:ascii="HGP教科書体" w:eastAsia="HGP教科書体" w:hAnsiTheme="majorEastAsia" w:hint="eastAsia"/>
          <w:color w:val="000000"/>
          <w:lang w:eastAsia="ja-JP"/>
        </w:rPr>
        <w:t>ー</w:t>
      </w:r>
      <w:r w:rsidRPr="006916CD">
        <w:rPr>
          <w:rFonts w:ascii="HGP教科書体" w:eastAsia="HGP教科書体" w:hAnsiTheme="majorEastAsia" w:hint="eastAsia"/>
          <w:color w:val="000000"/>
          <w:lang w:eastAsia="ja-JP"/>
        </w:rPr>
        <w:t>バルな文脈でどのような意味を持つのかを考</w:t>
      </w:r>
      <w:r w:rsidR="006916CD" w:rsidRPr="006916CD">
        <w:rPr>
          <w:rFonts w:ascii="HGP教科書体" w:eastAsia="HGP教科書体" w:hAnsiTheme="majorEastAsia" w:hint="eastAsia"/>
          <w:color w:val="000000"/>
          <w:lang w:eastAsia="ja-JP"/>
        </w:rPr>
        <w:t>える。特に、ここ数年‘</w:t>
      </w:r>
      <w:r w:rsidRPr="006916CD">
        <w:rPr>
          <w:rFonts w:ascii="HGP教科書体" w:eastAsia="HGP教科書体" w:hAnsiTheme="majorEastAsia" w:hint="eastAsia"/>
          <w:color w:val="000000"/>
          <w:lang w:eastAsia="ja-JP"/>
        </w:rPr>
        <w:t>戦後60</w:t>
      </w:r>
      <w:r w:rsidR="006916CD" w:rsidRPr="006916CD">
        <w:rPr>
          <w:rFonts w:ascii="HGP教科書体" w:eastAsia="HGP教科書体" w:hAnsiTheme="majorEastAsia" w:hint="eastAsia"/>
          <w:color w:val="000000"/>
          <w:lang w:eastAsia="ja-JP"/>
        </w:rPr>
        <w:t>年</w:t>
      </w:r>
      <w:r w:rsidR="00545D3F">
        <w:rPr>
          <w:rFonts w:ascii="HGP教科書体" w:eastAsia="HGP教科書体" w:hAnsiTheme="majorEastAsia" w:hint="eastAsia"/>
          <w:color w:val="000000"/>
          <w:lang w:eastAsia="ja-JP"/>
        </w:rPr>
        <w:t>’、</w:t>
      </w:r>
      <w:r w:rsidR="006916CD" w:rsidRPr="006916CD">
        <w:rPr>
          <w:rFonts w:ascii="HGP教科書体" w:eastAsia="HGP教科書体" w:hAnsiTheme="majorEastAsia" w:hint="eastAsia"/>
          <w:color w:val="000000"/>
          <w:lang w:eastAsia="ja-JP"/>
        </w:rPr>
        <w:t>‘日本国憲法６０年’</w:t>
      </w:r>
      <w:r w:rsidRPr="006916CD">
        <w:rPr>
          <w:rFonts w:ascii="HGP教科書体" w:eastAsia="HGP教科書体" w:hAnsiTheme="majorEastAsia" w:hint="eastAsia"/>
          <w:color w:val="000000"/>
          <w:lang w:eastAsia="ja-JP"/>
        </w:rPr>
        <w:t>などといった折目をきっかけに日本社会のあり方をめぐって様々な議論が展開されており、日本のアイデンティティに関する議論と他の諸問題に関する議論との関連性に注目しつつ考察を行う。</w:t>
      </w:r>
    </w:p>
    <w:p w:rsidR="00465226" w:rsidRDefault="009B64DF" w:rsidP="004C28F6">
      <w:pPr>
        <w:pStyle w:val="a3"/>
        <w:spacing w:before="0" w:beforeAutospacing="0" w:after="0" w:afterAutospacing="0" w:line="315" w:lineRule="atLeast"/>
        <w:ind w:firstLineChars="100" w:firstLine="240"/>
        <w:jc w:val="both"/>
        <w:rPr>
          <w:rFonts w:ascii="HGP教科書体" w:eastAsia="HGP教科書体" w:hAnsiTheme="majorEastAsia" w:hint="eastAsia"/>
          <w:color w:val="000000"/>
          <w:lang w:eastAsia="ja-JP"/>
        </w:rPr>
      </w:pPr>
      <w:r>
        <w:rPr>
          <w:rFonts w:ascii="HGP教科書体" w:eastAsia="HGP教科書体" w:hAnsiTheme="majorEastAsia" w:hint="eastAsia"/>
          <w:color w:val="000000"/>
          <w:lang w:eastAsia="ja-JP"/>
        </w:rPr>
        <w:t>さらに、</w:t>
      </w:r>
      <w:r w:rsidR="004C28F6">
        <w:rPr>
          <w:rFonts w:ascii="HGP教科書体" w:eastAsia="HGP教科書体" w:hAnsiTheme="majorEastAsia" w:hint="eastAsia"/>
          <w:color w:val="000000"/>
          <w:lang w:eastAsia="ja-JP"/>
        </w:rPr>
        <w:t>日本をとりまく</w:t>
      </w:r>
      <w:r w:rsidR="004C28F6" w:rsidRPr="006916CD">
        <w:rPr>
          <w:rFonts w:ascii="HGP教科書体" w:eastAsia="HGP教科書体" w:hAnsiTheme="majorEastAsia" w:hint="eastAsia"/>
          <w:color w:val="000000"/>
          <w:lang w:eastAsia="ja-JP"/>
        </w:rPr>
        <w:t>閉塞</w:t>
      </w:r>
      <w:r w:rsidR="004C28F6">
        <w:rPr>
          <w:rFonts w:ascii="HGP教科書体" w:eastAsia="HGP教科書体" w:hAnsiTheme="majorEastAsia" w:hint="eastAsia"/>
          <w:color w:val="000000"/>
          <w:lang w:eastAsia="ja-JP"/>
        </w:rPr>
        <w:t>感は</w:t>
      </w:r>
      <w:r w:rsidR="00800F22">
        <w:rPr>
          <w:rFonts w:ascii="HGP教科書体" w:eastAsia="HGP教科書体" w:hAnsiTheme="majorEastAsia" w:hint="eastAsia"/>
          <w:color w:val="000000"/>
          <w:lang w:eastAsia="ja-JP"/>
        </w:rPr>
        <w:t>1990年代の「</w:t>
      </w:r>
      <w:r w:rsidR="004C28F6">
        <w:rPr>
          <w:rFonts w:ascii="HGP教科書体" w:eastAsia="HGP教科書体" w:hAnsiTheme="majorEastAsia" w:hint="eastAsia"/>
          <w:color w:val="000000"/>
          <w:lang w:eastAsia="ja-JP"/>
        </w:rPr>
        <w:t>失わ</w:t>
      </w:r>
      <w:r w:rsidR="00800F22">
        <w:rPr>
          <w:rFonts w:ascii="HGP教科書体" w:eastAsia="HGP教科書体" w:hAnsiTheme="majorEastAsia" w:hint="eastAsia"/>
          <w:color w:val="000000"/>
          <w:lang w:eastAsia="ja-JP"/>
        </w:rPr>
        <w:t>われた10年」の後さらに10年</w:t>
      </w:r>
      <w:r>
        <w:rPr>
          <w:rFonts w:ascii="HGP教科書体" w:eastAsia="HGP教科書体" w:hAnsiTheme="majorEastAsia" w:hint="eastAsia"/>
          <w:color w:val="000000"/>
          <w:lang w:eastAsia="ja-JP"/>
        </w:rPr>
        <w:t>が経過した</w:t>
      </w:r>
      <w:r w:rsidR="004C28F6">
        <w:rPr>
          <w:rFonts w:ascii="HGP教科書体" w:eastAsia="HGP教科書体" w:hAnsiTheme="majorEastAsia" w:hint="eastAsia"/>
          <w:color w:val="000000"/>
          <w:lang w:eastAsia="ja-JP"/>
        </w:rPr>
        <w:t>にもかかわらず失せることなく続いている</w:t>
      </w:r>
      <w:r w:rsidR="00060DED">
        <w:rPr>
          <w:rFonts w:ascii="HGP教科書体" w:eastAsia="HGP教科書体" w:hAnsiTheme="majorEastAsia" w:hint="eastAsia"/>
          <w:color w:val="000000"/>
          <w:lang w:eastAsia="ja-JP"/>
        </w:rPr>
        <w:t>。このような</w:t>
      </w:r>
      <w:r w:rsidR="00060DED" w:rsidRPr="006916CD">
        <w:rPr>
          <w:rFonts w:ascii="HGP教科書体" w:eastAsia="HGP教科書体" w:hAnsiTheme="majorEastAsia" w:hint="eastAsia"/>
          <w:color w:val="000000"/>
          <w:lang w:eastAsia="ja-JP"/>
        </w:rPr>
        <w:t>停滞</w:t>
      </w:r>
      <w:r w:rsidR="00060DED">
        <w:rPr>
          <w:rFonts w:ascii="HGP教科書体" w:eastAsia="HGP教科書体" w:hAnsiTheme="majorEastAsia" w:hint="eastAsia"/>
          <w:color w:val="000000"/>
          <w:lang w:eastAsia="ja-JP"/>
        </w:rPr>
        <w:t>状況を</w:t>
      </w:r>
      <w:r w:rsidR="006916CD" w:rsidRPr="006916CD">
        <w:rPr>
          <w:rFonts w:ascii="HGP教科書体" w:eastAsia="HGP教科書体" w:hAnsiTheme="majorEastAsia" w:hint="eastAsia"/>
          <w:color w:val="000000"/>
          <w:lang w:eastAsia="ja-JP"/>
        </w:rPr>
        <w:t>社会の質的転換期</w:t>
      </w:r>
      <w:r w:rsidR="00800F22">
        <w:rPr>
          <w:rFonts w:ascii="HGP教科書体" w:eastAsia="HGP教科書体" w:hAnsiTheme="majorEastAsia" w:hint="eastAsia"/>
          <w:color w:val="000000"/>
          <w:lang w:eastAsia="ja-JP"/>
        </w:rPr>
        <w:t>ととらえ、</w:t>
      </w:r>
      <w:r w:rsidR="004C28F6">
        <w:rPr>
          <w:rFonts w:ascii="HGP教科書体" w:eastAsia="HGP教科書体" w:hAnsiTheme="majorEastAsia" w:hint="eastAsia"/>
          <w:color w:val="000000"/>
          <w:lang w:eastAsia="ja-JP"/>
        </w:rPr>
        <w:t>大きな</w:t>
      </w:r>
      <w:r w:rsidR="006916CD" w:rsidRPr="006916CD">
        <w:rPr>
          <w:rFonts w:ascii="HGP教科書体" w:eastAsia="HGP教科書体" w:hAnsiTheme="majorEastAsia" w:hint="eastAsia"/>
          <w:color w:val="000000"/>
          <w:lang w:eastAsia="ja-JP"/>
        </w:rPr>
        <w:t>社会変動</w:t>
      </w:r>
      <w:r w:rsidR="00800F22">
        <w:rPr>
          <w:rFonts w:ascii="HGP教科書体" w:eastAsia="HGP教科書体" w:hAnsiTheme="majorEastAsia" w:hint="eastAsia"/>
          <w:color w:val="000000"/>
          <w:lang w:eastAsia="ja-JP"/>
        </w:rPr>
        <w:t>を迎えつつある時期に現れた</w:t>
      </w:r>
      <w:r w:rsidR="006916CD" w:rsidRPr="006916CD">
        <w:rPr>
          <w:rFonts w:ascii="HGP教科書体" w:eastAsia="HGP教科書体" w:hAnsiTheme="majorEastAsia" w:hint="eastAsia"/>
          <w:color w:val="000000"/>
          <w:lang w:eastAsia="ja-JP"/>
        </w:rPr>
        <w:t>主な社会の変化に関わる問題を</w:t>
      </w:r>
      <w:r w:rsidR="00800F22">
        <w:rPr>
          <w:rFonts w:ascii="HGP教科書体" w:eastAsia="HGP教科書体" w:hAnsiTheme="majorEastAsia" w:hint="eastAsia"/>
          <w:color w:val="000000"/>
          <w:lang w:eastAsia="ja-JP"/>
        </w:rPr>
        <w:t>探る。</w:t>
      </w:r>
    </w:p>
    <w:p w:rsidR="00060DED" w:rsidRPr="00060DED" w:rsidRDefault="00060DED" w:rsidP="00060DED">
      <w:pPr>
        <w:pStyle w:val="a3"/>
        <w:spacing w:before="0" w:beforeAutospacing="0" w:after="0" w:afterAutospacing="0" w:line="315" w:lineRule="atLeast"/>
        <w:ind w:firstLineChars="100" w:firstLine="240"/>
        <w:jc w:val="both"/>
        <w:rPr>
          <w:rFonts w:ascii="HGP教科書体" w:eastAsia="HGP教科書体" w:hAnsiTheme="majorEastAsia" w:hint="eastAsia"/>
          <w:color w:val="000000"/>
          <w:lang w:eastAsia="ja-JP"/>
        </w:rPr>
      </w:pPr>
    </w:p>
    <w:p w:rsidR="00465226" w:rsidRPr="006916CD" w:rsidRDefault="00465226">
      <w:pPr>
        <w:pStyle w:val="a3"/>
        <w:spacing w:before="0" w:beforeAutospacing="0" w:after="0" w:afterAutospacing="0" w:line="315" w:lineRule="atLeast"/>
        <w:jc w:val="both"/>
        <w:rPr>
          <w:rFonts w:ascii="HGP教科書体" w:eastAsia="HGP教科書体" w:hAnsiTheme="majorEastAsia" w:hint="eastAsia"/>
          <w:b/>
          <w:bCs/>
          <w:color w:val="000000"/>
          <w:sz w:val="28"/>
          <w:szCs w:val="28"/>
          <w:lang w:eastAsia="ja-JP"/>
        </w:rPr>
      </w:pPr>
      <w:r w:rsidRPr="006916CD">
        <w:rPr>
          <w:rFonts w:ascii="HGP教科書体" w:eastAsia="HGP教科書体" w:hAnsiTheme="majorEastAsia" w:hint="eastAsia"/>
          <w:b/>
          <w:bCs/>
          <w:color w:val="000000"/>
          <w:sz w:val="28"/>
          <w:szCs w:val="28"/>
          <w:lang w:eastAsia="ja-JP"/>
        </w:rPr>
        <w:t>授業の方法</w:t>
      </w:r>
    </w:p>
    <w:p w:rsidR="00465226" w:rsidRPr="006916CD" w:rsidRDefault="00465226" w:rsidP="004C28F6">
      <w:pPr>
        <w:pStyle w:val="a3"/>
        <w:spacing w:before="0" w:beforeAutospacing="0" w:after="0" w:afterAutospacing="0" w:line="315" w:lineRule="atLeast"/>
        <w:ind w:firstLineChars="100" w:firstLine="240"/>
        <w:jc w:val="both"/>
        <w:rPr>
          <w:rFonts w:ascii="HGP教科書体" w:eastAsia="HGP教科書体" w:hAnsiTheme="majorEastAsia" w:hint="eastAsia"/>
          <w:bCs/>
          <w:color w:val="000000"/>
          <w:lang w:eastAsia="ja-JP"/>
        </w:rPr>
      </w:pPr>
      <w:r w:rsidRPr="006916CD">
        <w:rPr>
          <w:rFonts w:ascii="HGP教科書体" w:eastAsia="HGP教科書体" w:hAnsiTheme="majorEastAsia" w:hint="eastAsia"/>
          <w:bCs/>
          <w:color w:val="000000"/>
          <w:lang w:eastAsia="ja-JP"/>
        </w:rPr>
        <w:t>この授業は、セミナー方式で行われる。第1週と第2週は担当教授の講義で、その後は学生の報告と討論が中心となる。争点の問題をめぐってどのような多様な意見ないし立場があるのかを整理し、自分の観点から評価をしてみることに重点を置く。争点の歴史的文脈や他の社会との比較の観点を取り入れる。</w:t>
      </w:r>
    </w:p>
    <w:p w:rsidR="00465226" w:rsidRPr="009A71A2" w:rsidRDefault="00465226">
      <w:pPr>
        <w:pStyle w:val="a3"/>
        <w:spacing w:before="0" w:beforeAutospacing="0" w:after="0" w:afterAutospacing="0" w:line="315" w:lineRule="atLeast"/>
        <w:jc w:val="both"/>
        <w:rPr>
          <w:rFonts w:ascii="HGP教科書体" w:eastAsia="HGP教科書体" w:hAnsiTheme="majorEastAsia" w:hint="eastAsia"/>
          <w:color w:val="000000"/>
          <w:sz w:val="20"/>
          <w:szCs w:val="20"/>
          <w:lang w:eastAsia="ja-JP"/>
        </w:rPr>
      </w:pPr>
    </w:p>
    <w:p w:rsidR="00465226" w:rsidRPr="009A71A2" w:rsidRDefault="00465226">
      <w:pPr>
        <w:pStyle w:val="a3"/>
        <w:spacing w:before="0" w:beforeAutospacing="0" w:after="0" w:afterAutospacing="0" w:line="315" w:lineRule="atLeast"/>
        <w:jc w:val="both"/>
        <w:rPr>
          <w:rFonts w:ascii="HGP教科書体" w:eastAsia="HGP教科書体" w:hAnsiTheme="majorEastAsia" w:hint="eastAsia"/>
          <w:b/>
          <w:bCs/>
          <w:color w:val="000000"/>
          <w:sz w:val="26"/>
          <w:szCs w:val="26"/>
          <w:lang w:eastAsia="ja-JP"/>
        </w:rPr>
      </w:pPr>
    </w:p>
    <w:p w:rsidR="00465226" w:rsidRPr="006916CD" w:rsidRDefault="00465226">
      <w:pPr>
        <w:pStyle w:val="a3"/>
        <w:spacing w:before="0" w:beforeAutospacing="0" w:after="0" w:afterAutospacing="0" w:line="315" w:lineRule="atLeast"/>
        <w:jc w:val="both"/>
        <w:rPr>
          <w:rFonts w:ascii="HGP教科書体" w:eastAsia="HGP教科書体" w:hAnsiTheme="majorEastAsia" w:hint="eastAsia"/>
          <w:b/>
          <w:bCs/>
          <w:color w:val="000000"/>
          <w:sz w:val="28"/>
          <w:szCs w:val="28"/>
          <w:lang w:eastAsia="ja-JP"/>
        </w:rPr>
      </w:pPr>
      <w:r w:rsidRPr="006916CD">
        <w:rPr>
          <w:rFonts w:ascii="HGP教科書体" w:eastAsia="HGP教科書体" w:hAnsiTheme="majorEastAsia" w:hint="eastAsia"/>
          <w:b/>
          <w:bCs/>
          <w:color w:val="000000"/>
          <w:sz w:val="28"/>
          <w:szCs w:val="28"/>
          <w:lang w:eastAsia="ja-JP"/>
        </w:rPr>
        <w:t>評価</w:t>
      </w:r>
    </w:p>
    <w:p w:rsidR="00465226" w:rsidRPr="006916CD" w:rsidRDefault="00465226">
      <w:pPr>
        <w:pStyle w:val="a3"/>
        <w:spacing w:before="0" w:beforeAutospacing="0" w:after="0" w:afterAutospacing="0" w:line="315" w:lineRule="atLeast"/>
        <w:jc w:val="both"/>
        <w:rPr>
          <w:rFonts w:ascii="HGP教科書体" w:eastAsia="HGP教科書体" w:hAnsiTheme="majorEastAsia" w:hint="eastAsia"/>
          <w:bCs/>
          <w:color w:val="000000"/>
          <w:lang w:eastAsia="ja-JP"/>
        </w:rPr>
      </w:pPr>
      <w:r w:rsidRPr="006916CD">
        <w:rPr>
          <w:rFonts w:ascii="HGP教科書体" w:eastAsia="HGP教科書体" w:hAnsiTheme="majorEastAsia" w:hint="eastAsia"/>
          <w:bCs/>
          <w:color w:val="000000"/>
          <w:lang w:eastAsia="ja-JP"/>
        </w:rPr>
        <w:t>授業参加40％（報告30％、討論10％）、期末報告書４０％、その他の課題　20％</w:t>
      </w:r>
    </w:p>
    <w:p w:rsidR="00465226" w:rsidRPr="009A71A2" w:rsidRDefault="00465226">
      <w:pPr>
        <w:pStyle w:val="a3"/>
        <w:spacing w:before="0" w:beforeAutospacing="0" w:after="0" w:afterAutospacing="0" w:line="315" w:lineRule="atLeast"/>
        <w:jc w:val="both"/>
        <w:rPr>
          <w:rFonts w:ascii="HGP教科書体" w:eastAsia="HGP教科書体" w:hAnsiTheme="majorEastAsia" w:hint="eastAsia"/>
          <w:color w:val="000000"/>
          <w:sz w:val="20"/>
          <w:szCs w:val="20"/>
          <w:lang w:eastAsia="ja-JP"/>
        </w:rPr>
      </w:pPr>
    </w:p>
    <w:p w:rsidR="00465226" w:rsidRPr="009A71A2" w:rsidRDefault="00465226">
      <w:pPr>
        <w:pStyle w:val="a3"/>
        <w:spacing w:before="0" w:beforeAutospacing="0" w:after="0" w:afterAutospacing="0" w:line="315" w:lineRule="atLeast"/>
        <w:jc w:val="both"/>
        <w:rPr>
          <w:rFonts w:ascii="HGP教科書体" w:eastAsia="HGP教科書体" w:hAnsiTheme="majorEastAsia" w:hint="eastAsia"/>
          <w:color w:val="000000"/>
          <w:sz w:val="20"/>
          <w:szCs w:val="20"/>
          <w:lang w:eastAsia="ja-JP"/>
        </w:rPr>
      </w:pPr>
    </w:p>
    <w:p w:rsidR="00465226" w:rsidRPr="001E3091" w:rsidRDefault="00465226">
      <w:pPr>
        <w:pStyle w:val="a3"/>
        <w:spacing w:before="0" w:beforeAutospacing="0" w:after="0" w:afterAutospacing="0" w:line="420" w:lineRule="atLeast"/>
        <w:jc w:val="both"/>
        <w:rPr>
          <w:rFonts w:asciiTheme="minorHAnsi" w:eastAsia="HGP教科書体" w:hAnsiTheme="minorHAnsi"/>
          <w:color w:val="000000"/>
          <w:sz w:val="26"/>
          <w:szCs w:val="26"/>
        </w:rPr>
      </w:pPr>
      <w:r w:rsidRPr="009A71A2">
        <w:rPr>
          <w:rFonts w:asciiTheme="majorEastAsia" w:eastAsia="HGP教科書体" w:hAnsiTheme="majorEastAsia" w:hint="eastAsia"/>
          <w:b/>
          <w:bCs/>
          <w:color w:val="000000"/>
          <w:sz w:val="26"/>
          <w:szCs w:val="26"/>
          <w:lang w:eastAsia="ja-JP"/>
        </w:rPr>
        <w:lastRenderedPageBreak/>
        <w:t> </w:t>
      </w:r>
      <w:r w:rsidRPr="009A71A2">
        <w:rPr>
          <w:rFonts w:ascii="HGP教科書体" w:eastAsia="HGP教科書体" w:hAnsiTheme="majorEastAsia" w:hint="eastAsia"/>
          <w:b/>
          <w:bCs/>
          <w:color w:val="000000"/>
          <w:sz w:val="26"/>
          <w:szCs w:val="26"/>
          <w:lang w:eastAsia="ja-JP"/>
        </w:rPr>
        <w:t xml:space="preserve"> 　</w:t>
      </w:r>
      <w:r w:rsidRPr="009A71A2">
        <w:rPr>
          <w:rFonts w:asciiTheme="majorEastAsia" w:eastAsia="HGP教科書体" w:hAnsiTheme="majorEastAsia" w:hint="eastAsia"/>
          <w:b/>
          <w:bCs/>
          <w:color w:val="000000"/>
          <w:sz w:val="26"/>
          <w:szCs w:val="26"/>
          <w:lang w:eastAsia="ja-JP"/>
        </w:rPr>
        <w:t>                </w:t>
      </w:r>
      <w:r w:rsidRPr="009A71A2">
        <w:rPr>
          <w:rFonts w:ascii="HGP教科書体" w:eastAsia="HGP教科書体" w:hAnsiTheme="majorEastAsia" w:hint="eastAsia"/>
          <w:b/>
          <w:bCs/>
          <w:color w:val="000000"/>
          <w:sz w:val="26"/>
          <w:szCs w:val="26"/>
          <w:lang w:eastAsia="ja-JP"/>
        </w:rPr>
        <w:t xml:space="preserve"> </w:t>
      </w:r>
      <w:r w:rsidRPr="001E3091">
        <w:rPr>
          <w:rFonts w:asciiTheme="minorHAnsi" w:eastAsia="HGP教科書体" w:hAnsiTheme="minorHAnsi"/>
          <w:b/>
          <w:bCs/>
          <w:color w:val="000000"/>
          <w:sz w:val="26"/>
          <w:szCs w:val="26"/>
          <w:u w:val="single"/>
        </w:rPr>
        <w:t xml:space="preserve">CLASS </w:t>
      </w:r>
      <w:r w:rsidR="001E3091">
        <w:rPr>
          <w:rFonts w:asciiTheme="minorHAnsi" w:eastAsia="HGP教科書体" w:hAnsiTheme="minorHAnsi" w:hint="eastAsia"/>
          <w:b/>
          <w:bCs/>
          <w:color w:val="000000"/>
          <w:sz w:val="26"/>
          <w:szCs w:val="26"/>
          <w:u w:val="single"/>
          <w:lang w:eastAsia="ja-JP"/>
        </w:rPr>
        <w:t xml:space="preserve"> </w:t>
      </w:r>
      <w:r w:rsidRPr="001E3091">
        <w:rPr>
          <w:rFonts w:asciiTheme="minorHAnsi" w:eastAsia="HGP教科書体" w:hAnsiTheme="minorHAnsi"/>
          <w:b/>
          <w:bCs/>
          <w:color w:val="000000"/>
          <w:sz w:val="26"/>
          <w:szCs w:val="26"/>
          <w:u w:val="single"/>
        </w:rPr>
        <w:t>SCHEDULE</w:t>
      </w:r>
      <w:r w:rsidRPr="001E3091">
        <w:rPr>
          <w:rFonts w:asciiTheme="minorHAnsi" w:eastAsia="HGP教科書体" w:hAnsiTheme="minorHAnsi"/>
          <w:color w:val="000000"/>
          <w:sz w:val="26"/>
          <w:szCs w:val="26"/>
        </w:rPr>
        <w:t xml:space="preserve"> </w:t>
      </w:r>
    </w:p>
    <w:p w:rsidR="00465226" w:rsidRPr="009A71A2" w:rsidRDefault="00465226">
      <w:pPr>
        <w:pStyle w:val="a3"/>
        <w:spacing w:before="0" w:beforeAutospacing="0" w:after="0" w:afterAutospacing="0" w:line="345" w:lineRule="atLeast"/>
        <w:jc w:val="both"/>
        <w:rPr>
          <w:rFonts w:ascii="HGP教科書体" w:eastAsia="HGP教科書体" w:hAnsiTheme="majorEastAsia" w:hint="eastAsia"/>
          <w:color w:val="000000"/>
          <w:sz w:val="23"/>
          <w:szCs w:val="23"/>
        </w:rPr>
      </w:pPr>
      <w:r w:rsidRPr="009A71A2">
        <w:rPr>
          <w:rFonts w:ascii="HGP教科書体" w:eastAsia="HGP教科書体" w:hAnsiTheme="majorEastAsia" w:hint="eastAsia"/>
          <w:color w:val="000000"/>
          <w:sz w:val="23"/>
          <w:szCs w:val="23"/>
        </w:rPr>
        <w:t xml:space="preserve">　　　　　　 </w:t>
      </w:r>
    </w:p>
    <w:p w:rsidR="00465226" w:rsidRPr="009A71A2" w:rsidRDefault="00465226">
      <w:pPr>
        <w:pStyle w:val="a3"/>
        <w:spacing w:before="0" w:beforeAutospacing="0" w:after="0" w:afterAutospacing="0" w:line="315" w:lineRule="atLeast"/>
        <w:jc w:val="both"/>
        <w:rPr>
          <w:rFonts w:ascii="HGP教科書体" w:eastAsia="HGP教科書体" w:hAnsiTheme="majorEastAsia" w:hint="eastAsia"/>
          <w:color w:val="000000"/>
          <w:sz w:val="20"/>
          <w:szCs w:val="20"/>
        </w:rPr>
      </w:pPr>
    </w:p>
    <w:p w:rsidR="00465226" w:rsidRPr="000744F3" w:rsidRDefault="00077634">
      <w:pPr>
        <w:pStyle w:val="a3"/>
        <w:spacing w:before="0" w:beforeAutospacing="0" w:after="0" w:afterAutospacing="0" w:line="390" w:lineRule="atLeast"/>
        <w:jc w:val="both"/>
        <w:rPr>
          <w:rFonts w:ascii="HGP教科書体" w:eastAsia="HGP教科書体" w:hAnsiTheme="majorEastAsia" w:hint="eastAsia"/>
          <w:b/>
          <w:bCs/>
          <w:color w:val="000000"/>
        </w:rPr>
      </w:pPr>
      <w:r w:rsidRPr="000744F3">
        <w:rPr>
          <w:rFonts w:ascii="HGP教科書体" w:eastAsia="HGP教科書体" w:hAnsiTheme="majorEastAsia" w:hint="eastAsia"/>
          <w:b/>
          <w:bCs/>
          <w:color w:val="000000"/>
        </w:rPr>
        <w:t>WEEK1 (3/ 4</w:t>
      </w:r>
      <w:r w:rsidR="00465226" w:rsidRPr="000744F3">
        <w:rPr>
          <w:rFonts w:ascii="HGP教科書体" w:eastAsia="HGP教科書体" w:hAnsiTheme="majorEastAsia" w:hint="eastAsia"/>
          <w:b/>
          <w:bCs/>
          <w:color w:val="000000"/>
        </w:rPr>
        <w:t>)</w:t>
      </w:r>
      <w:r w:rsidR="000744F3">
        <w:rPr>
          <w:rFonts w:asciiTheme="majorEastAsia" w:eastAsia="HGP教科書体" w:hAnsiTheme="majorEastAsia" w:hint="eastAsia"/>
          <w:b/>
          <w:bCs/>
          <w:color w:val="000000"/>
          <w:lang w:eastAsia="ja-JP"/>
        </w:rPr>
        <w:t xml:space="preserve">　　</w:t>
      </w:r>
      <w:r w:rsidR="00465226" w:rsidRPr="000744F3">
        <w:rPr>
          <w:rFonts w:asciiTheme="majorHAnsi" w:eastAsia="ＭＳ ゴシック" w:hAnsiTheme="majorHAnsi" w:cstheme="majorHAnsi"/>
          <w:b/>
          <w:bCs/>
          <w:color w:val="000000"/>
        </w:rPr>
        <w:t>Introduction</w:t>
      </w:r>
      <w:r w:rsidR="00465226" w:rsidRPr="000744F3">
        <w:rPr>
          <w:rFonts w:ascii="HGP教科書体" w:eastAsia="HGP教科書体" w:hAnsiTheme="majorEastAsia" w:hint="eastAsia"/>
          <w:b/>
          <w:bCs/>
          <w:color w:val="000000"/>
        </w:rPr>
        <w:t>：</w:t>
      </w:r>
      <w:r w:rsidR="003104C4" w:rsidRPr="000744F3">
        <w:rPr>
          <w:rFonts w:ascii="HGP教科書体" w:eastAsia="HGP教科書体" w:hAnsiTheme="majorEastAsia" w:hint="eastAsia"/>
          <w:b/>
          <w:bCs/>
          <w:color w:val="000000"/>
          <w:lang w:eastAsia="ja-JP"/>
        </w:rPr>
        <w:t xml:space="preserve"> </w:t>
      </w:r>
      <w:r w:rsidR="00465226" w:rsidRPr="000744F3">
        <w:rPr>
          <w:rFonts w:ascii="HGP教科書体" w:eastAsia="HGP教科書体" w:hAnsiTheme="majorEastAsia" w:hint="eastAsia"/>
          <w:b/>
          <w:bCs/>
          <w:color w:val="000000"/>
        </w:rPr>
        <w:t>現代日本社会の変動 -概観</w:t>
      </w:r>
      <w:r w:rsidR="00465226" w:rsidRPr="000744F3">
        <w:rPr>
          <w:rFonts w:asciiTheme="majorEastAsia" w:eastAsia="HGP教科書体" w:hAnsiTheme="majorEastAsia" w:hint="eastAsia"/>
          <w:b/>
          <w:color w:val="000000"/>
        </w:rPr>
        <w:t> </w:t>
      </w:r>
      <w:r w:rsidR="00465226" w:rsidRPr="000744F3">
        <w:rPr>
          <w:rFonts w:ascii="HGP教科書体" w:eastAsia="HGP教科書体" w:hAnsiTheme="majorEastAsia" w:hint="eastAsia"/>
          <w:b/>
          <w:color w:val="000000"/>
        </w:rPr>
        <w:t xml:space="preserve"> </w:t>
      </w:r>
    </w:p>
    <w:p w:rsidR="00465226" w:rsidRPr="000744F3" w:rsidRDefault="00465226">
      <w:pPr>
        <w:pStyle w:val="a3"/>
        <w:spacing w:before="0" w:beforeAutospacing="0" w:after="0" w:afterAutospacing="0" w:line="315" w:lineRule="atLeast"/>
        <w:jc w:val="both"/>
        <w:rPr>
          <w:rFonts w:ascii="HGP教科書体" w:eastAsia="HGP教科書体" w:hAnsiTheme="majorEastAsia" w:hint="eastAsia"/>
          <w:b/>
          <w:color w:val="000000"/>
        </w:rPr>
      </w:pPr>
    </w:p>
    <w:p w:rsidR="00465226" w:rsidRPr="000744F3" w:rsidRDefault="00465226">
      <w:pPr>
        <w:pStyle w:val="a3"/>
        <w:spacing w:before="0" w:beforeAutospacing="0" w:after="0" w:afterAutospacing="0" w:line="390" w:lineRule="atLeast"/>
        <w:jc w:val="both"/>
        <w:rPr>
          <w:rFonts w:ascii="HGP教科書体" w:eastAsia="HGP教科書体" w:hAnsiTheme="majorEastAsia" w:hint="eastAsia"/>
          <w:b/>
          <w:bCs/>
          <w:color w:val="000000"/>
          <w:lang w:eastAsia="ja-JP"/>
        </w:rPr>
      </w:pPr>
      <w:r w:rsidRPr="000744F3">
        <w:rPr>
          <w:rFonts w:ascii="HGP教科書体" w:eastAsia="HGP教科書体" w:hAnsiTheme="majorEastAsia" w:hint="eastAsia"/>
          <w:b/>
          <w:bCs/>
          <w:color w:val="000000"/>
          <w:lang w:eastAsia="ja-JP"/>
        </w:rPr>
        <w:t>WEEK2 (3/1</w:t>
      </w:r>
      <w:r w:rsidR="00077634" w:rsidRPr="000744F3">
        <w:rPr>
          <w:rFonts w:ascii="HGP教科書体" w:eastAsia="HGP教科書体" w:hAnsiTheme="majorEastAsia" w:hint="eastAsia"/>
          <w:b/>
          <w:bCs/>
          <w:color w:val="000000"/>
        </w:rPr>
        <w:t>1</w:t>
      </w:r>
      <w:r w:rsidRPr="000744F3">
        <w:rPr>
          <w:rFonts w:ascii="HGP教科書体" w:eastAsia="HGP教科書体" w:hAnsiTheme="majorEastAsia" w:hint="eastAsia"/>
          <w:b/>
          <w:bCs/>
          <w:color w:val="000000"/>
          <w:lang w:eastAsia="ja-JP"/>
        </w:rPr>
        <w:t>)</w:t>
      </w:r>
      <w:r w:rsidR="003104C4" w:rsidRPr="000744F3">
        <w:rPr>
          <w:rFonts w:ascii="HGP教科書体" w:eastAsia="HGP教科書体" w:hAnsiTheme="majorEastAsia" w:hint="eastAsia"/>
          <w:b/>
          <w:bCs/>
          <w:color w:val="000000"/>
          <w:lang w:eastAsia="ja-JP"/>
        </w:rPr>
        <w:t xml:space="preserve">　</w:t>
      </w:r>
      <w:r w:rsidR="000744F3">
        <w:rPr>
          <w:rFonts w:ascii="HGP教科書体" w:eastAsia="HGP教科書体" w:hAnsiTheme="majorEastAsia" w:hint="eastAsia"/>
          <w:b/>
          <w:bCs/>
          <w:color w:val="000000"/>
          <w:lang w:eastAsia="ja-JP"/>
        </w:rPr>
        <w:t xml:space="preserve">　</w:t>
      </w:r>
      <w:r w:rsidR="003104C4" w:rsidRPr="000744F3">
        <w:rPr>
          <w:rFonts w:ascii="HGP教科書体" w:eastAsia="HGP教科書体" w:hAnsiTheme="majorEastAsia" w:hint="eastAsia"/>
          <w:b/>
          <w:bCs/>
          <w:color w:val="000000"/>
          <w:lang w:eastAsia="ja-JP"/>
        </w:rPr>
        <w:t>岐路に立つ日本</w:t>
      </w:r>
      <w:r w:rsidRPr="000744F3">
        <w:rPr>
          <w:rFonts w:ascii="HGP教科書体" w:eastAsia="HGP教科書体" w:hAnsiTheme="majorEastAsia" w:hint="eastAsia"/>
          <w:b/>
          <w:bCs/>
          <w:color w:val="000000"/>
          <w:lang w:eastAsia="ja-JP"/>
        </w:rPr>
        <w:t xml:space="preserve">　</w:t>
      </w:r>
    </w:p>
    <w:p w:rsidR="00465226" w:rsidRPr="000744F3" w:rsidRDefault="00465226">
      <w:pPr>
        <w:pStyle w:val="a3"/>
        <w:spacing w:before="0" w:beforeAutospacing="0" w:after="0" w:afterAutospacing="0" w:line="390" w:lineRule="atLeast"/>
        <w:jc w:val="both"/>
        <w:rPr>
          <w:rFonts w:ascii="HGP教科書体" w:eastAsia="HGP教科書体" w:hAnsiTheme="majorEastAsia" w:hint="eastAsia"/>
          <w:color w:val="000000"/>
          <w:lang w:eastAsia="ja-JP"/>
        </w:rPr>
      </w:pPr>
      <w:r w:rsidRPr="000744F3">
        <w:rPr>
          <w:rFonts w:ascii="HGP教科書体" w:eastAsia="HGP教科書体" w:hAnsiTheme="majorEastAsia" w:hint="eastAsia"/>
          <w:color w:val="000000"/>
          <w:lang w:eastAsia="ja-JP"/>
        </w:rPr>
        <w:t xml:space="preserve"> </w:t>
      </w:r>
    </w:p>
    <w:p w:rsidR="003104C4" w:rsidRPr="000744F3" w:rsidRDefault="00077634">
      <w:pPr>
        <w:pStyle w:val="a3"/>
        <w:spacing w:before="0" w:beforeAutospacing="0" w:after="0" w:afterAutospacing="0" w:line="390" w:lineRule="atLeast"/>
        <w:jc w:val="both"/>
        <w:rPr>
          <w:rFonts w:ascii="HGP教科書体" w:eastAsia="HGP教科書体" w:hAnsiTheme="majorEastAsia" w:hint="eastAsia"/>
          <w:b/>
          <w:bCs/>
          <w:color w:val="000000"/>
          <w:lang w:eastAsia="ja-JP"/>
        </w:rPr>
      </w:pPr>
      <w:r w:rsidRPr="000744F3">
        <w:rPr>
          <w:rFonts w:ascii="HGP教科書体" w:eastAsia="HGP教科書体" w:hAnsiTheme="majorEastAsia" w:hint="eastAsia"/>
          <w:b/>
          <w:bCs/>
          <w:color w:val="000000"/>
          <w:lang w:eastAsia="ja-JP"/>
        </w:rPr>
        <w:t>WEEK3 (3/18</w:t>
      </w:r>
      <w:r w:rsidR="00465226" w:rsidRPr="000744F3">
        <w:rPr>
          <w:rFonts w:ascii="HGP教科書体" w:eastAsia="HGP教科書体" w:hAnsiTheme="majorEastAsia" w:hint="eastAsia"/>
          <w:b/>
          <w:bCs/>
          <w:color w:val="000000"/>
          <w:lang w:eastAsia="ja-JP"/>
        </w:rPr>
        <w:t>)</w:t>
      </w:r>
      <w:r w:rsidR="000744F3">
        <w:rPr>
          <w:rFonts w:ascii="HGP教科書体" w:eastAsia="HGP教科書体" w:hAnsiTheme="majorEastAsia" w:hint="eastAsia"/>
          <w:b/>
          <w:bCs/>
          <w:color w:val="000000"/>
          <w:lang w:eastAsia="ja-JP"/>
        </w:rPr>
        <w:t xml:space="preserve">　　少子高齢化</w:t>
      </w:r>
      <w:r w:rsidR="00007FCA">
        <w:rPr>
          <w:rFonts w:ascii="HGP教科書体" w:eastAsia="HGP教科書体" w:hAnsiTheme="majorEastAsia" w:hint="eastAsia"/>
          <w:b/>
          <w:bCs/>
          <w:color w:val="000000"/>
          <w:lang w:eastAsia="ja-JP"/>
        </w:rPr>
        <w:t xml:space="preserve">　１</w:t>
      </w:r>
    </w:p>
    <w:p w:rsidR="003104C4" w:rsidRPr="000744F3" w:rsidRDefault="003104C4">
      <w:pPr>
        <w:pStyle w:val="a3"/>
        <w:spacing w:before="0" w:beforeAutospacing="0" w:after="0" w:afterAutospacing="0" w:line="390" w:lineRule="atLeast"/>
        <w:jc w:val="both"/>
        <w:rPr>
          <w:rFonts w:ascii="HGP教科書体" w:eastAsia="HGP教科書体" w:hAnsiTheme="majorEastAsia" w:hint="eastAsia"/>
          <w:b/>
          <w:bCs/>
          <w:color w:val="000000"/>
          <w:lang w:eastAsia="ja-JP"/>
        </w:rPr>
      </w:pPr>
    </w:p>
    <w:p w:rsidR="00465226" w:rsidRPr="000744F3" w:rsidRDefault="00465226">
      <w:pPr>
        <w:pStyle w:val="a3"/>
        <w:spacing w:before="0" w:beforeAutospacing="0" w:after="0" w:afterAutospacing="0" w:line="390" w:lineRule="atLeast"/>
        <w:jc w:val="both"/>
        <w:rPr>
          <w:rFonts w:ascii="HGP教科書体" w:eastAsia="HGP教科書体" w:hAnsiTheme="majorEastAsia" w:hint="eastAsia"/>
          <w:color w:val="000000"/>
          <w:lang w:eastAsia="ja-JP"/>
        </w:rPr>
      </w:pPr>
      <w:r w:rsidRPr="000744F3">
        <w:rPr>
          <w:rFonts w:ascii="HGP教科書体" w:eastAsia="HGP教科書体" w:hAnsiTheme="majorEastAsia" w:hint="eastAsia"/>
          <w:b/>
          <w:bCs/>
          <w:color w:val="000000"/>
          <w:lang w:eastAsia="ja-JP"/>
        </w:rPr>
        <w:t>WEEK4（3</w:t>
      </w:r>
      <w:r w:rsidR="003104C4" w:rsidRPr="000744F3">
        <w:rPr>
          <w:rFonts w:ascii="HGP教科書体" w:eastAsia="HGP教科書体" w:hAnsiTheme="majorEastAsia" w:hint="eastAsia"/>
          <w:b/>
          <w:bCs/>
          <w:color w:val="000000"/>
          <w:lang w:eastAsia="ja-JP"/>
        </w:rPr>
        <w:t>/</w:t>
      </w:r>
      <w:r w:rsidRPr="000744F3">
        <w:rPr>
          <w:rFonts w:ascii="HGP教科書体" w:eastAsia="HGP教科書体" w:hAnsiTheme="majorEastAsia" w:hint="eastAsia"/>
          <w:b/>
          <w:bCs/>
          <w:color w:val="000000"/>
          <w:lang w:eastAsia="ja-JP"/>
        </w:rPr>
        <w:t xml:space="preserve">27） </w:t>
      </w:r>
      <w:r w:rsidR="000744F3">
        <w:rPr>
          <w:rFonts w:ascii="HGP教科書体" w:eastAsia="HGP教科書体" w:hAnsiTheme="majorEastAsia" w:hint="eastAsia"/>
          <w:b/>
          <w:bCs/>
          <w:color w:val="000000"/>
          <w:lang w:eastAsia="ja-JP"/>
        </w:rPr>
        <w:t xml:space="preserve">　少子高齢化</w:t>
      </w:r>
      <w:r w:rsidR="00007FCA">
        <w:rPr>
          <w:rFonts w:ascii="HGP教科書体" w:eastAsia="HGP教科書体" w:hAnsiTheme="majorEastAsia" w:hint="eastAsia"/>
          <w:b/>
          <w:bCs/>
          <w:color w:val="000000"/>
          <w:lang w:eastAsia="ja-JP"/>
        </w:rPr>
        <w:t xml:space="preserve">　２</w:t>
      </w:r>
    </w:p>
    <w:p w:rsidR="00465226" w:rsidRPr="000744F3" w:rsidRDefault="00465226">
      <w:pPr>
        <w:pStyle w:val="a3"/>
        <w:spacing w:before="0" w:beforeAutospacing="0" w:after="0" w:afterAutospacing="0" w:line="315" w:lineRule="atLeast"/>
        <w:jc w:val="both"/>
        <w:rPr>
          <w:rFonts w:ascii="HGP教科書体" w:eastAsia="HGP教科書体" w:hAnsiTheme="majorEastAsia" w:hint="eastAsia"/>
          <w:color w:val="000000"/>
          <w:lang w:eastAsia="ja-JP"/>
        </w:rPr>
      </w:pPr>
    </w:p>
    <w:p w:rsidR="00465226" w:rsidRPr="000744F3" w:rsidRDefault="00077634">
      <w:pPr>
        <w:pStyle w:val="a3"/>
        <w:spacing w:before="0" w:beforeAutospacing="0" w:after="0" w:afterAutospacing="0" w:line="390" w:lineRule="atLeast"/>
        <w:jc w:val="both"/>
        <w:rPr>
          <w:rFonts w:ascii="HGP教科書体" w:eastAsia="HGP教科書体" w:hAnsiTheme="majorEastAsia" w:hint="eastAsia"/>
          <w:color w:val="000000"/>
          <w:lang w:eastAsia="ja-JP"/>
        </w:rPr>
      </w:pPr>
      <w:r w:rsidRPr="000744F3">
        <w:rPr>
          <w:rFonts w:ascii="HGP教科書体" w:eastAsia="HGP教科書体" w:hAnsiTheme="majorEastAsia" w:hint="eastAsia"/>
          <w:b/>
          <w:bCs/>
          <w:color w:val="000000"/>
          <w:lang w:eastAsia="ja-JP"/>
        </w:rPr>
        <w:t>WEEK5 (3/25</w:t>
      </w:r>
      <w:r w:rsidR="00465226" w:rsidRPr="000744F3">
        <w:rPr>
          <w:rFonts w:ascii="HGP教科書体" w:eastAsia="HGP教科書体" w:hAnsiTheme="majorEastAsia" w:hint="eastAsia"/>
          <w:b/>
          <w:bCs/>
          <w:color w:val="000000"/>
          <w:lang w:eastAsia="ja-JP"/>
        </w:rPr>
        <w:t xml:space="preserve">) </w:t>
      </w:r>
      <w:r w:rsidR="00465226" w:rsidRPr="000744F3">
        <w:rPr>
          <w:rFonts w:ascii="HGP教科書体" w:eastAsia="HGP教科書体" w:hAnsiTheme="majorEastAsia" w:hint="eastAsia"/>
          <w:color w:val="000000"/>
          <w:lang w:eastAsia="ja-JP"/>
        </w:rPr>
        <w:t xml:space="preserve"> </w:t>
      </w:r>
      <w:r w:rsidR="000744F3">
        <w:rPr>
          <w:rFonts w:ascii="HGP教科書体" w:eastAsia="HGP教科書体" w:hAnsiTheme="majorEastAsia" w:hint="eastAsia"/>
          <w:b/>
          <w:bCs/>
          <w:color w:val="000000"/>
          <w:lang w:eastAsia="ja-JP"/>
        </w:rPr>
        <w:t>少子高齢化</w:t>
      </w:r>
      <w:r w:rsidR="00007FCA">
        <w:rPr>
          <w:rFonts w:ascii="HGP教科書体" w:eastAsia="HGP教科書体" w:hAnsiTheme="majorEastAsia" w:hint="eastAsia"/>
          <w:b/>
          <w:bCs/>
          <w:color w:val="000000"/>
          <w:lang w:eastAsia="ja-JP"/>
        </w:rPr>
        <w:t xml:space="preserve">　３</w:t>
      </w:r>
    </w:p>
    <w:p w:rsidR="00465226" w:rsidRPr="000744F3" w:rsidRDefault="00465226">
      <w:pPr>
        <w:pStyle w:val="a3"/>
        <w:spacing w:before="0" w:beforeAutospacing="0" w:after="0" w:afterAutospacing="0" w:line="315" w:lineRule="atLeast"/>
        <w:jc w:val="both"/>
        <w:rPr>
          <w:rFonts w:ascii="HGP教科書体" w:eastAsia="HGP教科書体" w:hAnsiTheme="majorEastAsia" w:hint="eastAsia"/>
          <w:color w:val="000000"/>
          <w:lang w:eastAsia="ja-JP"/>
        </w:rPr>
      </w:pPr>
    </w:p>
    <w:p w:rsidR="00465226" w:rsidRPr="000744F3" w:rsidRDefault="00077634">
      <w:pPr>
        <w:pStyle w:val="a3"/>
        <w:spacing w:before="0" w:beforeAutospacing="0" w:after="0" w:afterAutospacing="0" w:line="390" w:lineRule="atLeast"/>
        <w:jc w:val="both"/>
        <w:rPr>
          <w:rFonts w:ascii="HGP教科書体" w:eastAsia="HGP教科書体" w:hAnsiTheme="majorEastAsia" w:hint="eastAsia"/>
          <w:b/>
          <w:color w:val="000000"/>
          <w:lang w:eastAsia="ja-JP"/>
        </w:rPr>
      </w:pPr>
      <w:r w:rsidRPr="000744F3">
        <w:rPr>
          <w:rFonts w:ascii="HGP教科書体" w:eastAsia="HGP教科書体" w:hAnsiTheme="majorEastAsia" w:hint="eastAsia"/>
          <w:b/>
          <w:bCs/>
          <w:color w:val="000000"/>
          <w:lang w:eastAsia="ja-JP"/>
        </w:rPr>
        <w:t>WEEK6 (4/</w:t>
      </w:r>
      <w:r w:rsidR="003104C4" w:rsidRPr="000744F3">
        <w:rPr>
          <w:rFonts w:ascii="HGP教科書体" w:eastAsia="HGP教科書体" w:hAnsiTheme="majorEastAsia" w:hint="eastAsia"/>
          <w:b/>
          <w:bCs/>
          <w:color w:val="000000"/>
          <w:lang w:eastAsia="ja-JP"/>
        </w:rPr>
        <w:t xml:space="preserve"> </w:t>
      </w:r>
      <w:r w:rsidRPr="000744F3">
        <w:rPr>
          <w:rFonts w:ascii="HGP教科書体" w:eastAsia="HGP教科書体" w:hAnsiTheme="majorEastAsia" w:hint="eastAsia"/>
          <w:b/>
          <w:bCs/>
          <w:color w:val="000000"/>
          <w:lang w:eastAsia="ja-JP"/>
        </w:rPr>
        <w:t>1</w:t>
      </w:r>
      <w:r w:rsidR="00465226" w:rsidRPr="000744F3">
        <w:rPr>
          <w:rFonts w:ascii="HGP教科書体" w:eastAsia="HGP教科書体" w:hAnsiTheme="majorEastAsia" w:hint="eastAsia"/>
          <w:b/>
          <w:bCs/>
          <w:color w:val="000000"/>
          <w:lang w:eastAsia="ja-JP"/>
        </w:rPr>
        <w:t xml:space="preserve">)　</w:t>
      </w:r>
      <w:r w:rsidR="00465226" w:rsidRPr="000744F3">
        <w:rPr>
          <w:rFonts w:ascii="HGP教科書体" w:eastAsia="HGP教科書体" w:hAnsiTheme="majorEastAsia" w:hint="eastAsia"/>
          <w:color w:val="000000"/>
          <w:lang w:eastAsia="ja-JP"/>
        </w:rPr>
        <w:t xml:space="preserve"> </w:t>
      </w:r>
      <w:r w:rsidR="000744F3" w:rsidRPr="000744F3">
        <w:rPr>
          <w:rFonts w:ascii="HGP教科書体" w:eastAsia="HGP教科書体" w:hAnsiTheme="majorEastAsia" w:hint="eastAsia"/>
          <w:b/>
          <w:color w:val="000000"/>
          <w:lang w:eastAsia="ja-JP"/>
        </w:rPr>
        <w:t>格差・貧困</w:t>
      </w:r>
      <w:r w:rsidR="00007FCA">
        <w:rPr>
          <w:rFonts w:ascii="HGP教科書体" w:eastAsia="HGP教科書体" w:hAnsiTheme="majorEastAsia" w:hint="eastAsia"/>
          <w:b/>
          <w:color w:val="000000"/>
          <w:lang w:eastAsia="ja-JP"/>
        </w:rPr>
        <w:t xml:space="preserve">　１</w:t>
      </w:r>
    </w:p>
    <w:p w:rsidR="00465226" w:rsidRPr="000744F3" w:rsidRDefault="00465226">
      <w:pPr>
        <w:pStyle w:val="a3"/>
        <w:spacing w:before="0" w:beforeAutospacing="0" w:after="0" w:afterAutospacing="0" w:line="315" w:lineRule="atLeast"/>
        <w:jc w:val="both"/>
        <w:rPr>
          <w:rFonts w:ascii="HGP教科書体" w:eastAsia="HGP教科書体" w:hAnsiTheme="majorEastAsia" w:hint="eastAsia"/>
          <w:color w:val="000000"/>
          <w:lang w:eastAsia="ja-JP"/>
        </w:rPr>
      </w:pPr>
      <w:r w:rsidRPr="000744F3">
        <w:rPr>
          <w:rFonts w:ascii="HGP教科書体" w:eastAsia="HGP教科書体" w:hAnsiTheme="majorEastAsia" w:hint="eastAsia"/>
          <w:color w:val="000000"/>
          <w:lang w:eastAsia="ja-JP"/>
        </w:rPr>
        <w:t xml:space="preserve">　　　　 </w:t>
      </w:r>
    </w:p>
    <w:p w:rsidR="00465226" w:rsidRPr="000744F3" w:rsidRDefault="00077634">
      <w:pPr>
        <w:pStyle w:val="a3"/>
        <w:spacing w:before="0" w:beforeAutospacing="0" w:after="0" w:afterAutospacing="0" w:line="390" w:lineRule="atLeast"/>
        <w:jc w:val="both"/>
        <w:rPr>
          <w:rFonts w:ascii="HGP教科書体" w:eastAsia="HGP教科書体" w:hAnsiTheme="majorEastAsia" w:hint="eastAsia"/>
          <w:color w:val="000000"/>
          <w:lang w:eastAsia="ja-JP"/>
        </w:rPr>
      </w:pPr>
      <w:r w:rsidRPr="000744F3">
        <w:rPr>
          <w:rFonts w:ascii="HGP教科書体" w:eastAsia="HGP教科書体" w:hAnsiTheme="majorEastAsia" w:hint="eastAsia"/>
          <w:b/>
          <w:bCs/>
          <w:color w:val="000000"/>
          <w:lang w:eastAsia="ja-JP"/>
        </w:rPr>
        <w:t>WEEK7 (4/</w:t>
      </w:r>
      <w:r w:rsidR="003104C4" w:rsidRPr="000744F3">
        <w:rPr>
          <w:rFonts w:ascii="HGP教科書体" w:eastAsia="HGP教科書体" w:hAnsiTheme="majorEastAsia" w:hint="eastAsia"/>
          <w:b/>
          <w:bCs/>
          <w:color w:val="000000"/>
          <w:lang w:eastAsia="ja-JP"/>
        </w:rPr>
        <w:t xml:space="preserve"> </w:t>
      </w:r>
      <w:r w:rsidRPr="000744F3">
        <w:rPr>
          <w:rFonts w:ascii="HGP教科書体" w:eastAsia="HGP教科書体" w:hAnsiTheme="majorEastAsia" w:hint="eastAsia"/>
          <w:b/>
          <w:bCs/>
          <w:color w:val="000000"/>
          <w:lang w:eastAsia="ja-JP"/>
        </w:rPr>
        <w:t>8</w:t>
      </w:r>
      <w:r w:rsidR="00465226" w:rsidRPr="000744F3">
        <w:rPr>
          <w:rFonts w:ascii="HGP教科書体" w:eastAsia="HGP教科書体" w:hAnsiTheme="majorEastAsia" w:hint="eastAsia"/>
          <w:b/>
          <w:bCs/>
          <w:color w:val="000000"/>
          <w:lang w:eastAsia="ja-JP"/>
        </w:rPr>
        <w:t xml:space="preserve">) </w:t>
      </w:r>
      <w:r w:rsidR="000744F3">
        <w:rPr>
          <w:rFonts w:ascii="HGP教科書体" w:eastAsia="HGP教科書体" w:hAnsiTheme="majorEastAsia" w:hint="eastAsia"/>
          <w:b/>
          <w:bCs/>
          <w:color w:val="000000"/>
          <w:lang w:eastAsia="ja-JP"/>
        </w:rPr>
        <w:t xml:space="preserve">　</w:t>
      </w:r>
      <w:r w:rsidR="000744F3" w:rsidRPr="000744F3">
        <w:rPr>
          <w:rFonts w:ascii="HGP教科書体" w:eastAsia="HGP教科書体" w:hAnsiTheme="majorEastAsia" w:hint="eastAsia"/>
          <w:b/>
          <w:color w:val="000000"/>
          <w:lang w:eastAsia="ja-JP"/>
        </w:rPr>
        <w:t>格差・貧困</w:t>
      </w:r>
      <w:r w:rsidR="00007FCA">
        <w:rPr>
          <w:rFonts w:ascii="HGP教科書体" w:eastAsia="HGP教科書体" w:hAnsiTheme="majorEastAsia" w:hint="eastAsia"/>
          <w:b/>
          <w:color w:val="000000"/>
          <w:lang w:eastAsia="ja-JP"/>
        </w:rPr>
        <w:t xml:space="preserve">　２</w:t>
      </w:r>
    </w:p>
    <w:p w:rsidR="00465226" w:rsidRPr="000744F3" w:rsidRDefault="00465226">
      <w:pPr>
        <w:pStyle w:val="a3"/>
        <w:spacing w:before="0" w:beforeAutospacing="0" w:after="0" w:afterAutospacing="0" w:line="390" w:lineRule="atLeast"/>
        <w:jc w:val="both"/>
        <w:rPr>
          <w:rFonts w:ascii="HGP教科書体" w:eastAsia="HGP教科書体" w:hAnsiTheme="majorEastAsia" w:hint="eastAsia"/>
          <w:b/>
          <w:bCs/>
          <w:color w:val="000000"/>
          <w:lang w:eastAsia="ja-JP"/>
        </w:rPr>
      </w:pPr>
    </w:p>
    <w:p w:rsidR="000744F3" w:rsidRPr="000744F3" w:rsidRDefault="00077634" w:rsidP="000744F3">
      <w:pPr>
        <w:pStyle w:val="a3"/>
        <w:spacing w:before="0" w:beforeAutospacing="0" w:after="0" w:afterAutospacing="0" w:line="315" w:lineRule="atLeast"/>
        <w:jc w:val="both"/>
        <w:rPr>
          <w:rFonts w:ascii="HGP教科書体" w:eastAsia="HGP教科書体" w:hAnsiTheme="majorEastAsia" w:hint="eastAsia"/>
          <w:color w:val="000000"/>
          <w:lang w:eastAsia="ja-JP"/>
        </w:rPr>
      </w:pPr>
      <w:r w:rsidRPr="000744F3">
        <w:rPr>
          <w:rFonts w:ascii="HGP教科書体" w:eastAsia="HGP教科書体" w:hAnsiTheme="majorEastAsia" w:hint="eastAsia"/>
          <w:b/>
          <w:bCs/>
          <w:color w:val="000000"/>
          <w:lang w:eastAsia="ja-JP"/>
        </w:rPr>
        <w:t>WEEK8 (4/15</w:t>
      </w:r>
      <w:r w:rsidR="00465226" w:rsidRPr="000744F3">
        <w:rPr>
          <w:rFonts w:ascii="HGP教科書体" w:eastAsia="HGP教科書体" w:hAnsiTheme="majorEastAsia" w:hint="eastAsia"/>
          <w:b/>
          <w:bCs/>
          <w:color w:val="000000"/>
          <w:lang w:eastAsia="ja-JP"/>
        </w:rPr>
        <w:t xml:space="preserve">) </w:t>
      </w:r>
      <w:r w:rsidR="000744F3">
        <w:rPr>
          <w:rFonts w:ascii="HGP教科書体" w:eastAsia="HGP教科書体" w:hAnsiTheme="majorEastAsia" w:hint="eastAsia"/>
          <w:b/>
          <w:bCs/>
          <w:color w:val="000000"/>
          <w:lang w:eastAsia="ja-JP"/>
        </w:rPr>
        <w:t xml:space="preserve">　</w:t>
      </w:r>
      <w:r w:rsidR="003104C4" w:rsidRPr="000744F3">
        <w:rPr>
          <w:rFonts w:ascii="HGP教科書体" w:eastAsia="HGP教科書体" w:hAnsiTheme="majorEastAsia" w:hint="eastAsia"/>
          <w:b/>
          <w:bCs/>
          <w:color w:val="000000"/>
          <w:lang w:eastAsia="ja-JP"/>
        </w:rPr>
        <w:t>中間整理</w:t>
      </w:r>
      <w:r w:rsidR="00007FCA">
        <w:rPr>
          <w:rFonts w:ascii="HGP教科書体" w:eastAsia="HGP教科書体" w:hAnsiTheme="majorEastAsia" w:hint="eastAsia"/>
          <w:b/>
          <w:bCs/>
          <w:color w:val="000000"/>
          <w:lang w:eastAsia="ja-JP"/>
        </w:rPr>
        <w:t>：　日本国憲法、</w:t>
      </w:r>
      <w:r w:rsidR="000744F3" w:rsidRPr="000744F3">
        <w:rPr>
          <w:rFonts w:ascii="HGP教科書体" w:eastAsia="HGP教科書体" w:hAnsiTheme="majorEastAsia" w:hint="eastAsia"/>
          <w:b/>
          <w:bCs/>
          <w:color w:val="000000"/>
          <w:lang w:eastAsia="ja-JP"/>
        </w:rPr>
        <w:t>ナショナリズム</w:t>
      </w:r>
      <w:r w:rsidR="00007FCA">
        <w:rPr>
          <w:rFonts w:ascii="HGP教科書体" w:eastAsia="HGP教科書体" w:hAnsiTheme="majorEastAsia" w:hint="eastAsia"/>
          <w:b/>
          <w:bCs/>
          <w:color w:val="000000"/>
          <w:lang w:eastAsia="ja-JP"/>
        </w:rPr>
        <w:t>ほか</w:t>
      </w:r>
    </w:p>
    <w:p w:rsidR="00465226" w:rsidRPr="000744F3" w:rsidRDefault="00465226">
      <w:pPr>
        <w:pStyle w:val="a3"/>
        <w:spacing w:before="0" w:beforeAutospacing="0" w:after="0" w:afterAutospacing="0" w:line="390" w:lineRule="atLeast"/>
        <w:jc w:val="both"/>
        <w:rPr>
          <w:rFonts w:ascii="HGP教科書体" w:eastAsia="HGP教科書体" w:hAnsiTheme="majorEastAsia" w:hint="eastAsia"/>
          <w:color w:val="000000"/>
          <w:lang w:eastAsia="ja-JP"/>
        </w:rPr>
      </w:pPr>
    </w:p>
    <w:p w:rsidR="00465226" w:rsidRPr="000744F3" w:rsidRDefault="00077634">
      <w:pPr>
        <w:pStyle w:val="a3"/>
        <w:spacing w:before="0" w:beforeAutospacing="0" w:after="0" w:afterAutospacing="0" w:line="315" w:lineRule="atLeast"/>
        <w:jc w:val="both"/>
        <w:rPr>
          <w:rFonts w:ascii="HGP教科書体" w:eastAsia="HGP教科書体" w:hAnsiTheme="majorEastAsia" w:hint="eastAsia"/>
          <w:color w:val="000000"/>
          <w:lang w:eastAsia="ja-JP"/>
        </w:rPr>
      </w:pPr>
      <w:r w:rsidRPr="000744F3">
        <w:rPr>
          <w:rFonts w:ascii="HGP教科書体" w:eastAsia="HGP教科書体" w:hAnsiTheme="majorEastAsia" w:hint="eastAsia"/>
          <w:b/>
          <w:bCs/>
          <w:color w:val="000000"/>
        </w:rPr>
        <w:t>WEEK9 (4/22</w:t>
      </w:r>
      <w:r w:rsidR="00465226" w:rsidRPr="000744F3">
        <w:rPr>
          <w:rFonts w:ascii="HGP教科書体" w:eastAsia="HGP教科書体" w:hAnsiTheme="majorEastAsia" w:hint="eastAsia"/>
          <w:b/>
          <w:bCs/>
          <w:color w:val="000000"/>
        </w:rPr>
        <w:t xml:space="preserve">) </w:t>
      </w:r>
      <w:r w:rsidR="000744F3">
        <w:rPr>
          <w:rFonts w:ascii="HGP教科書体" w:eastAsia="HGP教科書体" w:hAnsiTheme="majorEastAsia" w:hint="eastAsia"/>
          <w:b/>
          <w:bCs/>
          <w:color w:val="000000"/>
          <w:lang w:eastAsia="ja-JP"/>
        </w:rPr>
        <w:t xml:space="preserve">　福祉・社会保障</w:t>
      </w:r>
      <w:r w:rsidR="00007FCA">
        <w:rPr>
          <w:rFonts w:ascii="HGP教科書体" w:eastAsia="HGP教科書体" w:hAnsiTheme="majorEastAsia" w:hint="eastAsia"/>
          <w:b/>
          <w:bCs/>
          <w:color w:val="000000"/>
          <w:lang w:eastAsia="ja-JP"/>
        </w:rPr>
        <w:t xml:space="preserve">　１</w:t>
      </w:r>
    </w:p>
    <w:p w:rsidR="00465226" w:rsidRPr="000744F3" w:rsidRDefault="00465226">
      <w:pPr>
        <w:pStyle w:val="a3"/>
        <w:spacing w:before="0" w:beforeAutospacing="0" w:after="0" w:afterAutospacing="0" w:line="390" w:lineRule="atLeast"/>
        <w:jc w:val="both"/>
        <w:rPr>
          <w:rFonts w:ascii="HGP教科書体" w:eastAsia="HGP教科書体" w:hAnsiTheme="majorEastAsia" w:hint="eastAsia"/>
          <w:color w:val="000000"/>
          <w:lang w:eastAsia="ja-JP"/>
        </w:rPr>
      </w:pPr>
    </w:p>
    <w:p w:rsidR="00465226" w:rsidRPr="000744F3" w:rsidRDefault="00077634">
      <w:pPr>
        <w:pStyle w:val="a3"/>
        <w:spacing w:before="0" w:beforeAutospacing="0" w:after="0" w:afterAutospacing="0" w:line="390" w:lineRule="atLeast"/>
        <w:jc w:val="both"/>
        <w:rPr>
          <w:rFonts w:ascii="HGP教科書体" w:eastAsia="HGP教科書体" w:hAnsiTheme="majorEastAsia" w:hint="eastAsia"/>
          <w:color w:val="000000"/>
          <w:lang w:eastAsia="ja-JP"/>
        </w:rPr>
      </w:pPr>
      <w:r w:rsidRPr="000744F3">
        <w:rPr>
          <w:rFonts w:ascii="HGP教科書体" w:eastAsia="HGP教科書体" w:hAnsiTheme="majorEastAsia" w:hint="eastAsia"/>
          <w:b/>
          <w:bCs/>
          <w:color w:val="000000"/>
        </w:rPr>
        <w:t>WEEK10(4/29</w:t>
      </w:r>
      <w:r w:rsidR="00465226" w:rsidRPr="000744F3">
        <w:rPr>
          <w:rFonts w:ascii="HGP教科書体" w:eastAsia="HGP教科書体" w:hAnsiTheme="majorEastAsia" w:hint="eastAsia"/>
          <w:b/>
          <w:bCs/>
          <w:color w:val="000000"/>
        </w:rPr>
        <w:t>)</w:t>
      </w:r>
      <w:r w:rsidR="00007FCA">
        <w:rPr>
          <w:rFonts w:ascii="HGP教科書体" w:eastAsia="HGP教科書体" w:hAnsiTheme="majorEastAsia" w:hint="eastAsia"/>
          <w:b/>
          <w:bCs/>
          <w:color w:val="000000"/>
          <w:lang w:eastAsia="ja-JP"/>
        </w:rPr>
        <w:t xml:space="preserve">　 </w:t>
      </w:r>
      <w:r w:rsidR="000744F3">
        <w:rPr>
          <w:rFonts w:ascii="HGP教科書体" w:eastAsia="HGP教科書体" w:hAnsiTheme="majorEastAsia" w:hint="eastAsia"/>
          <w:b/>
          <w:bCs/>
          <w:color w:val="000000"/>
          <w:lang w:eastAsia="ja-JP"/>
        </w:rPr>
        <w:t>福祉・社会保障</w:t>
      </w:r>
      <w:r w:rsidR="00007FCA">
        <w:rPr>
          <w:rFonts w:ascii="HGP教科書体" w:eastAsia="HGP教科書体" w:hAnsiTheme="majorEastAsia" w:hint="eastAsia"/>
          <w:b/>
          <w:bCs/>
          <w:color w:val="000000"/>
          <w:lang w:eastAsia="ja-JP"/>
        </w:rPr>
        <w:t xml:space="preserve">　２</w:t>
      </w:r>
    </w:p>
    <w:p w:rsidR="00465226" w:rsidRPr="000744F3" w:rsidRDefault="00465226">
      <w:pPr>
        <w:pStyle w:val="a3"/>
        <w:spacing w:before="0" w:beforeAutospacing="0" w:after="0" w:afterAutospacing="0" w:line="315" w:lineRule="atLeast"/>
        <w:jc w:val="both"/>
        <w:rPr>
          <w:rFonts w:ascii="HGP教科書体" w:eastAsia="HGP教科書体" w:hAnsiTheme="majorEastAsia" w:hint="eastAsia"/>
          <w:color w:val="000000"/>
          <w:lang w:eastAsia="ja-JP"/>
        </w:rPr>
      </w:pPr>
    </w:p>
    <w:p w:rsidR="00465226" w:rsidRPr="000744F3" w:rsidRDefault="00077634">
      <w:pPr>
        <w:pStyle w:val="a3"/>
        <w:spacing w:before="0" w:beforeAutospacing="0" w:after="0" w:afterAutospacing="0" w:line="390" w:lineRule="atLeast"/>
        <w:jc w:val="both"/>
        <w:rPr>
          <w:rFonts w:ascii="HGP教科書体" w:eastAsia="HGP教科書体" w:hAnsiTheme="majorEastAsia" w:hint="eastAsia"/>
          <w:color w:val="000000"/>
          <w:lang w:eastAsia="ja-JP"/>
        </w:rPr>
      </w:pPr>
      <w:r w:rsidRPr="000744F3">
        <w:rPr>
          <w:rFonts w:ascii="HGP教科書体" w:eastAsia="HGP教科書体" w:hAnsiTheme="majorEastAsia" w:hint="eastAsia"/>
          <w:b/>
          <w:bCs/>
          <w:color w:val="000000"/>
          <w:lang w:eastAsia="ja-JP"/>
        </w:rPr>
        <w:t>WEEK11(5/</w:t>
      </w:r>
      <w:r w:rsidR="003104C4" w:rsidRPr="000744F3">
        <w:rPr>
          <w:rFonts w:ascii="HGP教科書体" w:eastAsia="HGP教科書体" w:hAnsiTheme="majorEastAsia" w:hint="eastAsia"/>
          <w:b/>
          <w:bCs/>
          <w:color w:val="000000"/>
          <w:lang w:eastAsia="ja-JP"/>
        </w:rPr>
        <w:t xml:space="preserve"> </w:t>
      </w:r>
      <w:r w:rsidRPr="000744F3">
        <w:rPr>
          <w:rFonts w:ascii="HGP教科書体" w:eastAsia="HGP教科書体" w:hAnsiTheme="majorEastAsia" w:hint="eastAsia"/>
          <w:b/>
          <w:bCs/>
          <w:color w:val="000000"/>
        </w:rPr>
        <w:t>6</w:t>
      </w:r>
      <w:r w:rsidR="00465226" w:rsidRPr="000744F3">
        <w:rPr>
          <w:rFonts w:ascii="HGP教科書体" w:eastAsia="HGP教科書体" w:hAnsiTheme="majorEastAsia" w:hint="eastAsia"/>
          <w:b/>
          <w:bCs/>
          <w:color w:val="000000"/>
          <w:lang w:eastAsia="ja-JP"/>
        </w:rPr>
        <w:t>)</w:t>
      </w:r>
      <w:r w:rsidR="000744F3">
        <w:rPr>
          <w:rFonts w:asciiTheme="majorEastAsia" w:eastAsia="HGP教科書体" w:hAnsiTheme="majorEastAsia" w:hint="eastAsia"/>
          <w:b/>
          <w:bCs/>
          <w:color w:val="000000"/>
          <w:lang w:eastAsia="ja-JP"/>
        </w:rPr>
        <w:t xml:space="preserve">　　</w:t>
      </w:r>
      <w:r w:rsidR="001E6786">
        <w:rPr>
          <w:rFonts w:asciiTheme="majorEastAsia" w:eastAsia="HGP教科書体" w:hAnsiTheme="majorEastAsia" w:hint="eastAsia"/>
          <w:b/>
          <w:bCs/>
          <w:color w:val="000000"/>
          <w:lang w:eastAsia="ja-JP"/>
        </w:rPr>
        <w:t>日本における</w:t>
      </w:r>
      <w:r w:rsidR="000744F3" w:rsidRPr="000744F3">
        <w:rPr>
          <w:rFonts w:ascii="HGP教科書体" w:eastAsia="HGP教科書体" w:hAnsiTheme="majorEastAsia" w:hint="eastAsia"/>
          <w:b/>
          <w:color w:val="000000"/>
          <w:lang w:eastAsia="ja-JP"/>
        </w:rPr>
        <w:t>韓流</w:t>
      </w:r>
      <w:r w:rsidR="00007FCA">
        <w:rPr>
          <w:rFonts w:ascii="HGP教科書体" w:eastAsia="HGP教科書体" w:hAnsiTheme="majorEastAsia" w:hint="eastAsia"/>
          <w:b/>
          <w:color w:val="000000"/>
          <w:lang w:eastAsia="ja-JP"/>
        </w:rPr>
        <w:t xml:space="preserve">　１</w:t>
      </w:r>
    </w:p>
    <w:p w:rsidR="00465226" w:rsidRPr="000744F3" w:rsidRDefault="00465226">
      <w:pPr>
        <w:pStyle w:val="a3"/>
        <w:spacing w:before="0" w:beforeAutospacing="0" w:after="0" w:afterAutospacing="0" w:line="315" w:lineRule="atLeast"/>
        <w:jc w:val="both"/>
        <w:rPr>
          <w:rFonts w:ascii="HGP教科書体" w:eastAsia="HGP教科書体" w:hAnsiTheme="majorEastAsia" w:hint="eastAsia"/>
          <w:color w:val="000000"/>
          <w:lang w:eastAsia="ja-JP"/>
        </w:rPr>
      </w:pPr>
    </w:p>
    <w:p w:rsidR="00465226" w:rsidRPr="000744F3" w:rsidRDefault="00077634">
      <w:pPr>
        <w:pStyle w:val="a3"/>
        <w:spacing w:before="0" w:beforeAutospacing="0" w:after="0" w:afterAutospacing="0" w:line="390" w:lineRule="atLeast"/>
        <w:jc w:val="both"/>
        <w:rPr>
          <w:rFonts w:ascii="HGP教科書体" w:eastAsia="HGP教科書体" w:hAnsiTheme="majorEastAsia" w:hint="eastAsia"/>
          <w:color w:val="000000"/>
          <w:lang w:eastAsia="ja-JP"/>
        </w:rPr>
      </w:pPr>
      <w:r w:rsidRPr="000744F3">
        <w:rPr>
          <w:rFonts w:ascii="HGP教科書体" w:eastAsia="HGP教科書体" w:hAnsiTheme="majorEastAsia" w:hint="eastAsia"/>
          <w:b/>
          <w:bCs/>
          <w:color w:val="000000"/>
          <w:lang w:eastAsia="ja-JP"/>
        </w:rPr>
        <w:t>WEEK12(5/</w:t>
      </w:r>
      <w:r w:rsidRPr="000744F3">
        <w:rPr>
          <w:rFonts w:ascii="HGP教科書体" w:eastAsia="HGP教科書体" w:hAnsiTheme="majorEastAsia" w:hint="eastAsia"/>
          <w:b/>
          <w:bCs/>
          <w:color w:val="000000"/>
        </w:rPr>
        <w:t>13</w:t>
      </w:r>
      <w:r w:rsidR="00465226" w:rsidRPr="000744F3">
        <w:rPr>
          <w:rFonts w:ascii="HGP教科書体" w:eastAsia="HGP教科書体" w:hAnsiTheme="majorEastAsia" w:hint="eastAsia"/>
          <w:b/>
          <w:bCs/>
          <w:color w:val="000000"/>
          <w:lang w:eastAsia="ja-JP"/>
        </w:rPr>
        <w:t>)</w:t>
      </w:r>
      <w:r w:rsidR="000744F3">
        <w:rPr>
          <w:rFonts w:asciiTheme="majorEastAsia" w:eastAsia="HGP教科書体" w:hAnsiTheme="majorEastAsia" w:hint="eastAsia"/>
          <w:b/>
          <w:bCs/>
          <w:color w:val="000000"/>
          <w:lang w:eastAsia="ja-JP"/>
        </w:rPr>
        <w:t xml:space="preserve">　　</w:t>
      </w:r>
      <w:r w:rsidR="001E6786">
        <w:rPr>
          <w:rFonts w:asciiTheme="majorEastAsia" w:eastAsia="HGP教科書体" w:hAnsiTheme="majorEastAsia" w:hint="eastAsia"/>
          <w:b/>
          <w:bCs/>
          <w:color w:val="000000"/>
          <w:lang w:eastAsia="ja-JP"/>
        </w:rPr>
        <w:t>日本における</w:t>
      </w:r>
      <w:r w:rsidR="000744F3" w:rsidRPr="000744F3">
        <w:rPr>
          <w:rFonts w:ascii="HGP教科書体" w:eastAsia="HGP教科書体" w:hAnsiTheme="majorEastAsia" w:hint="eastAsia"/>
          <w:b/>
          <w:color w:val="000000"/>
          <w:lang w:eastAsia="ja-JP"/>
        </w:rPr>
        <w:t>韓流</w:t>
      </w:r>
      <w:r w:rsidR="00007FCA">
        <w:rPr>
          <w:rFonts w:ascii="HGP教科書体" w:eastAsia="HGP教科書体" w:hAnsiTheme="majorEastAsia" w:hint="eastAsia"/>
          <w:b/>
          <w:color w:val="000000"/>
          <w:lang w:eastAsia="ja-JP"/>
        </w:rPr>
        <w:t xml:space="preserve">　２</w:t>
      </w:r>
    </w:p>
    <w:p w:rsidR="00465226" w:rsidRPr="000744F3" w:rsidRDefault="00465226">
      <w:pPr>
        <w:pStyle w:val="a3"/>
        <w:spacing w:before="0" w:beforeAutospacing="0" w:after="0" w:afterAutospacing="0" w:line="315" w:lineRule="atLeast"/>
        <w:jc w:val="both"/>
        <w:rPr>
          <w:rFonts w:ascii="HGP教科書体" w:eastAsia="HGP教科書体" w:hAnsiTheme="majorEastAsia" w:hint="eastAsia"/>
          <w:color w:val="000000"/>
          <w:lang w:eastAsia="ja-JP"/>
        </w:rPr>
      </w:pPr>
    </w:p>
    <w:p w:rsidR="00465226" w:rsidRPr="000744F3" w:rsidRDefault="00077634" w:rsidP="001D2A76">
      <w:pPr>
        <w:pStyle w:val="a3"/>
        <w:spacing w:before="0" w:beforeAutospacing="0" w:after="0" w:afterAutospacing="0" w:line="390" w:lineRule="atLeast"/>
        <w:jc w:val="both"/>
        <w:rPr>
          <w:rFonts w:ascii="HGP教科書体" w:eastAsia="HGP教科書体" w:hAnsiTheme="majorEastAsia" w:hint="eastAsia"/>
          <w:color w:val="000000"/>
          <w:lang w:eastAsia="ja-JP"/>
        </w:rPr>
      </w:pPr>
      <w:r w:rsidRPr="000744F3">
        <w:rPr>
          <w:rFonts w:ascii="HGP教科書体" w:eastAsia="HGP教科書体" w:hAnsiTheme="majorEastAsia" w:hint="eastAsia"/>
          <w:b/>
          <w:bCs/>
          <w:color w:val="000000"/>
          <w:lang w:eastAsia="ja-JP"/>
        </w:rPr>
        <w:t>WEEK13(5/20</w:t>
      </w:r>
      <w:r w:rsidR="00465226" w:rsidRPr="000744F3">
        <w:rPr>
          <w:rFonts w:ascii="HGP教科書体" w:eastAsia="HGP教科書体" w:hAnsiTheme="majorEastAsia" w:hint="eastAsia"/>
          <w:b/>
          <w:bCs/>
          <w:color w:val="000000"/>
          <w:lang w:eastAsia="ja-JP"/>
        </w:rPr>
        <w:t>)</w:t>
      </w:r>
      <w:r w:rsidR="00465226" w:rsidRPr="000744F3">
        <w:rPr>
          <w:rFonts w:asciiTheme="majorEastAsia" w:eastAsia="HGP教科書体" w:hAnsiTheme="majorEastAsia" w:hint="eastAsia"/>
          <w:b/>
          <w:bCs/>
          <w:color w:val="000000"/>
          <w:lang w:eastAsia="ja-JP"/>
        </w:rPr>
        <w:t> </w:t>
      </w:r>
      <w:r w:rsidR="00465226" w:rsidRPr="000744F3">
        <w:rPr>
          <w:rFonts w:ascii="HGP教科書体" w:eastAsia="HGP教科書体" w:hAnsiTheme="majorEastAsia" w:hint="eastAsia"/>
          <w:b/>
          <w:bCs/>
          <w:color w:val="000000"/>
          <w:lang w:eastAsia="ja-JP"/>
        </w:rPr>
        <w:t xml:space="preserve"> </w:t>
      </w:r>
      <w:r w:rsidR="001D2A76">
        <w:rPr>
          <w:rFonts w:ascii="HGP教科書体" w:eastAsia="HGP教科書体" w:hAnsiTheme="majorEastAsia" w:hint="eastAsia"/>
          <w:b/>
          <w:bCs/>
          <w:color w:val="000000"/>
          <w:lang w:eastAsia="ja-JP"/>
        </w:rPr>
        <w:t>ディアスポラ</w:t>
      </w:r>
      <w:r w:rsidR="00007FCA">
        <w:rPr>
          <w:rFonts w:ascii="HGP教科書体" w:eastAsia="HGP教科書体" w:hAnsiTheme="majorEastAsia" w:hint="eastAsia"/>
          <w:b/>
          <w:bCs/>
          <w:color w:val="000000"/>
          <w:lang w:eastAsia="ja-JP"/>
        </w:rPr>
        <w:t xml:space="preserve">　１</w:t>
      </w:r>
    </w:p>
    <w:p w:rsidR="00465226" w:rsidRPr="000744F3" w:rsidRDefault="00465226">
      <w:pPr>
        <w:pStyle w:val="a3"/>
        <w:spacing w:before="0" w:beforeAutospacing="0" w:after="0" w:afterAutospacing="0" w:line="315" w:lineRule="atLeast"/>
        <w:jc w:val="both"/>
        <w:rPr>
          <w:rFonts w:ascii="HGP教科書体" w:eastAsia="HGP教科書体" w:hAnsiTheme="majorEastAsia" w:hint="eastAsia"/>
          <w:color w:val="000000"/>
          <w:lang w:eastAsia="ja-JP"/>
        </w:rPr>
      </w:pPr>
    </w:p>
    <w:p w:rsidR="00465226" w:rsidRPr="000744F3" w:rsidRDefault="00077634">
      <w:pPr>
        <w:pStyle w:val="a3"/>
        <w:spacing w:before="0" w:beforeAutospacing="0" w:after="0" w:afterAutospacing="0" w:line="390" w:lineRule="atLeast"/>
        <w:jc w:val="both"/>
        <w:rPr>
          <w:rFonts w:ascii="HGP教科書体" w:eastAsia="HGP教科書体" w:hAnsiTheme="majorEastAsia" w:hint="eastAsia"/>
          <w:color w:val="000000"/>
          <w:lang w:eastAsia="ja-JP"/>
        </w:rPr>
      </w:pPr>
      <w:r w:rsidRPr="000744F3">
        <w:rPr>
          <w:rFonts w:ascii="HGP教科書体" w:eastAsia="HGP教科書体" w:hAnsiTheme="majorEastAsia" w:hint="eastAsia"/>
          <w:b/>
          <w:bCs/>
          <w:color w:val="000000"/>
          <w:lang w:eastAsia="ja-JP"/>
        </w:rPr>
        <w:t>WEEK14(5</w:t>
      </w:r>
      <w:r w:rsidR="003104C4" w:rsidRPr="000744F3">
        <w:rPr>
          <w:rFonts w:ascii="HGP教科書体" w:eastAsia="HGP教科書体" w:hAnsiTheme="majorEastAsia" w:hint="eastAsia"/>
          <w:b/>
          <w:bCs/>
          <w:color w:val="000000"/>
          <w:lang w:eastAsia="ja-JP"/>
        </w:rPr>
        <w:t>/</w:t>
      </w:r>
      <w:r w:rsidRPr="000744F3">
        <w:rPr>
          <w:rFonts w:ascii="HGP教科書体" w:eastAsia="HGP教科書体" w:hAnsiTheme="majorEastAsia" w:hint="eastAsia"/>
          <w:b/>
          <w:bCs/>
          <w:color w:val="000000"/>
          <w:lang w:eastAsia="ja-JP"/>
        </w:rPr>
        <w:t>27</w:t>
      </w:r>
      <w:r w:rsidR="00465226" w:rsidRPr="000744F3">
        <w:rPr>
          <w:rFonts w:ascii="HGP教科書体" w:eastAsia="HGP教科書体" w:hAnsiTheme="majorEastAsia" w:hint="eastAsia"/>
          <w:b/>
          <w:bCs/>
          <w:color w:val="000000"/>
          <w:lang w:eastAsia="ja-JP"/>
        </w:rPr>
        <w:t>)</w:t>
      </w:r>
      <w:r w:rsidR="00465226" w:rsidRPr="000744F3">
        <w:rPr>
          <w:rFonts w:asciiTheme="majorEastAsia" w:eastAsia="HGP教科書体" w:hAnsiTheme="majorEastAsia" w:hint="eastAsia"/>
          <w:b/>
          <w:bCs/>
          <w:color w:val="000000"/>
          <w:lang w:eastAsia="ja-JP"/>
        </w:rPr>
        <w:t> </w:t>
      </w:r>
      <w:r w:rsidR="00465226" w:rsidRPr="000744F3">
        <w:rPr>
          <w:rFonts w:ascii="HGP教科書体" w:eastAsia="HGP教科書体" w:hAnsiTheme="majorEastAsia" w:hint="eastAsia"/>
          <w:b/>
          <w:bCs/>
          <w:color w:val="000000"/>
          <w:lang w:eastAsia="ja-JP"/>
        </w:rPr>
        <w:t xml:space="preserve"> </w:t>
      </w:r>
      <w:r w:rsidR="001D2A76">
        <w:rPr>
          <w:rFonts w:ascii="HGP教科書体" w:eastAsia="HGP教科書体" w:hAnsiTheme="majorEastAsia" w:hint="eastAsia"/>
          <w:b/>
          <w:bCs/>
          <w:color w:val="000000"/>
          <w:lang w:eastAsia="ja-JP"/>
        </w:rPr>
        <w:t>ディアスポラ</w:t>
      </w:r>
      <w:r w:rsidR="00007FCA">
        <w:rPr>
          <w:rFonts w:ascii="HGP教科書体" w:eastAsia="HGP教科書体" w:hAnsiTheme="majorEastAsia" w:hint="eastAsia"/>
          <w:b/>
          <w:bCs/>
          <w:color w:val="000000"/>
          <w:lang w:eastAsia="ja-JP"/>
        </w:rPr>
        <w:t xml:space="preserve">　２</w:t>
      </w:r>
    </w:p>
    <w:p w:rsidR="00465226" w:rsidRPr="000744F3" w:rsidRDefault="00465226">
      <w:pPr>
        <w:pStyle w:val="a3"/>
        <w:spacing w:before="0" w:beforeAutospacing="0" w:after="0" w:afterAutospacing="0" w:line="390" w:lineRule="atLeast"/>
        <w:jc w:val="both"/>
        <w:rPr>
          <w:rFonts w:ascii="HGP教科書体" w:eastAsia="HGP教科書体" w:hAnsiTheme="majorEastAsia" w:hint="eastAsia"/>
          <w:b/>
          <w:bCs/>
          <w:color w:val="000000"/>
          <w:lang w:eastAsia="ja-JP"/>
        </w:rPr>
      </w:pPr>
    </w:p>
    <w:p w:rsidR="00465226" w:rsidRPr="000744F3" w:rsidRDefault="00077634">
      <w:pPr>
        <w:pStyle w:val="a3"/>
        <w:spacing w:before="0" w:beforeAutospacing="0" w:after="0" w:afterAutospacing="0" w:line="390" w:lineRule="atLeast"/>
        <w:jc w:val="both"/>
        <w:rPr>
          <w:rFonts w:ascii="HGP教科書体" w:eastAsia="HGP教科書体" w:hAnsiTheme="majorEastAsia" w:hint="eastAsia"/>
          <w:color w:val="000000"/>
        </w:rPr>
      </w:pPr>
      <w:r w:rsidRPr="000744F3">
        <w:rPr>
          <w:rFonts w:ascii="HGP教科書体" w:eastAsia="HGP教科書体" w:hAnsiTheme="majorEastAsia" w:hint="eastAsia"/>
          <w:b/>
          <w:bCs/>
          <w:color w:val="000000"/>
        </w:rPr>
        <w:t>WEEK15(6/</w:t>
      </w:r>
      <w:r w:rsidR="003104C4" w:rsidRPr="000744F3">
        <w:rPr>
          <w:rFonts w:ascii="HGP教科書体" w:eastAsia="HGP教科書体" w:hAnsiTheme="majorEastAsia" w:hint="eastAsia"/>
          <w:b/>
          <w:bCs/>
          <w:color w:val="000000"/>
          <w:lang w:eastAsia="ja-JP"/>
        </w:rPr>
        <w:t xml:space="preserve"> </w:t>
      </w:r>
      <w:r w:rsidRPr="000744F3">
        <w:rPr>
          <w:rFonts w:ascii="HGP教科書体" w:eastAsia="HGP教科書体" w:hAnsiTheme="majorEastAsia" w:hint="eastAsia"/>
          <w:b/>
          <w:bCs/>
          <w:color w:val="000000"/>
        </w:rPr>
        <w:t>3</w:t>
      </w:r>
      <w:r w:rsidR="00465226" w:rsidRPr="000744F3">
        <w:rPr>
          <w:rFonts w:ascii="HGP教科書体" w:eastAsia="HGP教科書体" w:hAnsiTheme="majorEastAsia" w:hint="eastAsia"/>
          <w:b/>
          <w:bCs/>
          <w:color w:val="000000"/>
        </w:rPr>
        <w:t>) 　総</w:t>
      </w:r>
      <w:r w:rsidR="003104C4" w:rsidRPr="000744F3">
        <w:rPr>
          <w:rFonts w:ascii="HGP教科書体" w:eastAsia="HGP教科書体" w:hAnsiTheme="majorEastAsia" w:hint="eastAsia"/>
          <w:b/>
          <w:bCs/>
          <w:color w:val="000000"/>
          <w:lang w:eastAsia="ja-JP"/>
        </w:rPr>
        <w:t xml:space="preserve">　　</w:t>
      </w:r>
      <w:r w:rsidR="00007FCA">
        <w:rPr>
          <w:rFonts w:ascii="HGP教科書体" w:eastAsia="HGP教科書体" w:hAnsiTheme="majorEastAsia" w:hint="eastAsia"/>
          <w:b/>
          <w:bCs/>
          <w:color w:val="000000"/>
          <w:lang w:eastAsia="ja-JP"/>
        </w:rPr>
        <w:t xml:space="preserve">　</w:t>
      </w:r>
      <w:r w:rsidR="00465226" w:rsidRPr="000744F3">
        <w:rPr>
          <w:rFonts w:ascii="HGP教科書体" w:eastAsia="HGP教科書体" w:hAnsiTheme="majorEastAsia" w:hint="eastAsia"/>
          <w:b/>
          <w:bCs/>
          <w:color w:val="000000"/>
        </w:rPr>
        <w:t>括</w:t>
      </w:r>
    </w:p>
    <w:p w:rsidR="00465226" w:rsidRPr="000744F3" w:rsidRDefault="00465226">
      <w:pPr>
        <w:pStyle w:val="a3"/>
        <w:spacing w:before="0" w:beforeAutospacing="0" w:after="0" w:afterAutospacing="0" w:line="315" w:lineRule="atLeast"/>
        <w:jc w:val="both"/>
        <w:rPr>
          <w:rFonts w:ascii="HGP教科書体" w:eastAsia="HGP教科書体" w:hAnsiTheme="majorEastAsia" w:hint="eastAsia"/>
          <w:color w:val="000000"/>
          <w:lang w:eastAsia="ja-JP"/>
        </w:rPr>
      </w:pPr>
    </w:p>
    <w:sectPr w:rsidR="00465226" w:rsidRPr="000744F3">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F52" w:rsidRDefault="00FC5F52" w:rsidP="00E875ED">
      <w:r>
        <w:separator/>
      </w:r>
    </w:p>
  </w:endnote>
  <w:endnote w:type="continuationSeparator" w:id="0">
    <w:p w:rsidR="00FC5F52" w:rsidRDefault="00FC5F52" w:rsidP="00E875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HGP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F52" w:rsidRDefault="00FC5F52" w:rsidP="00E875ED">
      <w:r>
        <w:separator/>
      </w:r>
    </w:p>
  </w:footnote>
  <w:footnote w:type="continuationSeparator" w:id="0">
    <w:p w:rsidR="00FC5F52" w:rsidRDefault="00FC5F52" w:rsidP="00E875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81DE2"/>
    <w:multiLevelType w:val="hybridMultilevel"/>
    <w:tmpl w:val="4A68C878"/>
    <w:lvl w:ilvl="0" w:tplc="DB8E6E1A">
      <w:start w:val="1"/>
      <w:numFmt w:val="decimal"/>
      <w:lvlText w:val="第%1章"/>
      <w:lvlJc w:val="left"/>
      <w:pPr>
        <w:tabs>
          <w:tab w:val="num" w:pos="1815"/>
        </w:tabs>
        <w:ind w:left="1815" w:hanging="825"/>
      </w:pPr>
      <w:rPr>
        <w:rFonts w:hint="eastAsia"/>
      </w:rPr>
    </w:lvl>
    <w:lvl w:ilvl="1" w:tplc="1B0877C2">
      <w:start w:val="9"/>
      <w:numFmt w:val="decimalFullWidth"/>
      <w:lvlText w:val="第%2章"/>
      <w:lvlJc w:val="left"/>
      <w:pPr>
        <w:tabs>
          <w:tab w:val="num" w:pos="2185"/>
        </w:tabs>
        <w:ind w:left="2185" w:hanging="795"/>
      </w:pPr>
      <w:rPr>
        <w:rFonts w:hint="eastAsia"/>
      </w:rPr>
    </w:lvl>
    <w:lvl w:ilvl="2" w:tplc="0409001B" w:tentative="1">
      <w:start w:val="1"/>
      <w:numFmt w:val="lowerRoman"/>
      <w:lvlText w:val="%3."/>
      <w:lvlJc w:val="right"/>
      <w:pPr>
        <w:tabs>
          <w:tab w:val="num" w:pos="2190"/>
        </w:tabs>
        <w:ind w:left="2190" w:hanging="400"/>
      </w:pPr>
    </w:lvl>
    <w:lvl w:ilvl="3" w:tplc="0409000F" w:tentative="1">
      <w:start w:val="1"/>
      <w:numFmt w:val="decimal"/>
      <w:lvlText w:val="%4."/>
      <w:lvlJc w:val="left"/>
      <w:pPr>
        <w:tabs>
          <w:tab w:val="num" w:pos="2590"/>
        </w:tabs>
        <w:ind w:left="2590" w:hanging="400"/>
      </w:pPr>
    </w:lvl>
    <w:lvl w:ilvl="4" w:tplc="04090019" w:tentative="1">
      <w:start w:val="1"/>
      <w:numFmt w:val="upperLetter"/>
      <w:lvlText w:val="%5."/>
      <w:lvlJc w:val="left"/>
      <w:pPr>
        <w:tabs>
          <w:tab w:val="num" w:pos="2990"/>
        </w:tabs>
        <w:ind w:left="2990" w:hanging="400"/>
      </w:pPr>
    </w:lvl>
    <w:lvl w:ilvl="5" w:tplc="0409001B" w:tentative="1">
      <w:start w:val="1"/>
      <w:numFmt w:val="lowerRoman"/>
      <w:lvlText w:val="%6."/>
      <w:lvlJc w:val="right"/>
      <w:pPr>
        <w:tabs>
          <w:tab w:val="num" w:pos="3390"/>
        </w:tabs>
        <w:ind w:left="3390" w:hanging="400"/>
      </w:pPr>
    </w:lvl>
    <w:lvl w:ilvl="6" w:tplc="0409000F" w:tentative="1">
      <w:start w:val="1"/>
      <w:numFmt w:val="decimal"/>
      <w:lvlText w:val="%7."/>
      <w:lvlJc w:val="left"/>
      <w:pPr>
        <w:tabs>
          <w:tab w:val="num" w:pos="3790"/>
        </w:tabs>
        <w:ind w:left="3790" w:hanging="400"/>
      </w:pPr>
    </w:lvl>
    <w:lvl w:ilvl="7" w:tplc="04090019" w:tentative="1">
      <w:start w:val="1"/>
      <w:numFmt w:val="upperLetter"/>
      <w:lvlText w:val="%8."/>
      <w:lvlJc w:val="left"/>
      <w:pPr>
        <w:tabs>
          <w:tab w:val="num" w:pos="4190"/>
        </w:tabs>
        <w:ind w:left="4190" w:hanging="400"/>
      </w:pPr>
    </w:lvl>
    <w:lvl w:ilvl="8" w:tplc="0409001B" w:tentative="1">
      <w:start w:val="1"/>
      <w:numFmt w:val="lowerRoman"/>
      <w:lvlText w:val="%9."/>
      <w:lvlJc w:val="right"/>
      <w:pPr>
        <w:tabs>
          <w:tab w:val="num" w:pos="4590"/>
        </w:tabs>
        <w:ind w:left="4590" w:hanging="400"/>
      </w:pPr>
    </w:lvl>
  </w:abstractNum>
  <w:abstractNum w:abstractNumId="1">
    <w:nsid w:val="248D64E3"/>
    <w:multiLevelType w:val="hybridMultilevel"/>
    <w:tmpl w:val="CAC6B500"/>
    <w:lvl w:ilvl="0" w:tplc="30267250">
      <w:start w:val="8"/>
      <w:numFmt w:val="decimal"/>
      <w:lvlText w:val="第%1部"/>
      <w:lvlJc w:val="left"/>
      <w:pPr>
        <w:tabs>
          <w:tab w:val="num" w:pos="1995"/>
        </w:tabs>
        <w:ind w:left="1995" w:hanging="810"/>
      </w:pPr>
      <w:rPr>
        <w:rFonts w:hint="eastAsia"/>
      </w:rPr>
    </w:lvl>
    <w:lvl w:ilvl="1" w:tplc="04090019" w:tentative="1">
      <w:start w:val="1"/>
      <w:numFmt w:val="upperLetter"/>
      <w:lvlText w:val="%2."/>
      <w:lvlJc w:val="left"/>
      <w:pPr>
        <w:tabs>
          <w:tab w:val="num" w:pos="1985"/>
        </w:tabs>
        <w:ind w:left="1985" w:hanging="400"/>
      </w:pPr>
    </w:lvl>
    <w:lvl w:ilvl="2" w:tplc="0409001B" w:tentative="1">
      <w:start w:val="1"/>
      <w:numFmt w:val="lowerRoman"/>
      <w:lvlText w:val="%3."/>
      <w:lvlJc w:val="right"/>
      <w:pPr>
        <w:tabs>
          <w:tab w:val="num" w:pos="2385"/>
        </w:tabs>
        <w:ind w:left="2385" w:hanging="400"/>
      </w:pPr>
    </w:lvl>
    <w:lvl w:ilvl="3" w:tplc="0409000F" w:tentative="1">
      <w:start w:val="1"/>
      <w:numFmt w:val="decimal"/>
      <w:lvlText w:val="%4."/>
      <w:lvlJc w:val="left"/>
      <w:pPr>
        <w:tabs>
          <w:tab w:val="num" w:pos="2785"/>
        </w:tabs>
        <w:ind w:left="2785" w:hanging="400"/>
      </w:pPr>
    </w:lvl>
    <w:lvl w:ilvl="4" w:tplc="04090019" w:tentative="1">
      <w:start w:val="1"/>
      <w:numFmt w:val="upperLetter"/>
      <w:lvlText w:val="%5."/>
      <w:lvlJc w:val="left"/>
      <w:pPr>
        <w:tabs>
          <w:tab w:val="num" w:pos="3185"/>
        </w:tabs>
        <w:ind w:left="3185" w:hanging="400"/>
      </w:pPr>
    </w:lvl>
    <w:lvl w:ilvl="5" w:tplc="0409001B" w:tentative="1">
      <w:start w:val="1"/>
      <w:numFmt w:val="lowerRoman"/>
      <w:lvlText w:val="%6."/>
      <w:lvlJc w:val="right"/>
      <w:pPr>
        <w:tabs>
          <w:tab w:val="num" w:pos="3585"/>
        </w:tabs>
        <w:ind w:left="3585" w:hanging="400"/>
      </w:pPr>
    </w:lvl>
    <w:lvl w:ilvl="6" w:tplc="0409000F" w:tentative="1">
      <w:start w:val="1"/>
      <w:numFmt w:val="decimal"/>
      <w:lvlText w:val="%7."/>
      <w:lvlJc w:val="left"/>
      <w:pPr>
        <w:tabs>
          <w:tab w:val="num" w:pos="3985"/>
        </w:tabs>
        <w:ind w:left="3985" w:hanging="400"/>
      </w:pPr>
    </w:lvl>
    <w:lvl w:ilvl="7" w:tplc="04090019" w:tentative="1">
      <w:start w:val="1"/>
      <w:numFmt w:val="upperLetter"/>
      <w:lvlText w:val="%8."/>
      <w:lvlJc w:val="left"/>
      <w:pPr>
        <w:tabs>
          <w:tab w:val="num" w:pos="4385"/>
        </w:tabs>
        <w:ind w:left="4385" w:hanging="400"/>
      </w:pPr>
    </w:lvl>
    <w:lvl w:ilvl="8" w:tplc="0409001B" w:tentative="1">
      <w:start w:val="1"/>
      <w:numFmt w:val="lowerRoman"/>
      <w:lvlText w:val="%9."/>
      <w:lvlJc w:val="right"/>
      <w:pPr>
        <w:tabs>
          <w:tab w:val="num" w:pos="4785"/>
        </w:tabs>
        <w:ind w:left="4785" w:hanging="400"/>
      </w:pPr>
    </w:lvl>
  </w:abstractNum>
  <w:abstractNum w:abstractNumId="2">
    <w:nsid w:val="5712236A"/>
    <w:multiLevelType w:val="hybridMultilevel"/>
    <w:tmpl w:val="4768F3F8"/>
    <w:lvl w:ilvl="0" w:tplc="7CB24E2C">
      <w:start w:val="1"/>
      <w:numFmt w:val="decimalFullWidth"/>
      <w:lvlText w:val="第%1章"/>
      <w:lvlJc w:val="left"/>
      <w:pPr>
        <w:tabs>
          <w:tab w:val="num" w:pos="1785"/>
        </w:tabs>
        <w:ind w:left="1785" w:hanging="795"/>
      </w:pPr>
      <w:rPr>
        <w:rFonts w:hint="eastAsia"/>
      </w:rPr>
    </w:lvl>
    <w:lvl w:ilvl="1" w:tplc="04090019" w:tentative="1">
      <w:start w:val="1"/>
      <w:numFmt w:val="upperLetter"/>
      <w:lvlText w:val="%2."/>
      <w:lvlJc w:val="left"/>
      <w:pPr>
        <w:tabs>
          <w:tab w:val="num" w:pos="1790"/>
        </w:tabs>
        <w:ind w:left="1790" w:hanging="400"/>
      </w:pPr>
    </w:lvl>
    <w:lvl w:ilvl="2" w:tplc="0409001B" w:tentative="1">
      <w:start w:val="1"/>
      <w:numFmt w:val="lowerRoman"/>
      <w:lvlText w:val="%3."/>
      <w:lvlJc w:val="right"/>
      <w:pPr>
        <w:tabs>
          <w:tab w:val="num" w:pos="2190"/>
        </w:tabs>
        <w:ind w:left="2190" w:hanging="400"/>
      </w:pPr>
    </w:lvl>
    <w:lvl w:ilvl="3" w:tplc="0409000F" w:tentative="1">
      <w:start w:val="1"/>
      <w:numFmt w:val="decimal"/>
      <w:lvlText w:val="%4."/>
      <w:lvlJc w:val="left"/>
      <w:pPr>
        <w:tabs>
          <w:tab w:val="num" w:pos="2590"/>
        </w:tabs>
        <w:ind w:left="2590" w:hanging="400"/>
      </w:pPr>
    </w:lvl>
    <w:lvl w:ilvl="4" w:tplc="04090019" w:tentative="1">
      <w:start w:val="1"/>
      <w:numFmt w:val="upperLetter"/>
      <w:lvlText w:val="%5."/>
      <w:lvlJc w:val="left"/>
      <w:pPr>
        <w:tabs>
          <w:tab w:val="num" w:pos="2990"/>
        </w:tabs>
        <w:ind w:left="2990" w:hanging="400"/>
      </w:pPr>
    </w:lvl>
    <w:lvl w:ilvl="5" w:tplc="0409001B" w:tentative="1">
      <w:start w:val="1"/>
      <w:numFmt w:val="lowerRoman"/>
      <w:lvlText w:val="%6."/>
      <w:lvlJc w:val="right"/>
      <w:pPr>
        <w:tabs>
          <w:tab w:val="num" w:pos="3390"/>
        </w:tabs>
        <w:ind w:left="3390" w:hanging="400"/>
      </w:pPr>
    </w:lvl>
    <w:lvl w:ilvl="6" w:tplc="0409000F" w:tentative="1">
      <w:start w:val="1"/>
      <w:numFmt w:val="decimal"/>
      <w:lvlText w:val="%7."/>
      <w:lvlJc w:val="left"/>
      <w:pPr>
        <w:tabs>
          <w:tab w:val="num" w:pos="3790"/>
        </w:tabs>
        <w:ind w:left="3790" w:hanging="400"/>
      </w:pPr>
    </w:lvl>
    <w:lvl w:ilvl="7" w:tplc="04090019" w:tentative="1">
      <w:start w:val="1"/>
      <w:numFmt w:val="upperLetter"/>
      <w:lvlText w:val="%8."/>
      <w:lvlJc w:val="left"/>
      <w:pPr>
        <w:tabs>
          <w:tab w:val="num" w:pos="4190"/>
        </w:tabs>
        <w:ind w:left="4190" w:hanging="400"/>
      </w:pPr>
    </w:lvl>
    <w:lvl w:ilvl="8" w:tplc="0409001B" w:tentative="1">
      <w:start w:val="1"/>
      <w:numFmt w:val="lowerRoman"/>
      <w:lvlText w:val="%9."/>
      <w:lvlJc w:val="right"/>
      <w:pPr>
        <w:tabs>
          <w:tab w:val="num" w:pos="4590"/>
        </w:tabs>
        <w:ind w:left="4590" w:hanging="40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00"/>
  <w:displayHorizontalDrawingGridEvery w:val="0"/>
  <w:displayVerticalDrawingGridEvery w:val="2"/>
  <w:noPunctuationKerning/>
  <w:characterSpacingControl w:val="doNotCompress"/>
  <w:savePreviewPicture/>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57D9"/>
    <w:rsid w:val="00007FCA"/>
    <w:rsid w:val="000504B2"/>
    <w:rsid w:val="00060DED"/>
    <w:rsid w:val="000744F3"/>
    <w:rsid w:val="00077634"/>
    <w:rsid w:val="001957D9"/>
    <w:rsid w:val="001D2A76"/>
    <w:rsid w:val="001E3091"/>
    <w:rsid w:val="001E6786"/>
    <w:rsid w:val="00203271"/>
    <w:rsid w:val="003104C4"/>
    <w:rsid w:val="00344EB4"/>
    <w:rsid w:val="00421FF5"/>
    <w:rsid w:val="00465226"/>
    <w:rsid w:val="00471365"/>
    <w:rsid w:val="004C28F6"/>
    <w:rsid w:val="00545D3F"/>
    <w:rsid w:val="006916CD"/>
    <w:rsid w:val="00800F22"/>
    <w:rsid w:val="009A71A2"/>
    <w:rsid w:val="009B64DF"/>
    <w:rsid w:val="00AA190F"/>
    <w:rsid w:val="00B8563D"/>
    <w:rsid w:val="00E875ED"/>
    <w:rsid w:val="00FC5F5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jc w:val="both"/>
    </w:pPr>
    <w:rPr>
      <w:rFonts w:ascii="Batang"/>
      <w:kern w:val="2"/>
      <w:szCs w:val="24"/>
      <w:lang w:eastAsia="ko-K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pPr>
      <w:widowControl/>
      <w:wordWrap/>
      <w:autoSpaceDE/>
      <w:autoSpaceDN/>
      <w:spacing w:before="100" w:beforeAutospacing="1" w:after="100" w:afterAutospacing="1"/>
      <w:jc w:val="left"/>
    </w:pPr>
    <w:rPr>
      <w:rFonts w:hAnsi="Batang"/>
      <w:kern w:val="0"/>
      <w:sz w:val="24"/>
    </w:rPr>
  </w:style>
  <w:style w:type="paragraph" w:customStyle="1" w:styleId="hs1">
    <w:name w:val="hs1"/>
    <w:basedOn w:val="a"/>
    <w:pPr>
      <w:widowControl/>
      <w:wordWrap/>
      <w:autoSpaceDE/>
      <w:autoSpaceDN/>
      <w:spacing w:line="320" w:lineRule="atLeast"/>
    </w:pPr>
    <w:rPr>
      <w:rFonts w:ascii="Gulim" w:eastAsia="Gulim" w:hAnsi="Gulim" w:hint="eastAsia"/>
      <w:color w:val="000000"/>
      <w:kern w:val="0"/>
      <w:szCs w:val="20"/>
    </w:rPr>
  </w:style>
  <w:style w:type="paragraph" w:styleId="a4">
    <w:name w:val="header"/>
    <w:basedOn w:val="a"/>
    <w:link w:val="Char"/>
    <w:rsid w:val="00E875ED"/>
    <w:pPr>
      <w:tabs>
        <w:tab w:val="center" w:pos="4252"/>
        <w:tab w:val="right" w:pos="8504"/>
      </w:tabs>
      <w:snapToGrid w:val="0"/>
    </w:pPr>
  </w:style>
  <w:style w:type="character" w:customStyle="1" w:styleId="Char">
    <w:name w:val="머리글 Char"/>
    <w:basedOn w:val="a0"/>
    <w:link w:val="a4"/>
    <w:rsid w:val="00E875ED"/>
    <w:rPr>
      <w:rFonts w:ascii="Batang"/>
      <w:kern w:val="2"/>
      <w:szCs w:val="24"/>
      <w:lang w:eastAsia="ko-KR"/>
    </w:rPr>
  </w:style>
  <w:style w:type="paragraph" w:styleId="a5">
    <w:name w:val="footer"/>
    <w:basedOn w:val="a"/>
    <w:link w:val="Char0"/>
    <w:rsid w:val="00E875ED"/>
    <w:pPr>
      <w:tabs>
        <w:tab w:val="center" w:pos="4252"/>
        <w:tab w:val="right" w:pos="8504"/>
      </w:tabs>
      <w:snapToGrid w:val="0"/>
    </w:pPr>
  </w:style>
  <w:style w:type="character" w:customStyle="1" w:styleId="Char0">
    <w:name w:val="바닥글 Char"/>
    <w:basedOn w:val="a0"/>
    <w:link w:val="a5"/>
    <w:rsid w:val="00E875ED"/>
    <w:rPr>
      <w:rFonts w:ascii="Batang"/>
      <w:kern w:val="2"/>
      <w:szCs w:val="24"/>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169</Words>
  <Characters>968</Characters>
  <Application>Microsoft Office Word</Application>
  <DocSecurity>0</DocSecurity>
  <Lines>8</Lines>
  <Paragraphs>2</Paragraphs>
  <ScaleCrop>false</ScaleCrop>
  <HeadingPairs>
    <vt:vector size="2" baseType="variant">
      <vt:variant>
        <vt:lpstr>제목</vt:lpstr>
      </vt:variant>
      <vt:variant>
        <vt:i4>1</vt:i4>
      </vt:variant>
    </vt:vector>
  </HeadingPairs>
  <TitlesOfParts>
    <vt:vector size="1" baseType="lpstr">
      <vt:lpstr>2008</vt:lpstr>
    </vt:vector>
  </TitlesOfParts>
  <Company>일본학과</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dc:title>
  <dc:creator>YH</dc:creator>
  <cp:lastModifiedBy>Aki.S</cp:lastModifiedBy>
  <cp:revision>11</cp:revision>
  <dcterms:created xsi:type="dcterms:W3CDTF">2010-02-01T15:57:00Z</dcterms:created>
  <dcterms:modified xsi:type="dcterms:W3CDTF">2010-02-01T17:23:00Z</dcterms:modified>
</cp:coreProperties>
</file>