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B4" w:rsidRPr="00BA6B19" w:rsidRDefault="00DE6AB4" w:rsidP="00BA6B19">
      <w:pPr>
        <w:pStyle w:val="NormalWeb"/>
        <w:spacing w:before="0" w:beforeAutospacing="0" w:after="0" w:afterAutospacing="0"/>
        <w:jc w:val="center"/>
        <w:rPr>
          <w:rFonts w:ascii="Times New Roman" w:eastAsia="휴먼명조" w:hAnsi="Times New Roman" w:cs="Times New Roman"/>
          <w:b/>
          <w:color w:val="000000"/>
          <w:sz w:val="22"/>
          <w:szCs w:val="22"/>
        </w:rPr>
      </w:pPr>
      <w:bookmarkStart w:id="0" w:name="[문서의_처음]"/>
      <w:bookmarkEnd w:id="0"/>
      <w:r w:rsidRPr="00BA6B19">
        <w:rPr>
          <w:rFonts w:ascii="Times New Roman" w:eastAsia="휴먼명조" w:hAnsi="Times New Roman" w:cs="Times New Roman"/>
          <w:b/>
          <w:color w:val="000000"/>
          <w:sz w:val="22"/>
          <w:szCs w:val="22"/>
        </w:rPr>
        <w:t xml:space="preserve">Seoul National University </w:t>
      </w:r>
    </w:p>
    <w:p w:rsidR="00DE6AB4" w:rsidRPr="00BA6B19" w:rsidRDefault="00DE6AB4" w:rsidP="00BA6B19">
      <w:pPr>
        <w:pStyle w:val="NormalWeb"/>
        <w:spacing w:before="0" w:beforeAutospacing="0" w:after="0" w:afterAutospacing="0"/>
        <w:jc w:val="center"/>
        <w:rPr>
          <w:rFonts w:ascii="Times New Roman" w:eastAsia="휴먼명조" w:hAnsi="Times New Roman" w:cs="Times New Roman"/>
          <w:b/>
          <w:color w:val="000000"/>
          <w:sz w:val="22"/>
          <w:szCs w:val="22"/>
        </w:rPr>
      </w:pPr>
      <w:r w:rsidRPr="00BA6B19">
        <w:rPr>
          <w:rFonts w:ascii="Times New Roman" w:eastAsia="휴먼명조" w:hAnsi="Times New Roman" w:cs="Times New Roman"/>
          <w:b/>
          <w:color w:val="000000"/>
          <w:sz w:val="22"/>
          <w:szCs w:val="22"/>
        </w:rPr>
        <w:t xml:space="preserve">Graduate School of International Studies </w:t>
      </w:r>
    </w:p>
    <w:p w:rsidR="00DE6AB4" w:rsidRPr="00BA6B19" w:rsidRDefault="00DE6AB4" w:rsidP="00BA6B19">
      <w:pPr>
        <w:pStyle w:val="NormalWeb"/>
        <w:spacing w:before="0" w:beforeAutospacing="0" w:after="0" w:afterAutospacing="0"/>
        <w:jc w:val="center"/>
        <w:rPr>
          <w:rFonts w:ascii="Times New Roman" w:eastAsia="휴먼명조" w:hAnsi="Times New Roman" w:cs="Times New Roman"/>
          <w:b/>
          <w:color w:val="000000"/>
          <w:sz w:val="22"/>
          <w:szCs w:val="22"/>
        </w:rPr>
      </w:pPr>
      <w:r w:rsidRPr="00BA6B19">
        <w:rPr>
          <w:rFonts w:ascii="Times New Roman" w:eastAsia="휴먼명조" w:hAnsi="Times New Roman" w:cs="Times New Roman"/>
          <w:b/>
          <w:color w:val="000000"/>
          <w:sz w:val="22"/>
          <w:szCs w:val="22"/>
        </w:rPr>
        <w:t>Spring 2010</w:t>
      </w:r>
    </w:p>
    <w:p w:rsidR="00DE6AB4" w:rsidRPr="00BA6B19" w:rsidRDefault="00DE6AB4" w:rsidP="00BA6B19">
      <w:pPr>
        <w:pStyle w:val="NormalWeb"/>
        <w:spacing w:before="0" w:beforeAutospacing="0" w:after="0" w:afterAutospacing="0"/>
        <w:jc w:val="center"/>
        <w:rPr>
          <w:rFonts w:ascii="Times New Roman" w:eastAsia="휴먼명조" w:hAnsi="Times New Roman" w:cs="Times New Roman"/>
          <w:b/>
          <w:color w:val="000000"/>
          <w:sz w:val="22"/>
          <w:szCs w:val="22"/>
        </w:rPr>
      </w:pPr>
    </w:p>
    <w:p w:rsidR="00DE6AB4" w:rsidRPr="00BA6B19" w:rsidRDefault="00DE6AB4" w:rsidP="00BA6B19">
      <w:pPr>
        <w:pStyle w:val="NormalWeb"/>
        <w:spacing w:before="0" w:beforeAutospacing="0" w:after="0" w:afterAutospacing="0"/>
        <w:jc w:val="center"/>
        <w:rPr>
          <w:rFonts w:ascii="Times New Roman" w:eastAsia="휴먼명조" w:hAnsi="Times New Roman" w:cs="Times New Roman"/>
          <w:b/>
          <w:color w:val="000000"/>
          <w:sz w:val="22"/>
          <w:szCs w:val="22"/>
        </w:rPr>
      </w:pPr>
    </w:p>
    <w:p w:rsidR="00DE6AB4" w:rsidRPr="00BA6B19" w:rsidRDefault="00DE6AB4" w:rsidP="00BA6B19">
      <w:pPr>
        <w:pStyle w:val="NormalWeb"/>
        <w:spacing w:before="0" w:beforeAutospacing="0" w:after="0" w:afterAutospacing="0"/>
        <w:jc w:val="center"/>
        <w:rPr>
          <w:rFonts w:ascii="Times New Roman" w:eastAsia="휴먼명조" w:hAnsi="Times New Roman" w:cs="Times New Roman"/>
          <w:b/>
          <w:color w:val="000000"/>
          <w:sz w:val="22"/>
          <w:szCs w:val="22"/>
        </w:rPr>
      </w:pPr>
      <w:r w:rsidRPr="00BA6B19">
        <w:rPr>
          <w:rFonts w:ascii="Times New Roman" w:eastAsia="휴먼명조" w:hAnsi="Times New Roman" w:cs="Times New Roman"/>
          <w:b/>
          <w:color w:val="000000"/>
          <w:sz w:val="22"/>
          <w:szCs w:val="22"/>
        </w:rPr>
        <w:t xml:space="preserve">Comparative Methodology </w:t>
      </w:r>
    </w:p>
    <w:p w:rsidR="00DE6AB4" w:rsidRPr="00BA6B19" w:rsidRDefault="00DE6AB4" w:rsidP="00BA6B19">
      <w:pPr>
        <w:pStyle w:val="NormalWeb"/>
        <w:spacing w:before="0" w:beforeAutospacing="0" w:after="0" w:afterAutospacing="0"/>
        <w:jc w:val="right"/>
        <w:rPr>
          <w:rFonts w:ascii="Times New Roman" w:eastAsia="휴먼명조" w:hAnsi="Times New Roman" w:cs="Times New Roman"/>
          <w:color w:val="000000"/>
          <w:sz w:val="22"/>
          <w:szCs w:val="22"/>
        </w:rPr>
      </w:pPr>
    </w:p>
    <w:p w:rsidR="00DE6AB4" w:rsidRPr="00BA6B19" w:rsidRDefault="00DE6AB4" w:rsidP="00BA6B19">
      <w:pPr>
        <w:pStyle w:val="NormalWeb"/>
        <w:spacing w:before="0" w:beforeAutospacing="0" w:after="0" w:afterAutospacing="0"/>
        <w:jc w:val="right"/>
        <w:rPr>
          <w:rFonts w:ascii="Times New Roman" w:eastAsia="휴먼명조" w:hAnsi="Times New Roman" w:cs="Times New Roman"/>
          <w:color w:val="000000"/>
          <w:sz w:val="22"/>
          <w:szCs w:val="22"/>
        </w:rPr>
      </w:pPr>
    </w:p>
    <w:p w:rsidR="00DE6AB4" w:rsidRPr="00BA6B19" w:rsidRDefault="00DE6AB4" w:rsidP="00BA6B19">
      <w:pPr>
        <w:pStyle w:val="NormalWeb"/>
        <w:spacing w:before="0" w:beforeAutospacing="0" w:after="0" w:afterAutospacing="0"/>
        <w:jc w:val="center"/>
        <w:rPr>
          <w:rFonts w:ascii="Times New Roman" w:eastAsia="휴먼명조" w:hAnsi="Times New Roman" w:cs="Times New Roman"/>
          <w:color w:val="000000"/>
          <w:sz w:val="22"/>
          <w:szCs w:val="22"/>
        </w:rPr>
      </w:pPr>
    </w:p>
    <w:p w:rsidR="00DE6AB4" w:rsidRPr="00BA6B19" w:rsidRDefault="00DE6AB4" w:rsidP="00BA6B19">
      <w:pPr>
        <w:pStyle w:val="NormalWeb"/>
        <w:spacing w:before="0" w:beforeAutospacing="0" w:after="0" w:afterAutospacing="0"/>
        <w:ind w:leftChars="1200" w:left="2400"/>
        <w:jc w:val="both"/>
        <w:rPr>
          <w:rFonts w:ascii="Times New Roman" w:eastAsia="휴먼명조" w:hAnsi="Times New Roman" w:cs="Times New Roman"/>
          <w:color w:val="000000"/>
          <w:sz w:val="22"/>
          <w:szCs w:val="22"/>
        </w:rPr>
      </w:pPr>
      <w:r w:rsidRPr="00BA6B19">
        <w:rPr>
          <w:rFonts w:ascii="Times New Roman" w:eastAsia="휴먼명조" w:hAnsi="Times New Roman" w:cs="Times New Roman"/>
          <w:color w:val="000000"/>
          <w:sz w:val="22"/>
          <w:szCs w:val="22"/>
        </w:rPr>
        <w:t xml:space="preserve">Instructor: </w:t>
      </w:r>
      <w:r w:rsidR="005540AD" w:rsidRPr="00BA6B19">
        <w:rPr>
          <w:rFonts w:ascii="Times New Roman" w:eastAsia="휴먼명조" w:hAnsi="Times New Roman" w:cs="Times New Roman"/>
          <w:color w:val="000000"/>
          <w:sz w:val="22"/>
          <w:szCs w:val="22"/>
        </w:rPr>
        <w:tab/>
      </w:r>
      <w:r w:rsidR="005540AD" w:rsidRPr="00BA6B19">
        <w:rPr>
          <w:rFonts w:ascii="Times New Roman" w:eastAsia="휴먼명조" w:hAnsi="Times New Roman" w:cs="Times New Roman"/>
          <w:color w:val="000000"/>
          <w:sz w:val="22"/>
          <w:szCs w:val="22"/>
        </w:rPr>
        <w:tab/>
      </w:r>
      <w:proofErr w:type="spellStart"/>
      <w:r w:rsidRPr="00BA6B19">
        <w:rPr>
          <w:rFonts w:ascii="Times New Roman" w:eastAsia="휴먼명조" w:hAnsi="Times New Roman" w:cs="Times New Roman"/>
          <w:color w:val="000000"/>
          <w:sz w:val="22"/>
          <w:szCs w:val="22"/>
        </w:rPr>
        <w:t>Seulki</w:t>
      </w:r>
      <w:proofErr w:type="spellEnd"/>
      <w:r w:rsidRPr="00BA6B19">
        <w:rPr>
          <w:rFonts w:ascii="Times New Roman" w:eastAsia="휴먼명조" w:hAnsi="Times New Roman" w:cs="Times New Roman"/>
          <w:color w:val="000000"/>
          <w:sz w:val="22"/>
          <w:szCs w:val="22"/>
        </w:rPr>
        <w:t xml:space="preserve"> </w:t>
      </w:r>
      <w:proofErr w:type="spellStart"/>
      <w:r w:rsidRPr="00BA6B19">
        <w:rPr>
          <w:rFonts w:ascii="Times New Roman" w:eastAsia="휴먼명조" w:hAnsi="Times New Roman" w:cs="Times New Roman"/>
          <w:color w:val="000000"/>
          <w:sz w:val="22"/>
          <w:szCs w:val="22"/>
        </w:rPr>
        <w:t>Choi</w:t>
      </w:r>
      <w:proofErr w:type="spellEnd"/>
    </w:p>
    <w:p w:rsidR="00DE6AB4" w:rsidRPr="00BA6B19" w:rsidRDefault="00DE6AB4" w:rsidP="00BA6B19">
      <w:pPr>
        <w:pStyle w:val="NormalWeb"/>
        <w:spacing w:before="0" w:beforeAutospacing="0" w:after="0" w:afterAutospacing="0"/>
        <w:ind w:leftChars="1200" w:left="2400"/>
        <w:jc w:val="both"/>
        <w:rPr>
          <w:rFonts w:ascii="Times New Roman" w:eastAsia="휴먼명조" w:hAnsi="Times New Roman" w:cs="Times New Roman"/>
          <w:color w:val="000000"/>
          <w:sz w:val="22"/>
          <w:szCs w:val="22"/>
        </w:rPr>
      </w:pPr>
      <w:r w:rsidRPr="00BA6B19">
        <w:rPr>
          <w:rFonts w:ascii="Times New Roman" w:eastAsia="휴먼명조" w:hAnsi="Times New Roman" w:cs="Times New Roman"/>
          <w:color w:val="000000"/>
          <w:sz w:val="22"/>
          <w:szCs w:val="22"/>
        </w:rPr>
        <w:t xml:space="preserve">Email: </w:t>
      </w:r>
      <w:r w:rsidR="005540AD" w:rsidRPr="00BA6B19">
        <w:rPr>
          <w:rFonts w:ascii="Times New Roman" w:eastAsia="휴먼명조" w:hAnsi="Times New Roman" w:cs="Times New Roman"/>
          <w:color w:val="000000"/>
          <w:sz w:val="22"/>
          <w:szCs w:val="22"/>
        </w:rPr>
        <w:tab/>
      </w:r>
      <w:r w:rsidR="005540AD" w:rsidRPr="00BA6B19">
        <w:rPr>
          <w:rFonts w:ascii="Times New Roman" w:eastAsia="휴먼명조" w:hAnsi="Times New Roman" w:cs="Times New Roman"/>
          <w:color w:val="000000"/>
          <w:sz w:val="22"/>
          <w:szCs w:val="22"/>
        </w:rPr>
        <w:tab/>
      </w:r>
      <w:r w:rsidR="005540AD" w:rsidRPr="00BA6B19">
        <w:rPr>
          <w:rFonts w:ascii="Times New Roman" w:eastAsia="휴먼명조" w:hAnsi="Times New Roman" w:cs="Times New Roman"/>
          <w:color w:val="000000"/>
          <w:sz w:val="22"/>
          <w:szCs w:val="22"/>
        </w:rPr>
        <w:tab/>
      </w:r>
      <w:r w:rsidRPr="00BA6B19">
        <w:rPr>
          <w:rFonts w:ascii="Times New Roman" w:eastAsia="휴먼명조" w:hAnsi="Times New Roman" w:cs="Times New Roman"/>
          <w:color w:val="000000"/>
          <w:sz w:val="22"/>
          <w:szCs w:val="22"/>
        </w:rPr>
        <w:t>bdraun@gmail.com</w:t>
      </w:r>
    </w:p>
    <w:p w:rsidR="00DE6AB4" w:rsidRPr="00BA6B19" w:rsidRDefault="00DE6AB4" w:rsidP="00BA6B19">
      <w:pPr>
        <w:pStyle w:val="NormalWeb"/>
        <w:spacing w:before="0" w:beforeAutospacing="0" w:after="0" w:afterAutospacing="0"/>
        <w:ind w:leftChars="1200" w:left="2400"/>
        <w:jc w:val="both"/>
        <w:rPr>
          <w:rFonts w:ascii="Times New Roman" w:eastAsia="휴먼명조" w:hAnsi="Times New Roman" w:cs="Times New Roman"/>
          <w:color w:val="000000"/>
          <w:sz w:val="22"/>
          <w:szCs w:val="22"/>
        </w:rPr>
      </w:pPr>
      <w:r w:rsidRPr="00BA6B19">
        <w:rPr>
          <w:rFonts w:ascii="Times New Roman" w:eastAsia="휴먼명조" w:hAnsi="Times New Roman" w:cs="Times New Roman"/>
          <w:color w:val="000000"/>
          <w:sz w:val="22"/>
          <w:szCs w:val="22"/>
        </w:rPr>
        <w:t xml:space="preserve">Class Hours: </w:t>
      </w:r>
      <w:r w:rsidR="005540AD" w:rsidRPr="00BA6B19">
        <w:rPr>
          <w:rFonts w:ascii="Times New Roman" w:eastAsia="휴먼명조" w:hAnsi="Times New Roman" w:cs="Times New Roman"/>
          <w:color w:val="000000"/>
          <w:sz w:val="22"/>
          <w:szCs w:val="22"/>
        </w:rPr>
        <w:tab/>
      </w:r>
      <w:r w:rsidR="005540AD" w:rsidRPr="00BA6B19">
        <w:rPr>
          <w:rFonts w:ascii="Times New Roman" w:eastAsia="휴먼명조" w:hAnsi="Times New Roman" w:cs="Times New Roman"/>
          <w:color w:val="000000"/>
          <w:sz w:val="22"/>
          <w:szCs w:val="22"/>
        </w:rPr>
        <w:tab/>
      </w:r>
      <w:r w:rsidRPr="00BA6B19">
        <w:rPr>
          <w:rFonts w:ascii="Times New Roman" w:eastAsia="휴먼명조" w:hAnsi="Times New Roman" w:cs="Times New Roman"/>
          <w:color w:val="000000"/>
          <w:sz w:val="22"/>
          <w:szCs w:val="22"/>
        </w:rPr>
        <w:t>Tuesday 2:30-5:30</w:t>
      </w:r>
    </w:p>
    <w:p w:rsidR="00DE6AB4" w:rsidRPr="00BA6B19" w:rsidRDefault="00DE6AB4" w:rsidP="00BA6B19">
      <w:pPr>
        <w:pStyle w:val="Heading6"/>
        <w:rPr>
          <w:b w:val="0"/>
          <w:u w:val="none"/>
        </w:rPr>
      </w:pPr>
    </w:p>
    <w:p w:rsidR="005540AD" w:rsidRPr="00BA6B19" w:rsidRDefault="005540AD" w:rsidP="00BA6B19">
      <w:pPr>
        <w:rPr>
          <w:rFonts w:ascii="Times New Roman" w:hAnsi="Times New Roman" w:cs="Times New Roman"/>
          <w:sz w:val="22"/>
        </w:rPr>
      </w:pPr>
    </w:p>
    <w:p w:rsidR="00DE6AB4" w:rsidRPr="00BA6B19" w:rsidRDefault="00DE6AB4" w:rsidP="00BA6B19">
      <w:pPr>
        <w:pStyle w:val="Heading6"/>
      </w:pPr>
      <w:r w:rsidRPr="00BA6B19">
        <w:t>Course</w:t>
      </w:r>
      <w:r w:rsidR="005540AD" w:rsidRPr="00BA6B19">
        <w:t xml:space="preserve"> Objective</w:t>
      </w:r>
    </w:p>
    <w:p w:rsidR="007D7807" w:rsidRPr="00BA6B19" w:rsidRDefault="007D7807" w:rsidP="00BA6B19">
      <w:pPr>
        <w:pStyle w:val="Heading6"/>
        <w:rPr>
          <w:b w:val="0"/>
          <w:kern w:val="0"/>
          <w:u w:val="none"/>
        </w:rPr>
      </w:pPr>
    </w:p>
    <w:p w:rsidR="0028093D" w:rsidRPr="00BA6B19" w:rsidRDefault="0028093D" w:rsidP="00BA6B19">
      <w:pPr>
        <w:pStyle w:val="Heading6"/>
        <w:rPr>
          <w:b w:val="0"/>
          <w:u w:val="none"/>
        </w:rPr>
      </w:pPr>
      <w:r w:rsidRPr="00BA6B19">
        <w:rPr>
          <w:b w:val="0"/>
          <w:u w:val="none"/>
        </w:rPr>
        <w:t xml:space="preserve">This course covers how research questions are developed in such a way that they can be convincingly linked to and answered by empirical evidence, qualitatively or quantitatively. Most class time is devoted to presentation, discussion and critique. </w:t>
      </w:r>
      <w:r w:rsidR="007762B0" w:rsidRPr="00BA6B19">
        <w:rPr>
          <w:b w:val="0"/>
          <w:u w:val="none"/>
        </w:rPr>
        <w:t>By the end of this course, students should</w:t>
      </w:r>
      <w:r w:rsidRPr="00BA6B19">
        <w:rPr>
          <w:b w:val="0"/>
          <w:u w:val="none"/>
        </w:rPr>
        <w:t xml:space="preserve"> learn how to evaluate conclusions and claims in relation to the strengths and weaknesses of the research design, data, measurement and analytic approach.</w:t>
      </w:r>
      <w:r w:rsidR="009F5CF9" w:rsidRPr="00BA6B19">
        <w:rPr>
          <w:b w:val="0"/>
          <w:u w:val="none"/>
        </w:rPr>
        <w:t xml:space="preserve"> I also expect this course serves to guide project development and proposal writings.</w:t>
      </w:r>
    </w:p>
    <w:p w:rsidR="0028093D" w:rsidRDefault="0028093D" w:rsidP="00BA6B19">
      <w:pPr>
        <w:rPr>
          <w:rFonts w:ascii="Times New Roman" w:hAnsi="Times New Roman" w:cs="Times New Roman" w:hint="eastAsia"/>
          <w:sz w:val="22"/>
        </w:rPr>
      </w:pPr>
    </w:p>
    <w:p w:rsidR="00BA6B19" w:rsidRPr="00BA6B19" w:rsidRDefault="00BA6B19" w:rsidP="00BA6B19">
      <w:pPr>
        <w:rPr>
          <w:rFonts w:ascii="Times New Roman" w:hAnsi="Times New Roman" w:cs="Times New Roman"/>
          <w:sz w:val="22"/>
        </w:rPr>
      </w:pPr>
    </w:p>
    <w:p w:rsidR="00DE6AB4" w:rsidRPr="00BA6B19" w:rsidRDefault="00DE6AB4" w:rsidP="00BA6B19">
      <w:pPr>
        <w:pStyle w:val="Heading6"/>
      </w:pPr>
      <w:r w:rsidRPr="00BA6B19">
        <w:t>Teaching Philosophy</w:t>
      </w:r>
    </w:p>
    <w:p w:rsidR="00DE6AB4" w:rsidRPr="00BA6B19" w:rsidRDefault="00DE6AB4" w:rsidP="00BA6B19">
      <w:pPr>
        <w:pStyle w:val="Heading6"/>
        <w:rPr>
          <w:b w:val="0"/>
          <w:bCs/>
          <w:u w:val="none"/>
        </w:rPr>
      </w:pPr>
    </w:p>
    <w:p w:rsidR="00DE6AB4" w:rsidRPr="00BA6B19" w:rsidRDefault="00DE6AB4" w:rsidP="00BA6B19">
      <w:pPr>
        <w:pStyle w:val="Heading6"/>
        <w:rPr>
          <w:b w:val="0"/>
          <w:bCs/>
          <w:u w:val="none"/>
        </w:rPr>
      </w:pPr>
      <w:r w:rsidRPr="00BA6B19">
        <w:rPr>
          <w:b w:val="0"/>
          <w:bCs/>
          <w:u w:val="none"/>
        </w:rPr>
        <w:t xml:space="preserve">I believe that the classroom experience can be both fun and intellectually stimulating.  I will have high standards for your participation and performance in the course.  At the same time, the class will be a friendly environment. For example, I will expect you to come to class prepared to discuss, and I will call on you to participate in class.  However, class participation will be conducted with a mixture of seriousness, humor, and respect to ensure a diversity of opinions and a supportive atmosphere for participation.  </w:t>
      </w:r>
    </w:p>
    <w:p w:rsidR="00DE6AB4" w:rsidRDefault="00DE6AB4" w:rsidP="00BA6B19">
      <w:pPr>
        <w:rPr>
          <w:rFonts w:ascii="Times New Roman" w:hAnsi="Times New Roman" w:cs="Times New Roman" w:hint="eastAsia"/>
          <w:sz w:val="22"/>
        </w:rPr>
      </w:pPr>
    </w:p>
    <w:p w:rsidR="00BA6B19" w:rsidRPr="00BA6B19" w:rsidRDefault="00BA6B19" w:rsidP="00BA6B19">
      <w:pPr>
        <w:rPr>
          <w:rFonts w:ascii="Times New Roman" w:hAnsi="Times New Roman" w:cs="Times New Roman"/>
          <w:sz w:val="22"/>
        </w:rPr>
      </w:pPr>
    </w:p>
    <w:p w:rsidR="00974654" w:rsidRPr="00BA6B19" w:rsidRDefault="00AF4F48" w:rsidP="00BA6B19">
      <w:pPr>
        <w:pStyle w:val="Heading6"/>
      </w:pPr>
      <w:r w:rsidRPr="00BA6B19">
        <w:t>Course Readings</w:t>
      </w:r>
    </w:p>
    <w:p w:rsidR="00AF4F48" w:rsidRPr="00BA6B19" w:rsidRDefault="00AF4F48" w:rsidP="00BA6B19">
      <w:pPr>
        <w:pStyle w:val="Heading6"/>
        <w:rPr>
          <w:b w:val="0"/>
          <w:bCs/>
          <w:u w:val="none"/>
        </w:rPr>
      </w:pPr>
    </w:p>
    <w:p w:rsidR="00974654" w:rsidRPr="00BA6B19" w:rsidRDefault="00AF4F48" w:rsidP="00BA6B19">
      <w:pPr>
        <w:pStyle w:val="Heading6"/>
        <w:rPr>
          <w:b w:val="0"/>
          <w:bCs/>
          <w:u w:val="none"/>
        </w:rPr>
      </w:pPr>
      <w:r w:rsidRPr="00BA6B19">
        <w:rPr>
          <w:b w:val="0"/>
          <w:bCs/>
          <w:u w:val="none"/>
        </w:rPr>
        <w:t>Royce A. Singleton, Jr. and Bruce C. Straits. 2009. Approaches to Social Research. 5th edition. Oxford University Press, USA.</w:t>
      </w:r>
    </w:p>
    <w:p w:rsidR="00AF4F48" w:rsidRPr="00BA6B19" w:rsidRDefault="00AF4F48" w:rsidP="00BA6B19">
      <w:pPr>
        <w:rPr>
          <w:rFonts w:ascii="Times New Roman" w:hAnsi="Times New Roman" w:cs="Times New Roman"/>
          <w:sz w:val="22"/>
        </w:rPr>
      </w:pPr>
    </w:p>
    <w:p w:rsidR="00AF4F48" w:rsidRPr="00BA6B19" w:rsidRDefault="00AF4F48" w:rsidP="00BA6B19">
      <w:pPr>
        <w:rPr>
          <w:rFonts w:ascii="Times New Roman" w:hAnsi="Times New Roman" w:cs="Times New Roman"/>
          <w:sz w:val="22"/>
        </w:rPr>
      </w:pPr>
      <w:r w:rsidRPr="00BA6B19">
        <w:rPr>
          <w:rFonts w:ascii="Times New Roman" w:hAnsi="Times New Roman" w:cs="Times New Roman"/>
          <w:sz w:val="22"/>
        </w:rPr>
        <w:t>Students will also be required to read supplemental articles.</w:t>
      </w:r>
    </w:p>
    <w:p w:rsidR="00AF4F48" w:rsidRDefault="00AF4F48" w:rsidP="00BA6B19">
      <w:pPr>
        <w:rPr>
          <w:rFonts w:ascii="Times New Roman" w:hAnsi="Times New Roman" w:cs="Times New Roman" w:hint="eastAsia"/>
          <w:sz w:val="22"/>
        </w:rPr>
      </w:pPr>
    </w:p>
    <w:p w:rsidR="00BA6B19" w:rsidRPr="00BA6B19" w:rsidRDefault="00BA6B19" w:rsidP="00BA6B19">
      <w:pPr>
        <w:rPr>
          <w:rFonts w:ascii="Times New Roman" w:hAnsi="Times New Roman" w:cs="Times New Roman"/>
          <w:sz w:val="22"/>
        </w:rPr>
      </w:pPr>
    </w:p>
    <w:p w:rsidR="00F95D0E" w:rsidRPr="00BA6B19" w:rsidRDefault="00F95D0E" w:rsidP="00BA6B19">
      <w:pPr>
        <w:pStyle w:val="Heading3"/>
        <w:ind w:leftChars="0" w:left="440" w:hanging="440"/>
        <w:rPr>
          <w:rFonts w:ascii="Times New Roman" w:eastAsia="맑은 고딕" w:hAnsi="Times New Roman" w:cs="Times New Roman"/>
          <w:b/>
          <w:kern w:val="0"/>
          <w:sz w:val="22"/>
          <w:u w:val="single"/>
        </w:rPr>
      </w:pPr>
      <w:r w:rsidRPr="00BA6B19">
        <w:rPr>
          <w:rFonts w:ascii="Times New Roman" w:eastAsia="맑은 고딕" w:hAnsi="Times New Roman" w:cs="Times New Roman"/>
          <w:b/>
          <w:sz w:val="22"/>
          <w:u w:val="single"/>
        </w:rPr>
        <w:t>Course Requirements</w:t>
      </w:r>
    </w:p>
    <w:p w:rsidR="00F95D0E" w:rsidRPr="00BA6B19" w:rsidRDefault="00F95D0E" w:rsidP="00BA6B19">
      <w:pPr>
        <w:rPr>
          <w:rFonts w:ascii="Times New Roman" w:eastAsia="맑은 고딕" w:hAnsi="Times New Roman" w:cs="Times New Roman"/>
          <w:bCs/>
          <w:sz w:val="22"/>
        </w:rPr>
      </w:pPr>
    </w:p>
    <w:p w:rsidR="00F95D0E" w:rsidRPr="00BA6B19" w:rsidRDefault="00F95D0E" w:rsidP="00BA6B19">
      <w:pPr>
        <w:rPr>
          <w:rFonts w:ascii="Times New Roman" w:eastAsia="맑은 고딕" w:hAnsi="Times New Roman" w:cs="Times New Roman"/>
          <w:bCs/>
          <w:sz w:val="22"/>
        </w:rPr>
      </w:pPr>
      <w:r w:rsidRPr="00BA6B19">
        <w:rPr>
          <w:rFonts w:ascii="Times New Roman" w:eastAsia="맑은 고딕" w:hAnsi="Times New Roman" w:cs="Times New Roman"/>
          <w:b/>
          <w:sz w:val="22"/>
        </w:rPr>
        <w:t>Class Attendance and Participation</w:t>
      </w:r>
    </w:p>
    <w:p w:rsidR="00F95D0E" w:rsidRPr="00BA6B19" w:rsidRDefault="00F95D0E" w:rsidP="00BA6B19">
      <w:pPr>
        <w:pStyle w:val="BodyText3"/>
      </w:pPr>
      <w:r w:rsidRPr="00BA6B19">
        <w:t xml:space="preserve">I expect students to attend class regularly and to participate in class discussions. </w:t>
      </w:r>
      <w:r w:rsidRPr="00BA6B19">
        <w:rPr>
          <w:kern w:val="0"/>
        </w:rPr>
        <w:t xml:space="preserve">Readings must be completed by the assigned dates. </w:t>
      </w:r>
      <w:r w:rsidRPr="00BA6B19">
        <w:t xml:space="preserve">I presume students will attend almost all classes. More than 2 times of unexcused absences from class will hurt the final grade. </w:t>
      </w:r>
    </w:p>
    <w:p w:rsidR="00F95D0E" w:rsidRPr="00BA6B19" w:rsidRDefault="00F95D0E" w:rsidP="00BA6B19">
      <w:pPr>
        <w:rPr>
          <w:rFonts w:ascii="Times New Roman" w:hAnsi="Times New Roman" w:cs="Times New Roman"/>
          <w:sz w:val="22"/>
        </w:rPr>
      </w:pPr>
    </w:p>
    <w:p w:rsidR="00F95D0E" w:rsidRPr="00BA6B19" w:rsidRDefault="00F95D0E" w:rsidP="00BA6B19">
      <w:pPr>
        <w:rPr>
          <w:rFonts w:ascii="Times New Roman" w:hAnsi="Times New Roman" w:cs="Times New Roman"/>
          <w:b/>
          <w:sz w:val="22"/>
        </w:rPr>
      </w:pPr>
      <w:r w:rsidRPr="00BA6B19">
        <w:rPr>
          <w:rFonts w:ascii="Times New Roman" w:hAnsi="Times New Roman" w:cs="Times New Roman"/>
          <w:b/>
          <w:sz w:val="22"/>
        </w:rPr>
        <w:t xml:space="preserve">Reading notes </w:t>
      </w:r>
    </w:p>
    <w:p w:rsidR="00F95D0E" w:rsidRPr="00BA6B19" w:rsidRDefault="00F95D0E" w:rsidP="00BA6B19">
      <w:pPr>
        <w:rPr>
          <w:rFonts w:ascii="Times New Roman" w:hAnsi="Times New Roman" w:cs="Times New Roman"/>
          <w:bCs/>
          <w:sz w:val="22"/>
        </w:rPr>
      </w:pPr>
      <w:r w:rsidRPr="00BA6B19">
        <w:rPr>
          <w:rFonts w:ascii="Times New Roman" w:hAnsi="Times New Roman" w:cs="Times New Roman"/>
          <w:bCs/>
          <w:sz w:val="22"/>
        </w:rPr>
        <w:t>My expectation is that you will come to every class prepared to discuss the assigned readings.  K</w:t>
      </w:r>
      <w:r w:rsidRPr="00BA6B19">
        <w:rPr>
          <w:rFonts w:ascii="Times New Roman" w:hAnsi="Times New Roman" w:cs="Times New Roman"/>
          <w:sz w:val="22"/>
        </w:rPr>
        <w:t xml:space="preserve">ey Concepts and reading questions will guide your reading.  They will be the starting point of class discussion.  </w:t>
      </w:r>
      <w:r w:rsidRPr="00BA6B19">
        <w:rPr>
          <w:rFonts w:ascii="Times New Roman" w:hAnsi="Times New Roman" w:cs="Times New Roman"/>
          <w:bCs/>
          <w:sz w:val="22"/>
        </w:rPr>
        <w:t xml:space="preserve">Because the answers on the reading questions reflect preparation for participation in class, they must be sent to me by email before the class begins. Write your answers in the body. Do </w:t>
      </w:r>
      <w:r w:rsidRPr="00BA6B19">
        <w:rPr>
          <w:rFonts w:ascii="Times New Roman" w:hAnsi="Times New Roman" w:cs="Times New Roman"/>
          <w:bCs/>
          <w:sz w:val="22"/>
        </w:rPr>
        <w:lastRenderedPageBreak/>
        <w:t>NOT attach it.</w:t>
      </w:r>
    </w:p>
    <w:p w:rsidR="00AF4F48" w:rsidRPr="00BA6B19" w:rsidRDefault="00AF4F48" w:rsidP="00BA6B19">
      <w:pPr>
        <w:rPr>
          <w:rFonts w:ascii="Times New Roman" w:hAnsi="Times New Roman" w:cs="Times New Roman"/>
          <w:bCs/>
          <w:sz w:val="22"/>
        </w:rPr>
      </w:pPr>
    </w:p>
    <w:p w:rsidR="00E95779" w:rsidRPr="00BA6B19" w:rsidRDefault="00E95779" w:rsidP="00BA6B19">
      <w:pPr>
        <w:rPr>
          <w:rFonts w:ascii="Times New Roman" w:hAnsi="Times New Roman" w:cs="Times New Roman"/>
          <w:b/>
          <w:sz w:val="22"/>
        </w:rPr>
      </w:pPr>
      <w:r w:rsidRPr="00BA6B19">
        <w:rPr>
          <w:rFonts w:ascii="Times New Roman" w:hAnsi="Times New Roman" w:cs="Times New Roman"/>
          <w:b/>
          <w:sz w:val="22"/>
        </w:rPr>
        <w:t xml:space="preserve">Discussion Leader </w:t>
      </w:r>
    </w:p>
    <w:p w:rsidR="00E95779" w:rsidRPr="00BA6B19" w:rsidRDefault="00E95779" w:rsidP="00BA6B19">
      <w:pPr>
        <w:rPr>
          <w:rFonts w:ascii="Times New Roman" w:hAnsi="Times New Roman" w:cs="Times New Roman"/>
          <w:bCs/>
          <w:sz w:val="22"/>
        </w:rPr>
      </w:pPr>
      <w:r w:rsidRPr="00BA6B19">
        <w:rPr>
          <w:rFonts w:ascii="Times New Roman" w:hAnsi="Times New Roman" w:cs="Times New Roman"/>
          <w:bCs/>
          <w:sz w:val="22"/>
        </w:rPr>
        <w:t xml:space="preserve">Each class will have a discussion leader who is in charge of discussion on related article. </w:t>
      </w:r>
    </w:p>
    <w:p w:rsidR="00E95779" w:rsidRPr="00BA6B19" w:rsidRDefault="00E95779" w:rsidP="00BA6B19">
      <w:pPr>
        <w:rPr>
          <w:rFonts w:ascii="Times New Roman" w:hAnsi="Times New Roman" w:cs="Times New Roman"/>
          <w:bCs/>
          <w:sz w:val="22"/>
        </w:rPr>
      </w:pPr>
    </w:p>
    <w:p w:rsidR="00E95779" w:rsidRPr="00BA6B19" w:rsidRDefault="00E95779" w:rsidP="00BA6B19">
      <w:pPr>
        <w:rPr>
          <w:rFonts w:ascii="Times New Roman" w:hAnsi="Times New Roman" w:cs="Times New Roman"/>
          <w:b/>
          <w:sz w:val="22"/>
        </w:rPr>
      </w:pPr>
      <w:r w:rsidRPr="00BA6B19">
        <w:rPr>
          <w:rFonts w:ascii="Times New Roman" w:hAnsi="Times New Roman" w:cs="Times New Roman"/>
          <w:b/>
          <w:sz w:val="22"/>
        </w:rPr>
        <w:t>Presentations</w:t>
      </w:r>
    </w:p>
    <w:p w:rsidR="00AF4F48" w:rsidRPr="00BA6B19" w:rsidRDefault="00E95779" w:rsidP="00BA6B19">
      <w:pPr>
        <w:rPr>
          <w:rFonts w:ascii="Times New Roman" w:hAnsi="Times New Roman" w:cs="Times New Roman"/>
          <w:bCs/>
          <w:sz w:val="22"/>
        </w:rPr>
      </w:pPr>
      <w:r w:rsidRPr="00BA6B19">
        <w:rPr>
          <w:rFonts w:ascii="Times New Roman" w:hAnsi="Times New Roman" w:cs="Times New Roman"/>
          <w:bCs/>
          <w:sz w:val="22"/>
        </w:rPr>
        <w:t>You will have two chances of presenting your own research proposal. The first one will be the short introduction of your research proposal. It is close to a research idea but should be concrete as much as possible to get a useful feedback. The second one will be the final version of research proposal, which presenting at the end of semester.</w:t>
      </w:r>
    </w:p>
    <w:p w:rsidR="00E95779" w:rsidRPr="00BA6B19" w:rsidRDefault="00E95779" w:rsidP="00BA6B19">
      <w:pPr>
        <w:rPr>
          <w:rFonts w:ascii="Times New Roman" w:hAnsi="Times New Roman" w:cs="Times New Roman"/>
          <w:bCs/>
          <w:sz w:val="22"/>
        </w:rPr>
      </w:pPr>
    </w:p>
    <w:p w:rsidR="002744EE" w:rsidRPr="00BA6B19" w:rsidRDefault="002744EE" w:rsidP="00BA6B19">
      <w:pPr>
        <w:rPr>
          <w:rFonts w:ascii="Times New Roman" w:hAnsi="Times New Roman" w:cs="Times New Roman"/>
          <w:b/>
          <w:sz w:val="22"/>
        </w:rPr>
      </w:pPr>
      <w:r w:rsidRPr="00BA6B19">
        <w:rPr>
          <w:rFonts w:ascii="Times New Roman" w:hAnsi="Times New Roman" w:cs="Times New Roman"/>
          <w:b/>
          <w:sz w:val="22"/>
        </w:rPr>
        <w:t xml:space="preserve">Reading Paper </w:t>
      </w:r>
    </w:p>
    <w:p w:rsidR="002744EE" w:rsidRPr="00BA6B19" w:rsidRDefault="002744EE" w:rsidP="00BA6B19">
      <w:pPr>
        <w:rPr>
          <w:rFonts w:ascii="Times New Roman" w:hAnsi="Times New Roman" w:cs="Times New Roman"/>
          <w:bCs/>
          <w:sz w:val="22"/>
        </w:rPr>
      </w:pPr>
      <w:r w:rsidRPr="00BA6B19">
        <w:rPr>
          <w:rFonts w:ascii="Times New Roman" w:hAnsi="Times New Roman" w:cs="Times New Roman"/>
          <w:bCs/>
          <w:sz w:val="22"/>
        </w:rPr>
        <w:t>The final paper (10-12 pages) will be the written version of your second presentation. It must include: (1) a clearly formulated research questions, (2) a literature review, (3) a design for research with a discussion on the strengths and weaknesses of your approach. It should also briefly mention: (4) the results (or expectation) of your data collection, (5) the results (or expectation) of your analysis.</w:t>
      </w:r>
    </w:p>
    <w:p w:rsidR="002744EE" w:rsidRPr="00BA6B19" w:rsidRDefault="002744EE" w:rsidP="00BA6B19">
      <w:pPr>
        <w:rPr>
          <w:rFonts w:ascii="Times New Roman" w:hAnsi="Times New Roman" w:cs="Times New Roman"/>
          <w:bCs/>
          <w:sz w:val="22"/>
        </w:rPr>
      </w:pPr>
    </w:p>
    <w:p w:rsidR="002744EE" w:rsidRPr="00BA6B19" w:rsidRDefault="002744EE" w:rsidP="00BA6B19">
      <w:pPr>
        <w:rPr>
          <w:rFonts w:ascii="Times New Roman" w:hAnsi="Times New Roman" w:cs="Times New Roman"/>
          <w:sz w:val="22"/>
        </w:rPr>
      </w:pPr>
    </w:p>
    <w:p w:rsidR="002744EE" w:rsidRPr="00BA6B19" w:rsidRDefault="002744EE" w:rsidP="00BA6B19">
      <w:pPr>
        <w:pStyle w:val="Heading3"/>
        <w:ind w:leftChars="0" w:left="440" w:hanging="440"/>
        <w:rPr>
          <w:rFonts w:ascii="Times New Roman" w:eastAsia="맑은 고딕" w:hAnsi="Times New Roman" w:cs="Times New Roman"/>
          <w:b/>
          <w:kern w:val="0"/>
          <w:sz w:val="22"/>
          <w:u w:val="single"/>
        </w:rPr>
      </w:pPr>
      <w:r w:rsidRPr="00BA6B19">
        <w:rPr>
          <w:rFonts w:ascii="Times New Roman" w:eastAsia="맑은 고딕" w:hAnsi="Times New Roman" w:cs="Times New Roman"/>
          <w:b/>
          <w:sz w:val="22"/>
          <w:u w:val="single"/>
        </w:rPr>
        <w:t>Course Outline</w:t>
      </w:r>
    </w:p>
    <w:p w:rsidR="002744EE" w:rsidRPr="00BA6B19" w:rsidRDefault="002744EE" w:rsidP="00BA6B19">
      <w:pPr>
        <w:rPr>
          <w:rFonts w:ascii="Times New Roman" w:eastAsia="맑은 고딕" w:hAnsi="Times New Roman" w:cs="Times New Roman"/>
          <w:bCs/>
          <w:sz w:val="22"/>
        </w:rPr>
      </w:pP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3/2</w:t>
      </w:r>
      <w:r w:rsidRPr="00BA6B19">
        <w:rPr>
          <w:rFonts w:ascii="Times New Roman" w:eastAsia="맑은 고딕" w:hAnsi="Times New Roman" w:cs="Times New Roman"/>
          <w:bCs/>
          <w:sz w:val="22"/>
        </w:rPr>
        <w:tab/>
        <w:t>Introduction</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2.</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3/9</w:t>
      </w:r>
      <w:r w:rsidRPr="00BA6B19">
        <w:rPr>
          <w:rFonts w:ascii="Times New Roman" w:eastAsia="맑은 고딕" w:hAnsi="Times New Roman" w:cs="Times New Roman"/>
          <w:bCs/>
          <w:sz w:val="22"/>
        </w:rPr>
        <w:tab/>
      </w:r>
      <w:r w:rsidR="006F3CEF" w:rsidRPr="00BA6B19">
        <w:rPr>
          <w:rFonts w:ascii="Times New Roman" w:eastAsia="맑은 고딕" w:hAnsi="Times New Roman" w:cs="Times New Roman"/>
          <w:bCs/>
          <w:sz w:val="22"/>
        </w:rPr>
        <w:t>Theories, Hypothesis and Variables.</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3.</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3/16</w:t>
      </w:r>
      <w:r w:rsidRPr="00BA6B19">
        <w:rPr>
          <w:rFonts w:ascii="Times New Roman" w:eastAsia="맑은 고딕" w:hAnsi="Times New Roman" w:cs="Times New Roman"/>
          <w:bCs/>
          <w:sz w:val="22"/>
        </w:rPr>
        <w:tab/>
      </w:r>
      <w:r w:rsidR="00BA6B19" w:rsidRPr="00BA6B19">
        <w:rPr>
          <w:rFonts w:ascii="Times New Roman" w:eastAsia="맑은 고딕" w:hAnsi="Times New Roman" w:cs="Times New Roman"/>
          <w:bCs/>
          <w:sz w:val="22"/>
        </w:rPr>
        <w:t>Research Design</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4.</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3/23</w:t>
      </w:r>
      <w:r w:rsidRPr="00BA6B19">
        <w:rPr>
          <w:rFonts w:ascii="Times New Roman" w:eastAsia="맑은 고딕" w:hAnsi="Times New Roman" w:cs="Times New Roman"/>
          <w:bCs/>
          <w:sz w:val="22"/>
        </w:rPr>
        <w:tab/>
      </w:r>
      <w:r w:rsidR="00BA6B19" w:rsidRPr="00BA6B19">
        <w:rPr>
          <w:rFonts w:ascii="Times New Roman" w:eastAsia="맑은 고딕" w:hAnsi="Times New Roman" w:cs="Times New Roman"/>
          <w:bCs/>
          <w:sz w:val="22"/>
        </w:rPr>
        <w:t>Measurement</w:t>
      </w:r>
    </w:p>
    <w:p w:rsidR="0095617F"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5.</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3/30</w:t>
      </w:r>
      <w:r w:rsidRPr="00BA6B19">
        <w:rPr>
          <w:rFonts w:ascii="Times New Roman" w:eastAsia="맑은 고딕" w:hAnsi="Times New Roman" w:cs="Times New Roman"/>
          <w:bCs/>
          <w:sz w:val="22"/>
        </w:rPr>
        <w:tab/>
      </w:r>
      <w:r w:rsidR="0095617F" w:rsidRPr="00BA6B19">
        <w:rPr>
          <w:rFonts w:ascii="Times New Roman" w:eastAsia="맑은 고딕" w:hAnsi="Times New Roman" w:cs="Times New Roman"/>
          <w:bCs/>
          <w:sz w:val="22"/>
        </w:rPr>
        <w:t>Presentation: Short Research</w:t>
      </w:r>
      <w:r w:rsidRPr="00BA6B19">
        <w:rPr>
          <w:rFonts w:ascii="Times New Roman" w:eastAsia="맑은 고딕" w:hAnsi="Times New Roman" w:cs="Times New Roman"/>
          <w:bCs/>
          <w:sz w:val="22"/>
        </w:rPr>
        <w:t xml:space="preserve"> Proposal</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6.</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4/6</w:t>
      </w:r>
      <w:r w:rsidRPr="00BA6B19">
        <w:rPr>
          <w:rFonts w:ascii="Times New Roman" w:eastAsia="맑은 고딕" w:hAnsi="Times New Roman" w:cs="Times New Roman"/>
          <w:bCs/>
          <w:sz w:val="22"/>
        </w:rPr>
        <w:tab/>
      </w:r>
      <w:r w:rsidR="00BA6B19" w:rsidRPr="00BA6B19">
        <w:rPr>
          <w:rFonts w:ascii="Times New Roman" w:eastAsia="맑은 고딕" w:hAnsi="Times New Roman" w:cs="Times New Roman"/>
          <w:bCs/>
          <w:sz w:val="22"/>
        </w:rPr>
        <w:t>Sampling</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7.</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4/13</w:t>
      </w:r>
      <w:r w:rsidRPr="00BA6B19">
        <w:rPr>
          <w:rFonts w:ascii="Times New Roman" w:eastAsia="맑은 고딕" w:hAnsi="Times New Roman" w:cs="Times New Roman"/>
          <w:bCs/>
          <w:sz w:val="22"/>
        </w:rPr>
        <w:tab/>
      </w:r>
      <w:r w:rsidR="00BA6B19" w:rsidRPr="00BA6B19">
        <w:rPr>
          <w:rFonts w:ascii="Times New Roman" w:eastAsia="맑은 고딕" w:hAnsi="Times New Roman" w:cs="Times New Roman"/>
          <w:bCs/>
          <w:sz w:val="22"/>
        </w:rPr>
        <w:t>Research Ethics</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8.</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r>
      <w:r w:rsidR="0095617F" w:rsidRPr="00BA6B19">
        <w:rPr>
          <w:rFonts w:ascii="Times New Roman" w:eastAsia="맑은 고딕" w:hAnsi="Times New Roman" w:cs="Times New Roman"/>
          <w:bCs/>
          <w:sz w:val="22"/>
        </w:rPr>
        <w:t>4/20</w:t>
      </w:r>
      <w:r w:rsidR="0095617F" w:rsidRPr="00BA6B19">
        <w:rPr>
          <w:rFonts w:ascii="Times New Roman" w:eastAsia="맑은 고딕" w:hAnsi="Times New Roman" w:cs="Times New Roman"/>
          <w:bCs/>
          <w:sz w:val="22"/>
        </w:rPr>
        <w:tab/>
      </w:r>
      <w:r w:rsidR="006F3CEF" w:rsidRPr="00BA6B19">
        <w:rPr>
          <w:rFonts w:ascii="Times New Roman" w:eastAsia="맑은 고딕" w:hAnsi="Times New Roman" w:cs="Times New Roman"/>
          <w:bCs/>
          <w:sz w:val="22"/>
        </w:rPr>
        <w:t>Experimentation</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9.</w:t>
      </w:r>
      <w:r w:rsidRPr="00BA6B19">
        <w:rPr>
          <w:rFonts w:ascii="Times New Roman" w:eastAsia="맑은 고딕" w:hAnsi="Times New Roman" w:cs="Times New Roman"/>
          <w:bCs/>
          <w:sz w:val="22"/>
        </w:rPr>
        <w:tab/>
      </w:r>
      <w:r w:rsidRPr="00BA6B19">
        <w:rPr>
          <w:rFonts w:ascii="Times New Roman" w:eastAsia="맑은 고딕" w:hAnsi="Times New Roman" w:cs="Times New Roman"/>
          <w:bCs/>
          <w:sz w:val="22"/>
        </w:rPr>
        <w:tab/>
        <w:t>4/27</w:t>
      </w:r>
      <w:r w:rsidRPr="00BA6B19">
        <w:rPr>
          <w:rFonts w:ascii="Times New Roman" w:eastAsia="맑은 고딕" w:hAnsi="Times New Roman" w:cs="Times New Roman"/>
          <w:bCs/>
          <w:sz w:val="22"/>
        </w:rPr>
        <w:tab/>
      </w:r>
      <w:r w:rsidR="006F3CEF" w:rsidRPr="00BA6B19">
        <w:rPr>
          <w:rFonts w:ascii="Times New Roman" w:eastAsia="맑은 고딕" w:hAnsi="Times New Roman" w:cs="Times New Roman"/>
          <w:bCs/>
          <w:sz w:val="22"/>
        </w:rPr>
        <w:t>Survey Research</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10.</w:t>
      </w:r>
      <w:r w:rsidRPr="00BA6B19">
        <w:rPr>
          <w:rFonts w:ascii="Times New Roman" w:eastAsia="맑은 고딕" w:hAnsi="Times New Roman" w:cs="Times New Roman"/>
          <w:bCs/>
          <w:sz w:val="22"/>
        </w:rPr>
        <w:tab/>
        <w:t>5/4</w:t>
      </w:r>
      <w:r w:rsidRPr="00BA6B19">
        <w:rPr>
          <w:rFonts w:ascii="Times New Roman" w:eastAsia="맑은 고딕" w:hAnsi="Times New Roman" w:cs="Times New Roman"/>
          <w:bCs/>
          <w:sz w:val="22"/>
        </w:rPr>
        <w:tab/>
      </w:r>
      <w:r w:rsidR="006F3CEF" w:rsidRPr="00BA6B19">
        <w:rPr>
          <w:rFonts w:ascii="Times New Roman" w:eastAsia="맑은 고딕" w:hAnsi="Times New Roman" w:cs="Times New Roman"/>
          <w:bCs/>
          <w:sz w:val="22"/>
        </w:rPr>
        <w:t>Survey Questionnaire</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11.</w:t>
      </w:r>
      <w:r w:rsidRPr="00BA6B19">
        <w:rPr>
          <w:rFonts w:ascii="Times New Roman" w:eastAsia="맑은 고딕" w:hAnsi="Times New Roman" w:cs="Times New Roman"/>
          <w:bCs/>
          <w:sz w:val="22"/>
        </w:rPr>
        <w:tab/>
        <w:t>5/11</w:t>
      </w:r>
      <w:r w:rsidRPr="00BA6B19">
        <w:rPr>
          <w:rFonts w:ascii="Times New Roman" w:eastAsia="맑은 고딕" w:hAnsi="Times New Roman" w:cs="Times New Roman"/>
          <w:bCs/>
          <w:sz w:val="22"/>
        </w:rPr>
        <w:tab/>
      </w:r>
      <w:r w:rsidR="006F3CEF" w:rsidRPr="00BA6B19">
        <w:rPr>
          <w:rFonts w:ascii="Times New Roman" w:eastAsia="맑은 고딕" w:hAnsi="Times New Roman" w:cs="Times New Roman"/>
          <w:bCs/>
          <w:sz w:val="22"/>
        </w:rPr>
        <w:t>Field Research</w:t>
      </w:r>
    </w:p>
    <w:p w:rsidR="006F3CEF"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12.</w:t>
      </w:r>
      <w:r w:rsidRPr="00BA6B19">
        <w:rPr>
          <w:rFonts w:ascii="Times New Roman" w:eastAsia="맑은 고딕" w:hAnsi="Times New Roman" w:cs="Times New Roman"/>
          <w:bCs/>
          <w:sz w:val="22"/>
        </w:rPr>
        <w:tab/>
        <w:t>5/18</w:t>
      </w:r>
      <w:r w:rsidRPr="00BA6B19">
        <w:rPr>
          <w:rFonts w:ascii="Times New Roman" w:eastAsia="맑은 고딕" w:hAnsi="Times New Roman" w:cs="Times New Roman"/>
          <w:bCs/>
          <w:sz w:val="22"/>
        </w:rPr>
        <w:tab/>
      </w:r>
      <w:r w:rsidR="00BA6B19">
        <w:rPr>
          <w:rFonts w:ascii="Times New Roman" w:eastAsia="맑은 고딕" w:hAnsi="Times New Roman" w:cs="Times New Roman" w:hint="eastAsia"/>
          <w:bCs/>
          <w:sz w:val="22"/>
        </w:rPr>
        <w:t xml:space="preserve">Quantitative </w:t>
      </w:r>
      <w:r w:rsidR="006F3CEF" w:rsidRPr="00BA6B19">
        <w:rPr>
          <w:rFonts w:ascii="Times New Roman" w:eastAsia="맑은 고딕" w:hAnsi="Times New Roman" w:cs="Times New Roman"/>
          <w:bCs/>
          <w:sz w:val="22"/>
        </w:rPr>
        <w:t>Data, Descriptive Analysis, Regression</w:t>
      </w:r>
      <w:r w:rsidR="00BA6B19">
        <w:rPr>
          <w:rFonts w:ascii="Times New Roman" w:eastAsia="맑은 고딕" w:hAnsi="Times New Roman" w:cs="Times New Roman" w:hint="eastAsia"/>
          <w:bCs/>
          <w:sz w:val="22"/>
        </w:rPr>
        <w:t xml:space="preserve"> Analysis</w:t>
      </w:r>
      <w:r w:rsidR="006F3CEF" w:rsidRPr="00BA6B19">
        <w:rPr>
          <w:rFonts w:ascii="Times New Roman" w:eastAsia="맑은 고딕" w:hAnsi="Times New Roman" w:cs="Times New Roman"/>
          <w:bCs/>
          <w:sz w:val="22"/>
        </w:rPr>
        <w:t>.</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13.</w:t>
      </w:r>
      <w:r w:rsidRPr="00BA6B19">
        <w:rPr>
          <w:rFonts w:ascii="Times New Roman" w:eastAsia="맑은 고딕" w:hAnsi="Times New Roman" w:cs="Times New Roman"/>
          <w:bCs/>
          <w:sz w:val="22"/>
        </w:rPr>
        <w:tab/>
        <w:t>5/25</w:t>
      </w:r>
      <w:r w:rsidRPr="00BA6B19">
        <w:rPr>
          <w:rFonts w:ascii="Times New Roman" w:eastAsia="맑은 고딕" w:hAnsi="Times New Roman" w:cs="Times New Roman"/>
          <w:bCs/>
          <w:sz w:val="22"/>
        </w:rPr>
        <w:tab/>
      </w:r>
      <w:r w:rsidR="00BA6B19">
        <w:rPr>
          <w:rFonts w:ascii="Times New Roman" w:eastAsia="맑은 고딕" w:hAnsi="Times New Roman" w:cs="Times New Roman" w:hint="eastAsia"/>
          <w:bCs/>
          <w:sz w:val="22"/>
        </w:rPr>
        <w:t xml:space="preserve">Quantitative </w:t>
      </w:r>
      <w:r w:rsidR="006F3CEF" w:rsidRPr="00BA6B19">
        <w:rPr>
          <w:rFonts w:ascii="Times New Roman" w:eastAsia="맑은 고딕" w:hAnsi="Times New Roman" w:cs="Times New Roman"/>
          <w:bCs/>
          <w:sz w:val="22"/>
        </w:rPr>
        <w:t>Advanced methods.</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14.</w:t>
      </w:r>
      <w:r w:rsidRPr="00BA6B19">
        <w:rPr>
          <w:rFonts w:ascii="Times New Roman" w:eastAsia="맑은 고딕" w:hAnsi="Times New Roman" w:cs="Times New Roman"/>
          <w:bCs/>
          <w:sz w:val="22"/>
        </w:rPr>
        <w:tab/>
        <w:t>6/1</w:t>
      </w:r>
      <w:r w:rsidRPr="00BA6B19">
        <w:rPr>
          <w:rFonts w:ascii="Times New Roman" w:eastAsia="맑은 고딕" w:hAnsi="Times New Roman" w:cs="Times New Roman"/>
          <w:bCs/>
          <w:sz w:val="22"/>
        </w:rPr>
        <w:tab/>
        <w:t>Presentation: Research Proposal</w:t>
      </w:r>
    </w:p>
    <w:p w:rsidR="00B06B78" w:rsidRPr="00BA6B19" w:rsidRDefault="00B06B78" w:rsidP="00BA6B19">
      <w:pPr>
        <w:rPr>
          <w:rFonts w:ascii="Times New Roman" w:eastAsia="맑은 고딕" w:hAnsi="Times New Roman" w:cs="Times New Roman"/>
          <w:bCs/>
          <w:sz w:val="22"/>
        </w:rPr>
      </w:pPr>
      <w:r w:rsidRPr="00BA6B19">
        <w:rPr>
          <w:rFonts w:ascii="Times New Roman" w:eastAsia="맑은 고딕" w:hAnsi="Times New Roman" w:cs="Times New Roman"/>
          <w:bCs/>
          <w:sz w:val="22"/>
        </w:rPr>
        <w:t>Week 15.</w:t>
      </w:r>
      <w:r w:rsidRPr="00BA6B19">
        <w:rPr>
          <w:rFonts w:ascii="Times New Roman" w:eastAsia="맑은 고딕" w:hAnsi="Times New Roman" w:cs="Times New Roman"/>
          <w:bCs/>
          <w:sz w:val="22"/>
        </w:rPr>
        <w:tab/>
        <w:t>6/8</w:t>
      </w:r>
      <w:r w:rsidRPr="00BA6B19">
        <w:rPr>
          <w:rFonts w:ascii="Times New Roman" w:eastAsia="맑은 고딕" w:hAnsi="Times New Roman" w:cs="Times New Roman"/>
          <w:bCs/>
          <w:sz w:val="22"/>
        </w:rPr>
        <w:tab/>
        <w:t>Presentation: Research Proposal</w:t>
      </w:r>
      <w:r w:rsidR="006F3CEF" w:rsidRPr="00BA6B19">
        <w:rPr>
          <w:rFonts w:ascii="Times New Roman" w:eastAsia="맑은 고딕" w:hAnsi="Times New Roman" w:cs="Times New Roman"/>
          <w:bCs/>
          <w:sz w:val="22"/>
        </w:rPr>
        <w:t xml:space="preserve"> continues.</w:t>
      </w:r>
    </w:p>
    <w:p w:rsidR="00BA6B19" w:rsidRPr="00BA6B19" w:rsidRDefault="00BA6B19" w:rsidP="00BA6B19">
      <w:pPr>
        <w:rPr>
          <w:rFonts w:ascii="Times New Roman" w:eastAsia="맑은 고딕" w:hAnsi="Times New Roman" w:cs="Times New Roman"/>
          <w:bCs/>
          <w:sz w:val="22"/>
        </w:rPr>
      </w:pPr>
    </w:p>
    <w:p w:rsidR="00BA6B19" w:rsidRDefault="00BA6B19" w:rsidP="00B06B78">
      <w:pPr>
        <w:rPr>
          <w:rFonts w:ascii="Times New Roman" w:eastAsia="맑은 고딕" w:hAnsi="맑은 고딕" w:cs="Times New Roman" w:hint="eastAsia"/>
          <w:bCs/>
          <w:sz w:val="22"/>
        </w:rPr>
      </w:pPr>
    </w:p>
    <w:sectPr w:rsidR="00BA6B19" w:rsidSect="007D780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E6AB4"/>
    <w:rsid w:val="002744EE"/>
    <w:rsid w:val="0028093D"/>
    <w:rsid w:val="005540AD"/>
    <w:rsid w:val="006B3550"/>
    <w:rsid w:val="006F3CEF"/>
    <w:rsid w:val="00705363"/>
    <w:rsid w:val="007762B0"/>
    <w:rsid w:val="007D7807"/>
    <w:rsid w:val="0095617F"/>
    <w:rsid w:val="00974654"/>
    <w:rsid w:val="009F5CF9"/>
    <w:rsid w:val="00AF4F48"/>
    <w:rsid w:val="00B06B78"/>
    <w:rsid w:val="00B44CA1"/>
    <w:rsid w:val="00BA6B19"/>
    <w:rsid w:val="00C275C4"/>
    <w:rsid w:val="00C91CCF"/>
    <w:rsid w:val="00DE6AB4"/>
    <w:rsid w:val="00E95779"/>
    <w:rsid w:val="00EB2EC4"/>
    <w:rsid w:val="00EF52B5"/>
    <w:rsid w:val="00F36746"/>
    <w:rsid w:val="00F95D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07"/>
    <w:pPr>
      <w:widowControl w:val="0"/>
      <w:wordWrap w:val="0"/>
      <w:autoSpaceDE w:val="0"/>
      <w:autoSpaceDN w:val="0"/>
      <w:jc w:val="both"/>
    </w:pPr>
  </w:style>
  <w:style w:type="paragraph" w:styleId="Heading3">
    <w:name w:val="heading 3"/>
    <w:basedOn w:val="Normal"/>
    <w:next w:val="Normal"/>
    <w:link w:val="Heading3Char"/>
    <w:uiPriority w:val="9"/>
    <w:semiHidden/>
    <w:unhideWhenUsed/>
    <w:qFormat/>
    <w:rsid w:val="00F95D0E"/>
    <w:pPr>
      <w:keepNext/>
      <w:ind w:leftChars="300" w:left="300" w:hangingChars="200" w:hanging="2000"/>
      <w:outlineLvl w:val="2"/>
    </w:pPr>
    <w:rPr>
      <w:rFonts w:asciiTheme="majorHAnsi" w:eastAsiaTheme="majorEastAsia" w:hAnsiTheme="majorHAnsi" w:cstheme="majorBidi"/>
    </w:rPr>
  </w:style>
  <w:style w:type="paragraph" w:styleId="Heading6">
    <w:name w:val="heading 6"/>
    <w:basedOn w:val="Normal"/>
    <w:next w:val="Normal"/>
    <w:link w:val="Heading6Char"/>
    <w:qFormat/>
    <w:rsid w:val="00DE6AB4"/>
    <w:pPr>
      <w:keepNext/>
      <w:outlineLvl w:val="5"/>
    </w:pPr>
    <w:rPr>
      <w:rFonts w:ascii="Times New Roman" w:eastAsia="바탕" w:hAnsi="Times New Roman" w:cs="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6A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Hyperlink">
    <w:name w:val="Hyperlink"/>
    <w:basedOn w:val="DefaultParagraphFont"/>
    <w:rsid w:val="00DE6AB4"/>
    <w:rPr>
      <w:color w:val="0000FF"/>
      <w:u w:val="single"/>
    </w:rPr>
  </w:style>
  <w:style w:type="character" w:customStyle="1" w:styleId="Heading6Char">
    <w:name w:val="Heading 6 Char"/>
    <w:basedOn w:val="DefaultParagraphFont"/>
    <w:link w:val="Heading6"/>
    <w:rsid w:val="00DE6AB4"/>
    <w:rPr>
      <w:rFonts w:ascii="Times New Roman" w:eastAsia="바탕" w:hAnsi="Times New Roman" w:cs="Times New Roman"/>
      <w:b/>
      <w:sz w:val="22"/>
      <w:u w:val="single"/>
    </w:rPr>
  </w:style>
  <w:style w:type="character" w:customStyle="1" w:styleId="Heading3Char">
    <w:name w:val="Heading 3 Char"/>
    <w:basedOn w:val="DefaultParagraphFont"/>
    <w:link w:val="Heading3"/>
    <w:uiPriority w:val="9"/>
    <w:semiHidden/>
    <w:rsid w:val="00F95D0E"/>
    <w:rPr>
      <w:rFonts w:asciiTheme="majorHAnsi" w:eastAsiaTheme="majorEastAsia" w:hAnsiTheme="majorHAnsi" w:cstheme="majorBidi"/>
    </w:rPr>
  </w:style>
  <w:style w:type="paragraph" w:styleId="BodyText3">
    <w:name w:val="Body Text 3"/>
    <w:basedOn w:val="Normal"/>
    <w:link w:val="BodyText3Char"/>
    <w:rsid w:val="00F95D0E"/>
    <w:rPr>
      <w:rFonts w:ascii="Times New Roman" w:eastAsia="바탕" w:hAnsi="Times New Roman" w:cs="Times New Roman"/>
      <w:bCs/>
      <w:sz w:val="22"/>
    </w:rPr>
  </w:style>
  <w:style w:type="character" w:customStyle="1" w:styleId="BodyText3Char">
    <w:name w:val="Body Text 3 Char"/>
    <w:basedOn w:val="DefaultParagraphFont"/>
    <w:link w:val="BodyText3"/>
    <w:rsid w:val="00F95D0E"/>
    <w:rPr>
      <w:rFonts w:ascii="Times New Roman" w:eastAsia="바탕" w:hAnsi="Times New Roman" w:cs="Times New Roman"/>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chois</dc:creator>
  <cp:lastModifiedBy>chois</cp:lastModifiedBy>
  <cp:revision>12</cp:revision>
  <dcterms:created xsi:type="dcterms:W3CDTF">2010-01-30T03:22:00Z</dcterms:created>
  <dcterms:modified xsi:type="dcterms:W3CDTF">2010-01-31T17:09:00Z</dcterms:modified>
</cp:coreProperties>
</file>