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D7830" w14:textId="77777777" w:rsidR="007C3974" w:rsidRPr="00EB6723" w:rsidRDefault="007C3974" w:rsidP="00A256A3">
      <w:pPr>
        <w:widowControl/>
        <w:wordWrap/>
        <w:autoSpaceDE/>
        <w:spacing w:line="240" w:lineRule="auto"/>
        <w:jc w:val="center"/>
        <w:rPr>
          <w:rFonts w:ascii="Times New Roman" w:hAnsi="Times New Roman" w:cs="Times New Roman"/>
          <w:b/>
          <w:sz w:val="24"/>
          <w:szCs w:val="24"/>
        </w:rPr>
      </w:pPr>
      <w:r w:rsidRPr="00EB6723">
        <w:rPr>
          <w:rFonts w:ascii="Times New Roman" w:hAnsi="Times New Roman" w:cs="Times New Roman"/>
          <w:b/>
          <w:sz w:val="24"/>
          <w:szCs w:val="24"/>
        </w:rPr>
        <w:t>Educational System and Culture in Modern Japan</w:t>
      </w:r>
    </w:p>
    <w:p w14:paraId="55BD503F" w14:textId="59C11928" w:rsidR="007C3974" w:rsidRPr="00EB6723" w:rsidRDefault="007C3974" w:rsidP="00A256A3">
      <w:pPr>
        <w:widowControl/>
        <w:wordWrap/>
        <w:autoSpaceDE/>
        <w:spacing w:line="240" w:lineRule="auto"/>
        <w:jc w:val="center"/>
        <w:rPr>
          <w:rFonts w:ascii="Times New Roman" w:hAnsi="Times New Roman" w:cs="Times New Roman"/>
          <w:b/>
          <w:color w:val="FF0000"/>
          <w:sz w:val="24"/>
          <w:szCs w:val="24"/>
        </w:rPr>
      </w:pPr>
      <w:r w:rsidRPr="00EB6723">
        <w:rPr>
          <w:rFonts w:ascii="Times New Roman" w:hAnsi="Times New Roman" w:cs="Times New Roman"/>
          <w:b/>
          <w:sz w:val="24"/>
          <w:szCs w:val="24"/>
        </w:rPr>
        <w:t xml:space="preserve">Spring 2021 </w:t>
      </w:r>
      <w:r w:rsidRPr="00EB6723">
        <w:rPr>
          <w:rFonts w:ascii="Times New Roman" w:hAnsi="Times New Roman" w:cs="Times New Roman"/>
          <w:b/>
          <w:color w:val="FF0000"/>
          <w:sz w:val="24"/>
          <w:szCs w:val="24"/>
        </w:rPr>
        <w:t>Thursday 14:00 PM-16:50 PM</w:t>
      </w:r>
    </w:p>
    <w:p w14:paraId="5ABC7480" w14:textId="77777777" w:rsidR="007C3974" w:rsidRPr="00EB6723" w:rsidRDefault="007C3974" w:rsidP="00A256A3">
      <w:pPr>
        <w:widowControl/>
        <w:wordWrap/>
        <w:autoSpaceDE/>
        <w:spacing w:line="240" w:lineRule="auto"/>
        <w:contextualSpacing/>
        <w:jc w:val="center"/>
        <w:rPr>
          <w:rFonts w:ascii="Times New Roman" w:hAnsi="Times New Roman" w:cs="Times New Roman"/>
          <w:b/>
          <w:sz w:val="24"/>
          <w:szCs w:val="24"/>
        </w:rPr>
      </w:pPr>
      <w:r w:rsidRPr="00EB6723">
        <w:rPr>
          <w:rFonts w:ascii="Times New Roman" w:hAnsi="Times New Roman" w:cs="Times New Roman"/>
          <w:b/>
          <w:sz w:val="24"/>
          <w:szCs w:val="24"/>
        </w:rPr>
        <w:t>Online Seminar (tentatively)</w:t>
      </w:r>
    </w:p>
    <w:p w14:paraId="0ACE36C2" w14:textId="77777777" w:rsidR="007C3974" w:rsidRPr="00EB6723" w:rsidRDefault="007C3974" w:rsidP="00A256A3">
      <w:pPr>
        <w:widowControl/>
        <w:wordWrap/>
        <w:autoSpaceDE/>
        <w:spacing w:line="240" w:lineRule="auto"/>
        <w:contextualSpacing/>
        <w:rPr>
          <w:rFonts w:ascii="Times New Roman" w:hAnsi="Times New Roman" w:cs="Times New Roman"/>
          <w:b/>
          <w:sz w:val="24"/>
          <w:szCs w:val="24"/>
        </w:rPr>
      </w:pPr>
    </w:p>
    <w:p w14:paraId="2417654E" w14:textId="42EE4486" w:rsidR="007C3974" w:rsidRPr="00EB6723" w:rsidRDefault="007C3974" w:rsidP="00A256A3">
      <w:pPr>
        <w:widowControl/>
        <w:wordWrap/>
        <w:autoSpaceDE/>
        <w:spacing w:line="240" w:lineRule="auto"/>
        <w:contextualSpacing/>
        <w:rPr>
          <w:rFonts w:ascii="Times New Roman" w:hAnsi="Times New Roman" w:cs="Times New Roman"/>
          <w:sz w:val="24"/>
          <w:szCs w:val="24"/>
        </w:rPr>
      </w:pPr>
      <w:r w:rsidRPr="00EB6723">
        <w:rPr>
          <w:rFonts w:ascii="Times New Roman" w:hAnsi="Times New Roman" w:cs="Times New Roman"/>
          <w:sz w:val="24"/>
          <w:szCs w:val="24"/>
        </w:rPr>
        <w:t xml:space="preserve">Instructor: </w:t>
      </w:r>
      <w:proofErr w:type="spellStart"/>
      <w:r w:rsidRPr="00EB6723">
        <w:rPr>
          <w:rFonts w:ascii="Times New Roman" w:hAnsi="Times New Roman" w:cs="Times New Roman"/>
          <w:sz w:val="24"/>
          <w:szCs w:val="24"/>
        </w:rPr>
        <w:t>Jeehwan</w:t>
      </w:r>
      <w:proofErr w:type="spellEnd"/>
      <w:r w:rsidRPr="00EB6723">
        <w:rPr>
          <w:rFonts w:ascii="Times New Roman" w:hAnsi="Times New Roman" w:cs="Times New Roman"/>
          <w:sz w:val="24"/>
          <w:szCs w:val="24"/>
        </w:rPr>
        <w:t xml:space="preserve"> </w:t>
      </w:r>
      <w:r w:rsidR="00A14A30" w:rsidRPr="00EB6723">
        <w:rPr>
          <w:rFonts w:ascii="Times New Roman" w:hAnsi="Times New Roman" w:cs="Times New Roman"/>
          <w:sz w:val="24"/>
          <w:szCs w:val="24"/>
        </w:rPr>
        <w:t>PARK (</w:t>
      </w:r>
      <w:r w:rsidRPr="00EB6723">
        <w:rPr>
          <w:rFonts w:ascii="Times New Roman" w:hAnsi="Times New Roman" w:cs="Times New Roman"/>
          <w:sz w:val="24"/>
          <w:szCs w:val="24"/>
        </w:rPr>
        <w:t>associate professor, cultural anthropologist)</w:t>
      </w:r>
    </w:p>
    <w:p w14:paraId="309616FC" w14:textId="3E733CB5" w:rsidR="007C3974" w:rsidRPr="00EB6723" w:rsidRDefault="007C3974" w:rsidP="00A256A3">
      <w:pPr>
        <w:widowControl/>
        <w:wordWrap/>
        <w:autoSpaceDE/>
        <w:spacing w:line="240" w:lineRule="auto"/>
        <w:contextualSpacing/>
        <w:rPr>
          <w:rFonts w:ascii="Times New Roman" w:hAnsi="Times New Roman" w:cs="Times New Roman"/>
          <w:sz w:val="24"/>
          <w:szCs w:val="24"/>
        </w:rPr>
      </w:pPr>
      <w:r w:rsidRPr="00EB6723">
        <w:rPr>
          <w:rFonts w:ascii="Times New Roman" w:hAnsi="Times New Roman" w:cs="Times New Roman"/>
          <w:sz w:val="24"/>
          <w:szCs w:val="24"/>
        </w:rPr>
        <w:t>Email: jeehwan95@snu.ac.kr</w:t>
      </w:r>
    </w:p>
    <w:p w14:paraId="08FC9D7D" w14:textId="77777777" w:rsidR="007C3974" w:rsidRPr="00EB6723" w:rsidRDefault="007C3974" w:rsidP="00A256A3">
      <w:pPr>
        <w:widowControl/>
        <w:wordWrap/>
        <w:autoSpaceDE/>
        <w:spacing w:line="240" w:lineRule="auto"/>
        <w:contextualSpacing/>
        <w:rPr>
          <w:rFonts w:ascii="Times New Roman" w:hAnsi="Times New Roman" w:cs="Times New Roman"/>
          <w:sz w:val="24"/>
          <w:szCs w:val="24"/>
        </w:rPr>
      </w:pPr>
      <w:r w:rsidRPr="00EB6723">
        <w:rPr>
          <w:rFonts w:ascii="Times New Roman" w:hAnsi="Times New Roman" w:cs="Times New Roman"/>
          <w:sz w:val="24"/>
          <w:szCs w:val="24"/>
        </w:rPr>
        <w:t>Tel: 02-880-9218</w:t>
      </w:r>
    </w:p>
    <w:p w14:paraId="5E327304" w14:textId="77777777" w:rsidR="007C3974" w:rsidRPr="00EB6723" w:rsidRDefault="007C3974" w:rsidP="00A256A3">
      <w:pPr>
        <w:widowControl/>
        <w:wordWrap/>
        <w:autoSpaceDE/>
        <w:spacing w:line="240" w:lineRule="auto"/>
        <w:contextualSpacing/>
        <w:rPr>
          <w:rFonts w:ascii="Times New Roman" w:hAnsi="Times New Roman" w:cs="Times New Roman"/>
          <w:sz w:val="24"/>
          <w:szCs w:val="24"/>
        </w:rPr>
      </w:pPr>
      <w:r w:rsidRPr="00EB6723">
        <w:rPr>
          <w:rFonts w:ascii="Times New Roman" w:hAnsi="Times New Roman" w:cs="Times New Roman"/>
          <w:sz w:val="24"/>
          <w:szCs w:val="24"/>
        </w:rPr>
        <w:t>Office Hours: BN140-1 #510, Friday 10AM~12PM or by appointment</w:t>
      </w:r>
    </w:p>
    <w:p w14:paraId="5073398B" w14:textId="77777777" w:rsidR="007C3974" w:rsidRPr="00EB6723" w:rsidRDefault="007C3974" w:rsidP="00A256A3">
      <w:pPr>
        <w:widowControl/>
        <w:wordWrap/>
        <w:autoSpaceDE/>
        <w:spacing w:line="240" w:lineRule="auto"/>
        <w:contextualSpacing/>
        <w:rPr>
          <w:rFonts w:ascii="Times New Roman" w:hAnsi="Times New Roman" w:cs="Times New Roman"/>
          <w:b/>
          <w:sz w:val="24"/>
          <w:szCs w:val="24"/>
        </w:rPr>
      </w:pPr>
    </w:p>
    <w:p w14:paraId="6F736235" w14:textId="77777777" w:rsidR="007C3974" w:rsidRPr="00EB6723" w:rsidRDefault="007C3974" w:rsidP="00A256A3">
      <w:pPr>
        <w:widowControl/>
        <w:wordWrap/>
        <w:autoSpaceDE/>
        <w:spacing w:line="240" w:lineRule="auto"/>
        <w:contextualSpacing/>
        <w:rPr>
          <w:rFonts w:ascii="Times New Roman" w:hAnsi="Times New Roman" w:cs="Times New Roman"/>
          <w:b/>
          <w:sz w:val="24"/>
          <w:szCs w:val="24"/>
        </w:rPr>
      </w:pPr>
      <w:r w:rsidRPr="00EB6723">
        <w:rPr>
          <w:rFonts w:ascii="Times New Roman" w:hAnsi="Times New Roman" w:cs="Times New Roman"/>
          <w:b/>
          <w:sz w:val="24"/>
          <w:szCs w:val="24"/>
        </w:rPr>
        <w:t>Class Description and Objectives</w:t>
      </w:r>
    </w:p>
    <w:p w14:paraId="388B8DDB" w14:textId="543949C8" w:rsidR="007C3974" w:rsidRPr="00EB6723" w:rsidRDefault="007C3974" w:rsidP="00A256A3">
      <w:pPr>
        <w:widowControl/>
        <w:wordWrap/>
        <w:autoSpaceDE/>
        <w:spacing w:line="240" w:lineRule="auto"/>
        <w:ind w:firstLineChars="100" w:firstLine="240"/>
        <w:contextualSpacing/>
        <w:rPr>
          <w:rFonts w:ascii="Times New Roman" w:hAnsi="Times New Roman" w:cs="Times New Roman"/>
          <w:sz w:val="24"/>
          <w:szCs w:val="24"/>
        </w:rPr>
      </w:pPr>
      <w:r w:rsidRPr="00EB6723">
        <w:rPr>
          <w:rFonts w:ascii="Times New Roman" w:hAnsi="Times New Roman" w:cs="Times New Roman"/>
          <w:sz w:val="24"/>
          <w:szCs w:val="24"/>
        </w:rPr>
        <w:t xml:space="preserve">This seminar aims to understand </w:t>
      </w:r>
      <w:r w:rsidR="00DD4602">
        <w:rPr>
          <w:rFonts w:ascii="Times New Roman" w:hAnsi="Times New Roman" w:cs="Times New Roman"/>
          <w:sz w:val="24"/>
          <w:szCs w:val="24"/>
        </w:rPr>
        <w:t xml:space="preserve">educational system and cultures </w:t>
      </w:r>
      <w:r w:rsidR="005350C3">
        <w:rPr>
          <w:rFonts w:ascii="Times New Roman" w:hAnsi="Times New Roman" w:cs="Times New Roman" w:hint="eastAsia"/>
          <w:sz w:val="24"/>
          <w:szCs w:val="24"/>
        </w:rPr>
        <w:t>i</w:t>
      </w:r>
      <w:r w:rsidR="005350C3">
        <w:rPr>
          <w:rFonts w:ascii="Times New Roman" w:hAnsi="Times New Roman" w:cs="Times New Roman"/>
          <w:sz w:val="24"/>
          <w:szCs w:val="24"/>
        </w:rPr>
        <w:t>n</w:t>
      </w:r>
      <w:r w:rsidRPr="00EB6723">
        <w:rPr>
          <w:rFonts w:ascii="Times New Roman" w:hAnsi="Times New Roman" w:cs="Times New Roman"/>
          <w:sz w:val="24"/>
          <w:szCs w:val="24"/>
        </w:rPr>
        <w:t xml:space="preserve"> Post-war Japanese society by </w:t>
      </w:r>
      <w:r w:rsidR="00BA1BEC">
        <w:rPr>
          <w:rFonts w:ascii="Times New Roman" w:hAnsi="Times New Roman" w:cs="Times New Roman"/>
          <w:sz w:val="24"/>
          <w:szCs w:val="24"/>
        </w:rPr>
        <w:t xml:space="preserve">reviewing </w:t>
      </w:r>
      <w:r w:rsidRPr="00EB6723">
        <w:rPr>
          <w:rFonts w:ascii="Times New Roman" w:hAnsi="Times New Roman" w:cs="Times New Roman"/>
          <w:sz w:val="24"/>
          <w:szCs w:val="24"/>
        </w:rPr>
        <w:t xml:space="preserve">historical, anthropological, and sociological literatures. </w:t>
      </w:r>
      <w:r w:rsidR="00C5725B">
        <w:rPr>
          <w:rFonts w:ascii="Times New Roman" w:hAnsi="Times New Roman" w:cs="Times New Roman"/>
          <w:sz w:val="24"/>
          <w:szCs w:val="24"/>
        </w:rPr>
        <w:t>We</w:t>
      </w:r>
      <w:r w:rsidRPr="00EB6723">
        <w:rPr>
          <w:rFonts w:ascii="Times New Roman" w:hAnsi="Times New Roman" w:cs="Times New Roman"/>
          <w:sz w:val="24"/>
          <w:szCs w:val="24"/>
        </w:rPr>
        <w:t xml:space="preserve"> will </w:t>
      </w:r>
      <w:r w:rsidR="00C5725B">
        <w:rPr>
          <w:rFonts w:ascii="Times New Roman" w:hAnsi="Times New Roman" w:cs="Times New Roman"/>
          <w:sz w:val="24"/>
          <w:szCs w:val="24"/>
        </w:rPr>
        <w:t>first review</w:t>
      </w:r>
      <w:r w:rsidRPr="00EB6723">
        <w:rPr>
          <w:rFonts w:ascii="Times New Roman" w:hAnsi="Times New Roman" w:cs="Times New Roman"/>
          <w:sz w:val="24"/>
          <w:szCs w:val="24"/>
        </w:rPr>
        <w:t xml:space="preserve"> </w:t>
      </w:r>
      <w:r w:rsidR="00205615">
        <w:rPr>
          <w:rFonts w:ascii="Times New Roman" w:hAnsi="Times New Roman" w:cs="Times New Roman"/>
          <w:sz w:val="24"/>
          <w:szCs w:val="24"/>
        </w:rPr>
        <w:t xml:space="preserve">the </w:t>
      </w:r>
      <w:r w:rsidR="007E3F51">
        <w:rPr>
          <w:rFonts w:ascii="Times New Roman" w:hAnsi="Times New Roman" w:cs="Times New Roman"/>
          <w:sz w:val="24"/>
          <w:szCs w:val="24"/>
        </w:rPr>
        <w:t xml:space="preserve">development of educational system </w:t>
      </w:r>
      <w:r w:rsidR="00205615">
        <w:rPr>
          <w:rFonts w:ascii="Times New Roman" w:hAnsi="Times New Roman" w:cs="Times New Roman"/>
          <w:sz w:val="24"/>
          <w:szCs w:val="24"/>
        </w:rPr>
        <w:t xml:space="preserve">and then examine </w:t>
      </w:r>
      <w:r w:rsidR="009A49E0">
        <w:rPr>
          <w:rFonts w:ascii="Times New Roman" w:hAnsi="Times New Roman" w:cs="Times New Roman"/>
          <w:sz w:val="24"/>
          <w:szCs w:val="24"/>
        </w:rPr>
        <w:t xml:space="preserve">main features in each educational stage from elementary to high school. Also, </w:t>
      </w:r>
      <w:r w:rsidR="00C5725B">
        <w:rPr>
          <w:rFonts w:ascii="Times New Roman" w:hAnsi="Times New Roman" w:cs="Times New Roman"/>
          <w:sz w:val="24"/>
          <w:szCs w:val="24"/>
        </w:rPr>
        <w:t xml:space="preserve">we will </w:t>
      </w:r>
      <w:r w:rsidR="00E14D83">
        <w:rPr>
          <w:rFonts w:ascii="Times New Roman" w:hAnsi="Times New Roman" w:cs="Times New Roman"/>
          <w:sz w:val="24"/>
          <w:szCs w:val="24"/>
        </w:rPr>
        <w:t xml:space="preserve">explore various topics related to </w:t>
      </w:r>
      <w:r w:rsidR="00C37A2A">
        <w:rPr>
          <w:rFonts w:ascii="Times New Roman" w:hAnsi="Times New Roman" w:cs="Times New Roman"/>
          <w:sz w:val="24"/>
          <w:szCs w:val="24"/>
        </w:rPr>
        <w:t>schooling</w:t>
      </w:r>
      <w:r w:rsidR="00E14D83">
        <w:rPr>
          <w:rFonts w:ascii="Times New Roman" w:hAnsi="Times New Roman" w:cs="Times New Roman"/>
          <w:sz w:val="24"/>
          <w:szCs w:val="24"/>
        </w:rPr>
        <w:t xml:space="preserve"> such as </w:t>
      </w:r>
      <w:r w:rsidR="00C37A2A">
        <w:rPr>
          <w:rFonts w:ascii="Times New Roman" w:hAnsi="Times New Roman" w:cs="Times New Roman"/>
          <w:sz w:val="24"/>
          <w:szCs w:val="24"/>
        </w:rPr>
        <w:t xml:space="preserve">the </w:t>
      </w:r>
      <w:r w:rsidR="00E14D83">
        <w:rPr>
          <w:rFonts w:ascii="Times New Roman" w:hAnsi="Times New Roman" w:cs="Times New Roman"/>
          <w:sz w:val="24"/>
          <w:szCs w:val="24"/>
        </w:rPr>
        <w:t xml:space="preserve">transition </w:t>
      </w:r>
      <w:r w:rsidR="00C37A2A">
        <w:rPr>
          <w:rFonts w:ascii="Times New Roman" w:hAnsi="Times New Roman" w:cs="Times New Roman"/>
          <w:sz w:val="24"/>
          <w:szCs w:val="24"/>
        </w:rPr>
        <w:t xml:space="preserve">from school </w:t>
      </w:r>
      <w:r w:rsidR="00E14D83">
        <w:rPr>
          <w:rFonts w:ascii="Times New Roman" w:hAnsi="Times New Roman" w:cs="Times New Roman"/>
          <w:sz w:val="24"/>
          <w:szCs w:val="24"/>
        </w:rPr>
        <w:t xml:space="preserve">to adulthood, </w:t>
      </w:r>
      <w:r w:rsidR="002B28A7">
        <w:rPr>
          <w:rFonts w:ascii="Times New Roman" w:hAnsi="Times New Roman" w:cs="Times New Roman"/>
          <w:sz w:val="24"/>
          <w:szCs w:val="24"/>
        </w:rPr>
        <w:t xml:space="preserve">meritocracy, </w:t>
      </w:r>
      <w:r w:rsidR="00E14D83">
        <w:rPr>
          <w:rFonts w:ascii="Times New Roman" w:hAnsi="Times New Roman" w:cs="Times New Roman"/>
          <w:sz w:val="24"/>
          <w:szCs w:val="24"/>
        </w:rPr>
        <w:t>minority</w:t>
      </w:r>
      <w:r w:rsidR="00C37A2A">
        <w:rPr>
          <w:rFonts w:ascii="Times New Roman" w:hAnsi="Times New Roman" w:cs="Times New Roman"/>
          <w:sz w:val="24"/>
          <w:szCs w:val="24"/>
        </w:rPr>
        <w:t xml:space="preserve"> education, </w:t>
      </w:r>
      <w:r w:rsidR="002B28A7">
        <w:rPr>
          <w:rFonts w:ascii="Times New Roman" w:hAnsi="Times New Roman" w:cs="Times New Roman"/>
          <w:sz w:val="24"/>
          <w:szCs w:val="24"/>
        </w:rPr>
        <w:t>school effectiveness, and globalization.</w:t>
      </w:r>
      <w:r w:rsidR="00C5725B">
        <w:rPr>
          <w:rFonts w:ascii="Times New Roman" w:hAnsi="Times New Roman" w:cs="Times New Roman"/>
          <w:sz w:val="24"/>
          <w:szCs w:val="24"/>
        </w:rPr>
        <w:t xml:space="preserve"> </w:t>
      </w:r>
      <w:r w:rsidR="00DD4602">
        <w:rPr>
          <w:rFonts w:ascii="Times New Roman" w:hAnsi="Times New Roman" w:cs="Times New Roman"/>
          <w:sz w:val="24"/>
          <w:szCs w:val="24"/>
        </w:rPr>
        <w:t>In</w:t>
      </w:r>
      <w:r w:rsidRPr="00EB6723">
        <w:rPr>
          <w:rFonts w:ascii="Times New Roman" w:hAnsi="Times New Roman" w:cs="Times New Roman"/>
          <w:sz w:val="24"/>
          <w:szCs w:val="24"/>
        </w:rPr>
        <w:t xml:space="preserve"> so doing, this seminar will </w:t>
      </w:r>
      <w:r w:rsidR="00613FD8">
        <w:rPr>
          <w:rFonts w:ascii="Times New Roman" w:hAnsi="Times New Roman" w:cs="Times New Roman"/>
          <w:sz w:val="24"/>
          <w:szCs w:val="24"/>
        </w:rPr>
        <w:t>help graduate s</w:t>
      </w:r>
      <w:r w:rsidRPr="00EB6723">
        <w:rPr>
          <w:rFonts w:ascii="Times New Roman" w:hAnsi="Times New Roman" w:cs="Times New Roman"/>
          <w:sz w:val="24"/>
          <w:szCs w:val="24"/>
        </w:rPr>
        <w:t>tudents to</w:t>
      </w:r>
      <w:r w:rsidR="00613FD8">
        <w:rPr>
          <w:rFonts w:ascii="Times New Roman" w:hAnsi="Times New Roman" w:cs="Times New Roman"/>
          <w:sz w:val="24"/>
          <w:szCs w:val="24"/>
        </w:rPr>
        <w:t xml:space="preserve"> understand </w:t>
      </w:r>
      <w:r w:rsidR="006A1E38">
        <w:rPr>
          <w:rFonts w:ascii="Times New Roman" w:hAnsi="Times New Roman" w:cs="Times New Roman"/>
          <w:sz w:val="24"/>
          <w:szCs w:val="24"/>
        </w:rPr>
        <w:t>what roles schooling plays in shaping students’ career</w:t>
      </w:r>
      <w:r w:rsidR="008B2002">
        <w:rPr>
          <w:rFonts w:ascii="Times New Roman" w:hAnsi="Times New Roman" w:cs="Times New Roman"/>
          <w:sz w:val="24"/>
          <w:szCs w:val="24"/>
        </w:rPr>
        <w:t xml:space="preserve"> and identity in contemporary Japan</w:t>
      </w:r>
      <w:r w:rsidRPr="00EB6723">
        <w:rPr>
          <w:rFonts w:ascii="Times New Roman" w:hAnsi="Times New Roman" w:cs="Times New Roman"/>
          <w:sz w:val="24"/>
          <w:szCs w:val="24"/>
        </w:rPr>
        <w:t>.</w:t>
      </w:r>
    </w:p>
    <w:p w14:paraId="5CCDD51C" w14:textId="77777777" w:rsidR="007C3974" w:rsidRPr="00EB6723" w:rsidRDefault="007C3974" w:rsidP="00A256A3">
      <w:pPr>
        <w:widowControl/>
        <w:wordWrap/>
        <w:autoSpaceDE/>
        <w:spacing w:line="240" w:lineRule="auto"/>
        <w:contextualSpacing/>
        <w:rPr>
          <w:rFonts w:ascii="Times New Roman" w:hAnsi="Times New Roman" w:cs="Times New Roman"/>
        </w:rPr>
      </w:pPr>
    </w:p>
    <w:p w14:paraId="5F75891B" w14:textId="77777777" w:rsidR="007C3974" w:rsidRPr="00EB6723" w:rsidRDefault="007C3974" w:rsidP="00A256A3">
      <w:pPr>
        <w:widowControl/>
        <w:wordWrap/>
        <w:autoSpaceDE/>
        <w:spacing w:line="240" w:lineRule="auto"/>
        <w:contextualSpacing/>
        <w:rPr>
          <w:rFonts w:ascii="Times New Roman" w:hAnsi="Times New Roman" w:cs="Times New Roman"/>
          <w:b/>
          <w:sz w:val="24"/>
          <w:szCs w:val="24"/>
        </w:rPr>
      </w:pPr>
      <w:r w:rsidRPr="00EB6723">
        <w:rPr>
          <w:rFonts w:ascii="Times New Roman" w:hAnsi="Times New Roman" w:cs="Times New Roman"/>
          <w:b/>
          <w:sz w:val="24"/>
          <w:szCs w:val="24"/>
        </w:rPr>
        <w:t xml:space="preserve">Reading Materials </w:t>
      </w:r>
    </w:p>
    <w:p w14:paraId="625B1D79" w14:textId="77777777" w:rsidR="00B54BA5" w:rsidRDefault="007C3974" w:rsidP="00A256A3">
      <w:pPr>
        <w:widowControl/>
        <w:wordWrap/>
        <w:autoSpaceDE/>
        <w:spacing w:line="240" w:lineRule="auto"/>
        <w:ind w:firstLineChars="100" w:firstLine="240"/>
        <w:contextualSpacing/>
        <w:rPr>
          <w:rFonts w:ascii="Times New Roman" w:hAnsi="Times New Roman" w:cs="Times New Roman"/>
          <w:sz w:val="24"/>
        </w:rPr>
      </w:pPr>
      <w:r w:rsidRPr="00EB6723">
        <w:rPr>
          <w:rFonts w:ascii="Times New Roman" w:hAnsi="Times New Roman" w:cs="Times New Roman"/>
          <w:sz w:val="24"/>
        </w:rPr>
        <w:t xml:space="preserve">The class materials include book chapters </w:t>
      </w:r>
      <w:r w:rsidR="008B2002">
        <w:rPr>
          <w:rFonts w:ascii="Times New Roman" w:hAnsi="Times New Roman" w:cs="Times New Roman"/>
          <w:sz w:val="24"/>
        </w:rPr>
        <w:t xml:space="preserve">and journal </w:t>
      </w:r>
      <w:r w:rsidRPr="00EB6723">
        <w:rPr>
          <w:rFonts w:ascii="Times New Roman" w:hAnsi="Times New Roman" w:cs="Times New Roman"/>
          <w:sz w:val="24"/>
        </w:rPr>
        <w:t>articles</w:t>
      </w:r>
      <w:r w:rsidR="008B2002">
        <w:rPr>
          <w:rFonts w:ascii="Times New Roman" w:hAnsi="Times New Roman" w:cs="Times New Roman"/>
          <w:sz w:val="24"/>
        </w:rPr>
        <w:t xml:space="preserve"> </w:t>
      </w:r>
      <w:r w:rsidR="0005750E">
        <w:rPr>
          <w:rFonts w:ascii="Times New Roman" w:hAnsi="Times New Roman" w:cs="Times New Roman" w:hint="eastAsia"/>
          <w:sz w:val="24"/>
        </w:rPr>
        <w:t>most</w:t>
      </w:r>
      <w:r w:rsidR="0005750E">
        <w:rPr>
          <w:rFonts w:ascii="Times New Roman" w:hAnsi="Times New Roman" w:cs="Times New Roman"/>
          <w:sz w:val="24"/>
        </w:rPr>
        <w:t xml:space="preserve"> </w:t>
      </w:r>
      <w:r w:rsidR="0005750E">
        <w:rPr>
          <w:rFonts w:ascii="Times New Roman" w:hAnsi="Times New Roman" w:cs="Times New Roman" w:hint="eastAsia"/>
          <w:sz w:val="24"/>
        </w:rPr>
        <w:t>of</w:t>
      </w:r>
      <w:r w:rsidR="0005750E">
        <w:rPr>
          <w:rFonts w:ascii="Times New Roman" w:hAnsi="Times New Roman" w:cs="Times New Roman"/>
          <w:sz w:val="24"/>
        </w:rPr>
        <w:t xml:space="preserve"> </w:t>
      </w:r>
      <w:r w:rsidR="008B2002">
        <w:rPr>
          <w:rFonts w:ascii="Times New Roman" w:hAnsi="Times New Roman" w:cs="Times New Roman"/>
          <w:sz w:val="24"/>
        </w:rPr>
        <w:t>which will be</w:t>
      </w:r>
      <w:r w:rsidR="00474BB0" w:rsidRPr="00EB6723">
        <w:rPr>
          <w:rFonts w:ascii="Times New Roman" w:hAnsi="Times New Roman" w:cs="Times New Roman"/>
          <w:sz w:val="24"/>
        </w:rPr>
        <w:t xml:space="preserve"> uploaded on the ETL.</w:t>
      </w:r>
      <w:r w:rsidR="00565863">
        <w:rPr>
          <w:rFonts w:ascii="Times New Roman" w:hAnsi="Times New Roman" w:cs="Times New Roman"/>
          <w:sz w:val="24"/>
        </w:rPr>
        <w:t xml:space="preserve"> </w:t>
      </w:r>
      <w:r w:rsidR="00565863">
        <w:rPr>
          <w:rFonts w:ascii="Times New Roman" w:hAnsi="Times New Roman" w:cs="Times New Roman" w:hint="eastAsia"/>
          <w:sz w:val="24"/>
        </w:rPr>
        <w:t>And</w:t>
      </w:r>
      <w:r w:rsidR="00565863">
        <w:rPr>
          <w:rFonts w:ascii="Times New Roman" w:hAnsi="Times New Roman" w:cs="Times New Roman"/>
          <w:sz w:val="24"/>
        </w:rPr>
        <w:t xml:space="preserve"> </w:t>
      </w:r>
      <w:r w:rsidR="00565863">
        <w:rPr>
          <w:rFonts w:ascii="Times New Roman" w:hAnsi="Times New Roman" w:cs="Times New Roman" w:hint="eastAsia"/>
          <w:sz w:val="24"/>
        </w:rPr>
        <w:t>the</w:t>
      </w:r>
      <w:r w:rsidR="00565863">
        <w:rPr>
          <w:rFonts w:ascii="Times New Roman" w:hAnsi="Times New Roman" w:cs="Times New Roman"/>
          <w:sz w:val="24"/>
        </w:rPr>
        <w:t xml:space="preserve"> </w:t>
      </w:r>
      <w:r w:rsidR="00565863">
        <w:rPr>
          <w:rFonts w:ascii="Times New Roman" w:hAnsi="Times New Roman" w:cs="Times New Roman" w:hint="eastAsia"/>
          <w:sz w:val="24"/>
        </w:rPr>
        <w:t>next</w:t>
      </w:r>
      <w:r w:rsidR="00565863">
        <w:rPr>
          <w:rFonts w:ascii="Times New Roman" w:hAnsi="Times New Roman" w:cs="Times New Roman"/>
          <w:sz w:val="24"/>
        </w:rPr>
        <w:t xml:space="preserve"> </w:t>
      </w:r>
      <w:r w:rsidR="00565863">
        <w:rPr>
          <w:rFonts w:ascii="Times New Roman" w:hAnsi="Times New Roman" w:cs="Times New Roman" w:hint="eastAsia"/>
          <w:sz w:val="24"/>
        </w:rPr>
        <w:t>textbook</w:t>
      </w:r>
      <w:r w:rsidR="00565863">
        <w:rPr>
          <w:rFonts w:ascii="Times New Roman" w:hAnsi="Times New Roman" w:cs="Times New Roman"/>
          <w:sz w:val="24"/>
        </w:rPr>
        <w:t xml:space="preserve"> </w:t>
      </w:r>
      <w:r w:rsidR="00565863">
        <w:rPr>
          <w:rFonts w:ascii="Times New Roman" w:hAnsi="Times New Roman" w:cs="Times New Roman" w:hint="eastAsia"/>
          <w:sz w:val="24"/>
        </w:rPr>
        <w:t>is</w:t>
      </w:r>
      <w:r w:rsidR="00565863">
        <w:rPr>
          <w:rFonts w:ascii="Times New Roman" w:hAnsi="Times New Roman" w:cs="Times New Roman"/>
          <w:sz w:val="24"/>
        </w:rPr>
        <w:t xml:space="preserve"> </w:t>
      </w:r>
      <w:r w:rsidR="00565863">
        <w:rPr>
          <w:rFonts w:ascii="Times New Roman" w:hAnsi="Times New Roman" w:cs="Times New Roman" w:hint="eastAsia"/>
          <w:sz w:val="24"/>
        </w:rPr>
        <w:t>available</w:t>
      </w:r>
      <w:r w:rsidR="00565863">
        <w:rPr>
          <w:rFonts w:ascii="Times New Roman" w:hAnsi="Times New Roman" w:cs="Times New Roman"/>
          <w:sz w:val="24"/>
        </w:rPr>
        <w:t xml:space="preserve"> </w:t>
      </w:r>
      <w:r w:rsidR="00687003">
        <w:rPr>
          <w:rFonts w:ascii="Times New Roman" w:hAnsi="Times New Roman" w:cs="Times New Roman" w:hint="eastAsia"/>
          <w:sz w:val="24"/>
        </w:rPr>
        <w:t>on</w:t>
      </w:r>
      <w:r w:rsidR="00565863">
        <w:rPr>
          <w:rFonts w:ascii="Times New Roman" w:hAnsi="Times New Roman" w:cs="Times New Roman"/>
          <w:sz w:val="24"/>
        </w:rPr>
        <w:t xml:space="preserve"> </w:t>
      </w:r>
      <w:r w:rsidR="00565863">
        <w:rPr>
          <w:rFonts w:ascii="Times New Roman" w:hAnsi="Times New Roman" w:cs="Times New Roman" w:hint="eastAsia"/>
          <w:sz w:val="24"/>
        </w:rPr>
        <w:t>the</w:t>
      </w:r>
      <w:r w:rsidR="00565863">
        <w:rPr>
          <w:rFonts w:ascii="Times New Roman" w:hAnsi="Times New Roman" w:cs="Times New Roman"/>
          <w:sz w:val="24"/>
        </w:rPr>
        <w:t xml:space="preserve"> </w:t>
      </w:r>
      <w:proofErr w:type="spellStart"/>
      <w:r w:rsidR="00565863">
        <w:rPr>
          <w:rFonts w:ascii="Times New Roman" w:hAnsi="Times New Roman" w:cs="Times New Roman" w:hint="eastAsia"/>
          <w:sz w:val="24"/>
        </w:rPr>
        <w:t>ebook</w:t>
      </w:r>
      <w:proofErr w:type="spellEnd"/>
      <w:r w:rsidR="00565863">
        <w:rPr>
          <w:rFonts w:ascii="Times New Roman" w:hAnsi="Times New Roman" w:cs="Times New Roman"/>
          <w:sz w:val="24"/>
        </w:rPr>
        <w:t xml:space="preserve"> </w:t>
      </w:r>
      <w:r w:rsidR="00565863">
        <w:rPr>
          <w:rFonts w:ascii="Times New Roman" w:hAnsi="Times New Roman" w:cs="Times New Roman" w:hint="eastAsia"/>
          <w:sz w:val="24"/>
        </w:rPr>
        <w:t>format.</w:t>
      </w:r>
    </w:p>
    <w:p w14:paraId="2F7079FB" w14:textId="77777777" w:rsidR="00B54BA5" w:rsidRDefault="00B54BA5" w:rsidP="00A256A3">
      <w:pPr>
        <w:widowControl/>
        <w:wordWrap/>
        <w:autoSpaceDE/>
        <w:spacing w:line="240" w:lineRule="auto"/>
        <w:ind w:firstLineChars="100" w:firstLine="240"/>
        <w:contextualSpacing/>
        <w:rPr>
          <w:rFonts w:ascii="Times New Roman" w:hAnsi="Times New Roman" w:cs="Times New Roman"/>
          <w:sz w:val="24"/>
        </w:rPr>
      </w:pPr>
    </w:p>
    <w:p w14:paraId="13231ED8" w14:textId="38AAEAFD" w:rsidR="00565863" w:rsidRPr="00FA6DBF" w:rsidRDefault="00565863" w:rsidP="00A256A3">
      <w:pPr>
        <w:widowControl/>
        <w:wordWrap/>
        <w:autoSpaceDE/>
        <w:spacing w:line="240" w:lineRule="auto"/>
        <w:ind w:firstLineChars="100" w:firstLine="240"/>
        <w:contextualSpacing/>
        <w:rPr>
          <w:rFonts w:ascii="Times New Roman" w:hAnsi="Times New Roman" w:cs="Times New Roman"/>
          <w:sz w:val="24"/>
        </w:rPr>
      </w:pPr>
      <w:proofErr w:type="spellStart"/>
      <w:r w:rsidRPr="00B54BA5">
        <w:rPr>
          <w:rFonts w:ascii="Times New Roman" w:eastAsia="Yu Mincho" w:hAnsi="Times New Roman" w:cs="Times New Roman"/>
          <w:color w:val="000000" w:themeColor="text1"/>
          <w:sz w:val="24"/>
          <w:szCs w:val="24"/>
          <w:lang w:eastAsia="ja-JP"/>
        </w:rPr>
        <w:t>Kariya</w:t>
      </w:r>
      <w:proofErr w:type="spellEnd"/>
      <w:r w:rsidRPr="00B54BA5">
        <w:rPr>
          <w:rFonts w:ascii="Times New Roman" w:eastAsia="Yu Mincho" w:hAnsi="Times New Roman" w:cs="Times New Roman"/>
          <w:color w:val="000000" w:themeColor="text1"/>
          <w:sz w:val="24"/>
          <w:szCs w:val="24"/>
          <w:lang w:eastAsia="ja-JP"/>
        </w:rPr>
        <w:t xml:space="preserve">, Takehiko, and Jeremy </w:t>
      </w:r>
      <w:proofErr w:type="spellStart"/>
      <w:r w:rsidRPr="00B54BA5">
        <w:rPr>
          <w:rFonts w:ascii="Times New Roman" w:eastAsia="Yu Mincho" w:hAnsi="Times New Roman" w:cs="Times New Roman"/>
          <w:color w:val="000000" w:themeColor="text1"/>
          <w:sz w:val="24"/>
          <w:szCs w:val="24"/>
          <w:lang w:eastAsia="ja-JP"/>
        </w:rPr>
        <w:t>Rappleye</w:t>
      </w:r>
      <w:proofErr w:type="spellEnd"/>
      <w:r w:rsidRPr="00B54BA5">
        <w:rPr>
          <w:rFonts w:ascii="Times New Roman" w:eastAsia="Yu Mincho" w:hAnsi="Times New Roman" w:cs="Times New Roman"/>
          <w:color w:val="000000" w:themeColor="text1"/>
          <w:sz w:val="24"/>
          <w:szCs w:val="24"/>
          <w:lang w:eastAsia="ja-JP"/>
        </w:rPr>
        <w:t xml:space="preserve">. 2020. </w:t>
      </w:r>
      <w:r w:rsidRPr="00FA6DBF">
        <w:rPr>
          <w:rFonts w:ascii="Times New Roman" w:eastAsia="Yu Mincho" w:hAnsi="Times New Roman" w:cs="Times New Roman"/>
          <w:i/>
          <w:iCs/>
          <w:color w:val="000000" w:themeColor="text1"/>
          <w:sz w:val="24"/>
          <w:szCs w:val="24"/>
          <w:lang w:eastAsia="ja-JP"/>
        </w:rPr>
        <w:t>Education, Equality, and Meritocracy in a Global Age: The Japanese Approach</w:t>
      </w:r>
      <w:r w:rsidRPr="00B54BA5">
        <w:rPr>
          <w:rFonts w:ascii="Times New Roman" w:eastAsia="Yu Mincho" w:hAnsi="Times New Roman" w:cs="Times New Roman"/>
          <w:color w:val="000000" w:themeColor="text1"/>
          <w:sz w:val="24"/>
          <w:szCs w:val="24"/>
          <w:lang w:eastAsia="ja-JP"/>
        </w:rPr>
        <w:t>. Teachers College Press.</w:t>
      </w:r>
    </w:p>
    <w:p w14:paraId="76606238" w14:textId="57EB9684" w:rsidR="0005750E" w:rsidRDefault="0005750E" w:rsidP="00A256A3">
      <w:pPr>
        <w:widowControl/>
        <w:wordWrap/>
        <w:autoSpaceDE/>
        <w:spacing w:line="240" w:lineRule="auto"/>
        <w:ind w:firstLineChars="100" w:firstLine="240"/>
        <w:contextualSpacing/>
        <w:rPr>
          <w:rFonts w:ascii="Times New Roman" w:hAnsi="Times New Roman" w:cs="Times New Roman"/>
          <w:sz w:val="24"/>
        </w:rPr>
      </w:pPr>
    </w:p>
    <w:p w14:paraId="7DC93A78" w14:textId="3A8C1833" w:rsidR="00AE7761" w:rsidRDefault="00CB40E9" w:rsidP="00A256A3">
      <w:pPr>
        <w:widowControl/>
        <w:wordWrap/>
        <w:autoSpaceDE/>
        <w:spacing w:line="240" w:lineRule="auto"/>
        <w:ind w:firstLineChars="100" w:firstLine="240"/>
        <w:contextualSpacing/>
        <w:rPr>
          <w:rFonts w:ascii="Times New Roman" w:hAnsi="Times New Roman" w:cs="Times New Roman"/>
          <w:sz w:val="24"/>
        </w:rPr>
      </w:pPr>
      <w:r>
        <w:rPr>
          <w:rFonts w:ascii="Times New Roman" w:hAnsi="Times New Roman" w:cs="Times New Roman" w:hint="eastAsia"/>
          <w:sz w:val="24"/>
        </w:rPr>
        <w:t>Please</w:t>
      </w:r>
      <w:r>
        <w:rPr>
          <w:rFonts w:ascii="Times New Roman" w:hAnsi="Times New Roman" w:cs="Times New Roman"/>
          <w:sz w:val="24"/>
        </w:rPr>
        <w:t xml:space="preserve"> </w:t>
      </w:r>
      <w:r w:rsidR="00F72558">
        <w:rPr>
          <w:rFonts w:ascii="Times New Roman" w:hAnsi="Times New Roman" w:cs="Times New Roman" w:hint="eastAsia"/>
          <w:sz w:val="24"/>
        </w:rPr>
        <w:t>use</w:t>
      </w:r>
      <w:r w:rsidR="00F72558">
        <w:rPr>
          <w:rFonts w:ascii="Times New Roman" w:hAnsi="Times New Roman" w:cs="Times New Roman"/>
          <w:sz w:val="24"/>
        </w:rPr>
        <w:t xml:space="preserve"> </w:t>
      </w:r>
      <w:r w:rsidR="00F72558">
        <w:rPr>
          <w:rFonts w:ascii="Times New Roman" w:hAnsi="Times New Roman" w:cs="Times New Roman" w:hint="eastAsia"/>
          <w:sz w:val="24"/>
        </w:rPr>
        <w:t>the</w:t>
      </w:r>
      <w:r w:rsidR="00F72558">
        <w:rPr>
          <w:rFonts w:ascii="Times New Roman" w:hAnsi="Times New Roman" w:cs="Times New Roman"/>
          <w:sz w:val="24"/>
        </w:rPr>
        <w:t xml:space="preserve"> </w:t>
      </w:r>
      <w:r w:rsidR="00F72558">
        <w:rPr>
          <w:rFonts w:ascii="Times New Roman" w:hAnsi="Times New Roman" w:cs="Times New Roman" w:hint="eastAsia"/>
          <w:sz w:val="24"/>
        </w:rPr>
        <w:t>following</w:t>
      </w:r>
      <w:r w:rsidR="00F72558">
        <w:rPr>
          <w:rFonts w:ascii="Times New Roman" w:hAnsi="Times New Roman" w:cs="Times New Roman"/>
          <w:sz w:val="24"/>
        </w:rPr>
        <w:t xml:space="preserve"> </w:t>
      </w:r>
      <w:r w:rsidR="00F72558">
        <w:rPr>
          <w:rFonts w:ascii="Times New Roman" w:hAnsi="Times New Roman" w:cs="Times New Roman" w:hint="eastAsia"/>
          <w:sz w:val="24"/>
        </w:rPr>
        <w:t>link</w:t>
      </w:r>
      <w:r w:rsidR="00687003">
        <w:rPr>
          <w:rFonts w:ascii="Times New Roman" w:hAnsi="Times New Roman" w:cs="Times New Roman"/>
          <w:sz w:val="24"/>
        </w:rPr>
        <w:t xml:space="preserve"> </w:t>
      </w:r>
      <w:r w:rsidR="00687003">
        <w:rPr>
          <w:rFonts w:ascii="Times New Roman" w:hAnsi="Times New Roman" w:cs="Times New Roman" w:hint="eastAsia"/>
          <w:sz w:val="24"/>
        </w:rPr>
        <w:t>to</w:t>
      </w:r>
      <w:r w:rsidR="00687003">
        <w:rPr>
          <w:rFonts w:ascii="Times New Roman" w:hAnsi="Times New Roman" w:cs="Times New Roman"/>
          <w:sz w:val="24"/>
        </w:rPr>
        <w:t xml:space="preserve"> </w:t>
      </w:r>
      <w:r w:rsidR="00687003">
        <w:rPr>
          <w:rFonts w:ascii="Times New Roman" w:hAnsi="Times New Roman" w:cs="Times New Roman" w:hint="eastAsia"/>
          <w:sz w:val="24"/>
        </w:rPr>
        <w:t>download</w:t>
      </w:r>
      <w:r w:rsidR="00687003">
        <w:rPr>
          <w:rFonts w:ascii="Times New Roman" w:hAnsi="Times New Roman" w:cs="Times New Roman"/>
          <w:sz w:val="24"/>
        </w:rPr>
        <w:t xml:space="preserve"> </w:t>
      </w:r>
      <w:r w:rsidR="00687003">
        <w:rPr>
          <w:rFonts w:ascii="Times New Roman" w:hAnsi="Times New Roman" w:cs="Times New Roman" w:hint="eastAsia"/>
          <w:sz w:val="24"/>
        </w:rPr>
        <w:t>the</w:t>
      </w:r>
      <w:r w:rsidR="00687003">
        <w:rPr>
          <w:rFonts w:ascii="Times New Roman" w:hAnsi="Times New Roman" w:cs="Times New Roman"/>
          <w:sz w:val="24"/>
        </w:rPr>
        <w:t xml:space="preserve"> </w:t>
      </w:r>
      <w:proofErr w:type="spellStart"/>
      <w:r w:rsidR="00687003">
        <w:rPr>
          <w:rFonts w:ascii="Times New Roman" w:hAnsi="Times New Roman" w:cs="Times New Roman" w:hint="eastAsia"/>
          <w:sz w:val="24"/>
        </w:rPr>
        <w:t>ebook</w:t>
      </w:r>
      <w:proofErr w:type="spellEnd"/>
      <w:r w:rsidR="00F72558">
        <w:rPr>
          <w:rFonts w:ascii="Times New Roman" w:hAnsi="Times New Roman" w:cs="Times New Roman" w:hint="eastAsia"/>
          <w:sz w:val="24"/>
        </w:rPr>
        <w:t>.</w:t>
      </w:r>
      <w:r w:rsidR="00F72558">
        <w:rPr>
          <w:rFonts w:ascii="Times New Roman" w:hAnsi="Times New Roman" w:cs="Times New Roman"/>
          <w:sz w:val="24"/>
        </w:rPr>
        <w:t xml:space="preserve"> </w:t>
      </w:r>
      <w:r w:rsidR="00F72558">
        <w:rPr>
          <w:rFonts w:ascii="Times New Roman" w:hAnsi="Times New Roman" w:cs="Times New Roman" w:hint="eastAsia"/>
          <w:sz w:val="24"/>
        </w:rPr>
        <w:t>You</w:t>
      </w:r>
      <w:r w:rsidR="00F72558">
        <w:rPr>
          <w:rFonts w:ascii="Times New Roman" w:hAnsi="Times New Roman" w:cs="Times New Roman"/>
          <w:sz w:val="24"/>
        </w:rPr>
        <w:t xml:space="preserve"> </w:t>
      </w:r>
      <w:r w:rsidR="00A0344B">
        <w:rPr>
          <w:rFonts w:ascii="Times New Roman" w:hAnsi="Times New Roman" w:cs="Times New Roman" w:hint="eastAsia"/>
          <w:sz w:val="24"/>
        </w:rPr>
        <w:t>need</w:t>
      </w:r>
      <w:r w:rsidR="00F72558">
        <w:rPr>
          <w:rFonts w:ascii="Times New Roman" w:hAnsi="Times New Roman" w:cs="Times New Roman"/>
          <w:sz w:val="24"/>
        </w:rPr>
        <w:t xml:space="preserve"> </w:t>
      </w:r>
      <w:r w:rsidR="00F72558">
        <w:rPr>
          <w:rFonts w:ascii="Times New Roman" w:hAnsi="Times New Roman" w:cs="Times New Roman" w:hint="eastAsia"/>
          <w:sz w:val="24"/>
        </w:rPr>
        <w:t>to</w:t>
      </w:r>
      <w:r w:rsidR="00F72558">
        <w:rPr>
          <w:rFonts w:ascii="Times New Roman" w:hAnsi="Times New Roman" w:cs="Times New Roman"/>
          <w:sz w:val="24"/>
        </w:rPr>
        <w:t xml:space="preserve"> </w:t>
      </w:r>
      <w:r w:rsidR="00F72558">
        <w:rPr>
          <w:rFonts w:ascii="Times New Roman" w:hAnsi="Times New Roman" w:cs="Times New Roman" w:hint="eastAsia"/>
          <w:sz w:val="24"/>
        </w:rPr>
        <w:t>create</w:t>
      </w:r>
      <w:r w:rsidR="00F72558">
        <w:rPr>
          <w:rFonts w:ascii="Times New Roman" w:hAnsi="Times New Roman" w:cs="Times New Roman"/>
          <w:sz w:val="24"/>
        </w:rPr>
        <w:t xml:space="preserve"> </w:t>
      </w:r>
      <w:r w:rsidR="00F502C6">
        <w:rPr>
          <w:rFonts w:ascii="Times New Roman" w:hAnsi="Times New Roman" w:cs="Times New Roman" w:hint="eastAsia"/>
          <w:sz w:val="24"/>
        </w:rPr>
        <w:t>your</w:t>
      </w:r>
      <w:r w:rsidR="00F72558">
        <w:rPr>
          <w:rFonts w:ascii="Times New Roman" w:hAnsi="Times New Roman" w:cs="Times New Roman"/>
          <w:sz w:val="24"/>
        </w:rPr>
        <w:t xml:space="preserve"> </w:t>
      </w:r>
      <w:r w:rsidR="00F72558">
        <w:rPr>
          <w:rFonts w:ascii="Times New Roman" w:hAnsi="Times New Roman" w:cs="Times New Roman" w:hint="eastAsia"/>
          <w:sz w:val="24"/>
        </w:rPr>
        <w:t>account</w:t>
      </w:r>
      <w:r w:rsidR="00F72558">
        <w:rPr>
          <w:rFonts w:ascii="Times New Roman" w:hAnsi="Times New Roman" w:cs="Times New Roman"/>
          <w:sz w:val="24"/>
        </w:rPr>
        <w:t xml:space="preserve"> </w:t>
      </w:r>
      <w:r w:rsidR="00F72558">
        <w:rPr>
          <w:rFonts w:ascii="Times New Roman" w:hAnsi="Times New Roman" w:cs="Times New Roman" w:hint="eastAsia"/>
          <w:sz w:val="24"/>
        </w:rPr>
        <w:t>and</w:t>
      </w:r>
      <w:r w:rsidR="00F72558">
        <w:rPr>
          <w:rFonts w:ascii="Times New Roman" w:hAnsi="Times New Roman" w:cs="Times New Roman"/>
          <w:sz w:val="24"/>
        </w:rPr>
        <w:t xml:space="preserve"> </w:t>
      </w:r>
      <w:r w:rsidR="00F72558">
        <w:rPr>
          <w:rFonts w:ascii="Times New Roman" w:hAnsi="Times New Roman" w:cs="Times New Roman" w:hint="eastAsia"/>
          <w:sz w:val="24"/>
        </w:rPr>
        <w:t>login</w:t>
      </w:r>
      <w:r w:rsidR="00F72558">
        <w:rPr>
          <w:rFonts w:ascii="Times New Roman" w:hAnsi="Times New Roman" w:cs="Times New Roman"/>
          <w:sz w:val="24"/>
        </w:rPr>
        <w:t xml:space="preserve"> </w:t>
      </w:r>
      <w:r w:rsidR="003B2EA2">
        <w:rPr>
          <w:rFonts w:ascii="Times New Roman" w:hAnsi="Times New Roman" w:cs="Times New Roman" w:hint="eastAsia"/>
          <w:sz w:val="24"/>
        </w:rPr>
        <w:t>in</w:t>
      </w:r>
      <w:r w:rsidR="003B2EA2">
        <w:rPr>
          <w:rFonts w:ascii="Times New Roman" w:hAnsi="Times New Roman" w:cs="Times New Roman"/>
          <w:sz w:val="24"/>
        </w:rPr>
        <w:t xml:space="preserve"> </w:t>
      </w:r>
      <w:r w:rsidR="00F502C6">
        <w:rPr>
          <w:rFonts w:ascii="Times New Roman" w:hAnsi="Times New Roman" w:cs="Times New Roman" w:hint="eastAsia"/>
          <w:sz w:val="24"/>
        </w:rPr>
        <w:t>the</w:t>
      </w:r>
      <w:r w:rsidR="00F502C6">
        <w:rPr>
          <w:rFonts w:ascii="Times New Roman" w:hAnsi="Times New Roman" w:cs="Times New Roman"/>
          <w:sz w:val="24"/>
        </w:rPr>
        <w:t xml:space="preserve"> </w:t>
      </w:r>
      <w:r w:rsidR="00F502C6">
        <w:rPr>
          <w:rFonts w:ascii="Times New Roman" w:hAnsi="Times New Roman" w:cs="Times New Roman" w:hint="eastAsia"/>
          <w:sz w:val="24"/>
        </w:rPr>
        <w:t>homepage</w:t>
      </w:r>
      <w:r w:rsidR="00AE7761">
        <w:rPr>
          <w:rFonts w:ascii="Times New Roman" w:hAnsi="Times New Roman" w:cs="Times New Roman"/>
          <w:sz w:val="24"/>
        </w:rPr>
        <w:t xml:space="preserve"> </w:t>
      </w:r>
      <w:r w:rsidR="00AE7761">
        <w:rPr>
          <w:rFonts w:ascii="Times New Roman" w:hAnsi="Times New Roman" w:cs="Times New Roman" w:hint="eastAsia"/>
          <w:sz w:val="24"/>
        </w:rPr>
        <w:t>of</w:t>
      </w:r>
      <w:r w:rsidR="00AE7761">
        <w:rPr>
          <w:rFonts w:ascii="Times New Roman" w:hAnsi="Times New Roman" w:cs="Times New Roman"/>
          <w:sz w:val="24"/>
        </w:rPr>
        <w:t xml:space="preserve"> </w:t>
      </w:r>
      <w:r w:rsidR="00AE7761">
        <w:rPr>
          <w:rFonts w:ascii="Times New Roman" w:hAnsi="Times New Roman" w:cs="Times New Roman" w:hint="eastAsia"/>
          <w:sz w:val="24"/>
        </w:rPr>
        <w:t>Teachers</w:t>
      </w:r>
      <w:r w:rsidR="00AE7761">
        <w:rPr>
          <w:rFonts w:ascii="Times New Roman" w:hAnsi="Times New Roman" w:cs="Times New Roman"/>
          <w:sz w:val="24"/>
        </w:rPr>
        <w:t xml:space="preserve"> </w:t>
      </w:r>
      <w:r w:rsidR="00AE7761">
        <w:rPr>
          <w:rFonts w:ascii="Times New Roman" w:hAnsi="Times New Roman" w:cs="Times New Roman" w:hint="eastAsia"/>
          <w:sz w:val="24"/>
        </w:rPr>
        <w:t>College</w:t>
      </w:r>
      <w:r w:rsidR="00AE7761">
        <w:rPr>
          <w:rFonts w:ascii="Times New Roman" w:hAnsi="Times New Roman" w:cs="Times New Roman"/>
          <w:sz w:val="24"/>
        </w:rPr>
        <w:t xml:space="preserve"> </w:t>
      </w:r>
      <w:r w:rsidR="00AE7761">
        <w:rPr>
          <w:rFonts w:ascii="Times New Roman" w:hAnsi="Times New Roman" w:cs="Times New Roman" w:hint="eastAsia"/>
          <w:sz w:val="24"/>
        </w:rPr>
        <w:t>Press</w:t>
      </w:r>
      <w:r w:rsidR="003B2EA2">
        <w:rPr>
          <w:rFonts w:ascii="Times New Roman" w:hAnsi="Times New Roman" w:cs="Times New Roman" w:hint="eastAsia"/>
          <w:sz w:val="24"/>
        </w:rPr>
        <w:t>.</w:t>
      </w:r>
      <w:r w:rsidR="00A0344B">
        <w:rPr>
          <w:rFonts w:ascii="Times New Roman" w:hAnsi="Times New Roman" w:cs="Times New Roman"/>
          <w:sz w:val="24"/>
        </w:rPr>
        <w:t xml:space="preserve"> </w:t>
      </w:r>
      <w:hyperlink r:id="rId8" w:history="1">
        <w:r w:rsidR="00307260" w:rsidRPr="00693A2B">
          <w:rPr>
            <w:rStyle w:val="a3"/>
            <w:rFonts w:ascii="Times New Roman" w:hAnsi="Times New Roman" w:cs="Times New Roman"/>
            <w:sz w:val="24"/>
          </w:rPr>
          <w:t>https://www.tcpress.com/education-equality-and-meritocracy-in-a-global-age-9780807778661</w:t>
        </w:r>
      </w:hyperlink>
      <w:r w:rsidR="00F502C6">
        <w:rPr>
          <w:rFonts w:ascii="Times New Roman" w:hAnsi="Times New Roman" w:cs="Times New Roman"/>
          <w:sz w:val="24"/>
        </w:rPr>
        <w:t xml:space="preserve"> </w:t>
      </w:r>
    </w:p>
    <w:p w14:paraId="599DD2DB" w14:textId="77777777" w:rsidR="00324E5A" w:rsidRDefault="00F67701" w:rsidP="00A256A3">
      <w:pPr>
        <w:widowControl/>
        <w:wordWrap/>
        <w:autoSpaceDE/>
        <w:spacing w:line="240" w:lineRule="auto"/>
        <w:ind w:firstLineChars="100" w:firstLine="240"/>
        <w:contextualSpacing/>
        <w:rPr>
          <w:rFonts w:ascii="Times New Roman" w:hAnsi="Times New Roman" w:cs="Times New Roman"/>
          <w:sz w:val="24"/>
        </w:rPr>
      </w:pPr>
      <w:r>
        <w:rPr>
          <w:rFonts w:ascii="Times New Roman" w:hAnsi="Times New Roman" w:cs="Times New Roman" w:hint="eastAsia"/>
          <w:sz w:val="24"/>
        </w:rPr>
        <w:t>Then</w:t>
      </w:r>
      <w:r>
        <w:rPr>
          <w:rFonts w:ascii="Times New Roman" w:hAnsi="Times New Roman" w:cs="Times New Roman"/>
          <w:sz w:val="24"/>
        </w:rPr>
        <w:t xml:space="preserve"> </w:t>
      </w:r>
      <w:r>
        <w:rPr>
          <w:rFonts w:ascii="Times New Roman" w:hAnsi="Times New Roman" w:cs="Times New Roman" w:hint="eastAsia"/>
          <w:sz w:val="24"/>
        </w:rPr>
        <w:t>you</w:t>
      </w:r>
      <w:r>
        <w:rPr>
          <w:rFonts w:ascii="Times New Roman" w:hAnsi="Times New Roman" w:cs="Times New Roman"/>
          <w:sz w:val="24"/>
        </w:rPr>
        <w:t xml:space="preserve"> </w:t>
      </w:r>
      <w:r w:rsidR="004B31D2">
        <w:rPr>
          <w:rFonts w:ascii="Times New Roman" w:hAnsi="Times New Roman" w:cs="Times New Roman" w:hint="eastAsia"/>
          <w:sz w:val="24"/>
        </w:rPr>
        <w:t>need</w:t>
      </w:r>
      <w:r>
        <w:rPr>
          <w:rFonts w:ascii="Times New Roman" w:hAnsi="Times New Roman" w:cs="Times New Roman"/>
          <w:sz w:val="24"/>
        </w:rPr>
        <w:t xml:space="preserve"> </w:t>
      </w:r>
      <w:r>
        <w:rPr>
          <w:rFonts w:ascii="Times New Roman" w:hAnsi="Times New Roman" w:cs="Times New Roman" w:hint="eastAsia"/>
          <w:sz w:val="24"/>
        </w:rPr>
        <w:t>the</w:t>
      </w:r>
      <w:r>
        <w:rPr>
          <w:rFonts w:ascii="Times New Roman" w:hAnsi="Times New Roman" w:cs="Times New Roman"/>
          <w:sz w:val="24"/>
        </w:rPr>
        <w:t xml:space="preserve"> </w:t>
      </w:r>
      <w:r w:rsidR="009D1478">
        <w:rPr>
          <w:rFonts w:ascii="Times New Roman" w:hAnsi="Times New Roman" w:cs="Times New Roman" w:hint="eastAsia"/>
          <w:sz w:val="24"/>
        </w:rPr>
        <w:t>free</w:t>
      </w:r>
      <w:r w:rsidR="009D1478">
        <w:rPr>
          <w:rFonts w:ascii="Times New Roman" w:hAnsi="Times New Roman" w:cs="Times New Roman"/>
          <w:sz w:val="24"/>
        </w:rPr>
        <w:t xml:space="preserve"> </w:t>
      </w:r>
      <w:r w:rsidR="009D1478">
        <w:rPr>
          <w:rFonts w:ascii="Times New Roman" w:hAnsi="Times New Roman" w:cs="Times New Roman" w:hint="eastAsia"/>
          <w:sz w:val="24"/>
        </w:rPr>
        <w:t>A</w:t>
      </w:r>
      <w:r>
        <w:rPr>
          <w:rFonts w:ascii="Times New Roman" w:hAnsi="Times New Roman" w:cs="Times New Roman" w:hint="eastAsia"/>
          <w:sz w:val="24"/>
        </w:rPr>
        <w:t>dobe</w:t>
      </w:r>
      <w:r>
        <w:rPr>
          <w:rFonts w:ascii="Times New Roman" w:hAnsi="Times New Roman" w:cs="Times New Roman"/>
          <w:sz w:val="24"/>
        </w:rPr>
        <w:t xml:space="preserve"> </w:t>
      </w:r>
      <w:r w:rsidR="009D1478">
        <w:rPr>
          <w:rFonts w:ascii="Times New Roman" w:hAnsi="Times New Roman" w:cs="Times New Roman" w:hint="eastAsia"/>
          <w:sz w:val="24"/>
        </w:rPr>
        <w:t>D</w:t>
      </w:r>
      <w:r>
        <w:rPr>
          <w:rFonts w:ascii="Times New Roman" w:hAnsi="Times New Roman" w:cs="Times New Roman" w:hint="eastAsia"/>
          <w:sz w:val="24"/>
        </w:rPr>
        <w:t>igital</w:t>
      </w:r>
      <w:r>
        <w:rPr>
          <w:rFonts w:ascii="Times New Roman" w:hAnsi="Times New Roman" w:cs="Times New Roman"/>
          <w:sz w:val="24"/>
        </w:rPr>
        <w:t xml:space="preserve"> </w:t>
      </w:r>
      <w:r w:rsidR="009D1478">
        <w:rPr>
          <w:rFonts w:ascii="Times New Roman" w:hAnsi="Times New Roman" w:cs="Times New Roman" w:hint="eastAsia"/>
          <w:sz w:val="24"/>
        </w:rPr>
        <w:t>E</w:t>
      </w:r>
      <w:r>
        <w:rPr>
          <w:rFonts w:ascii="Times New Roman" w:hAnsi="Times New Roman" w:cs="Times New Roman" w:hint="eastAsia"/>
          <w:sz w:val="24"/>
        </w:rPr>
        <w:t>dition</w:t>
      </w:r>
      <w:r w:rsidR="009D1478">
        <w:rPr>
          <w:rFonts w:ascii="Times New Roman" w:hAnsi="Times New Roman" w:cs="Times New Roman" w:hint="eastAsia"/>
          <w:sz w:val="24"/>
        </w:rPr>
        <w:t>s</w:t>
      </w:r>
      <w:r w:rsidR="009D1478">
        <w:rPr>
          <w:rFonts w:ascii="Times New Roman" w:hAnsi="Times New Roman" w:cs="Times New Roman"/>
          <w:sz w:val="24"/>
        </w:rPr>
        <w:t xml:space="preserve"> </w:t>
      </w:r>
      <w:r w:rsidR="009D1478">
        <w:rPr>
          <w:rFonts w:ascii="Times New Roman" w:hAnsi="Times New Roman" w:cs="Times New Roman" w:hint="eastAsia"/>
          <w:sz w:val="24"/>
        </w:rPr>
        <w:t>program</w:t>
      </w:r>
      <w:r w:rsidR="004B31D2">
        <w:rPr>
          <w:rFonts w:ascii="Times New Roman" w:hAnsi="Times New Roman" w:cs="Times New Roman"/>
          <w:sz w:val="24"/>
        </w:rPr>
        <w:t xml:space="preserve"> </w:t>
      </w:r>
      <w:r w:rsidR="004B31D2">
        <w:rPr>
          <w:rFonts w:ascii="Times New Roman" w:hAnsi="Times New Roman" w:cs="Times New Roman" w:hint="eastAsia"/>
          <w:sz w:val="24"/>
        </w:rPr>
        <w:t>to</w:t>
      </w:r>
      <w:r w:rsidR="004B31D2">
        <w:rPr>
          <w:rFonts w:ascii="Times New Roman" w:hAnsi="Times New Roman" w:cs="Times New Roman"/>
          <w:sz w:val="24"/>
        </w:rPr>
        <w:t xml:space="preserve"> </w:t>
      </w:r>
      <w:r w:rsidR="004B31D2">
        <w:rPr>
          <w:rFonts w:ascii="Times New Roman" w:hAnsi="Times New Roman" w:cs="Times New Roman" w:hint="eastAsia"/>
          <w:sz w:val="24"/>
        </w:rPr>
        <w:t>read</w:t>
      </w:r>
      <w:r w:rsidR="004B31D2">
        <w:rPr>
          <w:rFonts w:ascii="Times New Roman" w:hAnsi="Times New Roman" w:cs="Times New Roman"/>
          <w:sz w:val="24"/>
        </w:rPr>
        <w:t xml:space="preserve"> </w:t>
      </w:r>
      <w:r w:rsidR="004B31D2">
        <w:rPr>
          <w:rFonts w:ascii="Times New Roman" w:hAnsi="Times New Roman" w:cs="Times New Roman" w:hint="eastAsia"/>
          <w:sz w:val="24"/>
        </w:rPr>
        <w:t>the</w:t>
      </w:r>
      <w:r w:rsidR="004B31D2">
        <w:rPr>
          <w:rFonts w:ascii="Times New Roman" w:hAnsi="Times New Roman" w:cs="Times New Roman"/>
          <w:sz w:val="24"/>
        </w:rPr>
        <w:t xml:space="preserve"> </w:t>
      </w:r>
      <w:proofErr w:type="spellStart"/>
      <w:r w:rsidR="004B31D2">
        <w:rPr>
          <w:rFonts w:ascii="Times New Roman" w:hAnsi="Times New Roman" w:cs="Times New Roman" w:hint="eastAsia"/>
          <w:sz w:val="24"/>
        </w:rPr>
        <w:t>ebook</w:t>
      </w:r>
      <w:proofErr w:type="spellEnd"/>
      <w:r w:rsidR="004B31D2">
        <w:rPr>
          <w:rFonts w:ascii="Times New Roman" w:hAnsi="Times New Roman" w:cs="Times New Roman" w:hint="eastAsia"/>
          <w:sz w:val="24"/>
        </w:rPr>
        <w:t>.</w:t>
      </w:r>
      <w:r w:rsidR="004B31D2">
        <w:rPr>
          <w:rFonts w:ascii="Times New Roman" w:hAnsi="Times New Roman" w:cs="Times New Roman"/>
          <w:sz w:val="24"/>
        </w:rPr>
        <w:t xml:space="preserve"> </w:t>
      </w:r>
      <w:r w:rsidR="006B6E15">
        <w:rPr>
          <w:rFonts w:ascii="Times New Roman" w:hAnsi="Times New Roman" w:cs="Times New Roman" w:hint="eastAsia"/>
          <w:sz w:val="24"/>
        </w:rPr>
        <w:t>For</w:t>
      </w:r>
      <w:r w:rsidR="006B6E15">
        <w:rPr>
          <w:rFonts w:ascii="Times New Roman" w:hAnsi="Times New Roman" w:cs="Times New Roman"/>
          <w:sz w:val="24"/>
        </w:rPr>
        <w:t xml:space="preserve"> </w:t>
      </w:r>
      <w:r w:rsidR="006B6E15">
        <w:rPr>
          <w:rFonts w:ascii="Times New Roman" w:hAnsi="Times New Roman" w:cs="Times New Roman" w:hint="eastAsia"/>
          <w:sz w:val="24"/>
        </w:rPr>
        <w:t>more</w:t>
      </w:r>
      <w:r w:rsidR="006B6E15">
        <w:rPr>
          <w:rFonts w:ascii="Times New Roman" w:hAnsi="Times New Roman" w:cs="Times New Roman"/>
          <w:sz w:val="24"/>
        </w:rPr>
        <w:t xml:space="preserve"> </w:t>
      </w:r>
      <w:r w:rsidR="006B6E15">
        <w:rPr>
          <w:rFonts w:ascii="Times New Roman" w:hAnsi="Times New Roman" w:cs="Times New Roman" w:hint="eastAsia"/>
          <w:sz w:val="24"/>
        </w:rPr>
        <w:t>details,</w:t>
      </w:r>
      <w:r w:rsidR="006B6E15">
        <w:rPr>
          <w:rFonts w:ascii="Times New Roman" w:hAnsi="Times New Roman" w:cs="Times New Roman"/>
          <w:sz w:val="24"/>
        </w:rPr>
        <w:t xml:space="preserve"> </w:t>
      </w:r>
      <w:r w:rsidR="006B6E15">
        <w:rPr>
          <w:rFonts w:ascii="Times New Roman" w:hAnsi="Times New Roman" w:cs="Times New Roman" w:hint="eastAsia"/>
          <w:sz w:val="24"/>
        </w:rPr>
        <w:t>p</w:t>
      </w:r>
      <w:r w:rsidR="004B31D2">
        <w:rPr>
          <w:rFonts w:ascii="Times New Roman" w:hAnsi="Times New Roman" w:cs="Times New Roman" w:hint="eastAsia"/>
          <w:sz w:val="24"/>
        </w:rPr>
        <w:t>lease</w:t>
      </w:r>
      <w:r w:rsidR="004B31D2">
        <w:rPr>
          <w:rFonts w:ascii="Times New Roman" w:hAnsi="Times New Roman" w:cs="Times New Roman"/>
          <w:sz w:val="24"/>
        </w:rPr>
        <w:t xml:space="preserve"> </w:t>
      </w:r>
      <w:r w:rsidR="004B31D2">
        <w:rPr>
          <w:rFonts w:ascii="Times New Roman" w:hAnsi="Times New Roman" w:cs="Times New Roman" w:hint="eastAsia"/>
          <w:sz w:val="24"/>
        </w:rPr>
        <w:t>refer</w:t>
      </w:r>
      <w:r w:rsidR="004B31D2">
        <w:rPr>
          <w:rFonts w:ascii="Times New Roman" w:hAnsi="Times New Roman" w:cs="Times New Roman"/>
          <w:sz w:val="24"/>
        </w:rPr>
        <w:t xml:space="preserve"> </w:t>
      </w:r>
      <w:r w:rsidR="004B31D2">
        <w:rPr>
          <w:rFonts w:ascii="Times New Roman" w:hAnsi="Times New Roman" w:cs="Times New Roman" w:hint="eastAsia"/>
          <w:sz w:val="24"/>
        </w:rPr>
        <w:t>to</w:t>
      </w:r>
      <w:r w:rsidR="004B31D2">
        <w:rPr>
          <w:rFonts w:ascii="Times New Roman" w:hAnsi="Times New Roman" w:cs="Times New Roman"/>
          <w:sz w:val="24"/>
        </w:rPr>
        <w:t xml:space="preserve"> </w:t>
      </w:r>
      <w:r w:rsidR="004B31D2">
        <w:rPr>
          <w:rFonts w:ascii="Times New Roman" w:hAnsi="Times New Roman" w:cs="Times New Roman" w:hint="eastAsia"/>
          <w:sz w:val="24"/>
        </w:rPr>
        <w:t>the</w:t>
      </w:r>
      <w:r w:rsidR="004B31D2">
        <w:rPr>
          <w:rFonts w:ascii="Times New Roman" w:hAnsi="Times New Roman" w:cs="Times New Roman"/>
          <w:sz w:val="24"/>
        </w:rPr>
        <w:t xml:space="preserve"> </w:t>
      </w:r>
      <w:r w:rsidR="004B31D2">
        <w:rPr>
          <w:rFonts w:ascii="Times New Roman" w:hAnsi="Times New Roman" w:cs="Times New Roman" w:hint="eastAsia"/>
          <w:sz w:val="24"/>
        </w:rPr>
        <w:t>email</w:t>
      </w:r>
      <w:r w:rsidR="004B31D2">
        <w:rPr>
          <w:rFonts w:ascii="Times New Roman" w:hAnsi="Times New Roman" w:cs="Times New Roman"/>
          <w:sz w:val="24"/>
        </w:rPr>
        <w:t xml:space="preserve"> </w:t>
      </w:r>
      <w:r w:rsidR="004B31D2">
        <w:rPr>
          <w:rFonts w:ascii="Times New Roman" w:hAnsi="Times New Roman" w:cs="Times New Roman" w:hint="eastAsia"/>
          <w:sz w:val="24"/>
        </w:rPr>
        <w:t>from</w:t>
      </w:r>
      <w:r w:rsidR="004B31D2">
        <w:rPr>
          <w:rFonts w:ascii="Times New Roman" w:hAnsi="Times New Roman" w:cs="Times New Roman"/>
          <w:sz w:val="24"/>
        </w:rPr>
        <w:t xml:space="preserve"> </w:t>
      </w:r>
      <w:r w:rsidR="006B6E15">
        <w:rPr>
          <w:rFonts w:ascii="Times New Roman" w:hAnsi="Times New Roman" w:cs="Times New Roman" w:hint="eastAsia"/>
          <w:sz w:val="24"/>
        </w:rPr>
        <w:t>the</w:t>
      </w:r>
      <w:r w:rsidR="00AE7761">
        <w:rPr>
          <w:rFonts w:ascii="Times New Roman" w:hAnsi="Times New Roman" w:cs="Times New Roman"/>
          <w:sz w:val="24"/>
        </w:rPr>
        <w:t xml:space="preserve"> </w:t>
      </w:r>
      <w:r w:rsidR="00AE7761">
        <w:rPr>
          <w:rFonts w:ascii="Times New Roman" w:hAnsi="Times New Roman" w:cs="Times New Roman" w:hint="eastAsia"/>
          <w:sz w:val="24"/>
        </w:rPr>
        <w:t>Press.</w:t>
      </w:r>
      <w:r w:rsidR="00AE7761">
        <w:rPr>
          <w:rFonts w:ascii="Times New Roman" w:hAnsi="Times New Roman" w:cs="Times New Roman"/>
          <w:sz w:val="24"/>
        </w:rPr>
        <w:t xml:space="preserve"> </w:t>
      </w:r>
    </w:p>
    <w:p w14:paraId="437A5074" w14:textId="278CA4DF" w:rsidR="00CB40E9" w:rsidRDefault="00862146" w:rsidP="00A256A3">
      <w:pPr>
        <w:widowControl/>
        <w:wordWrap/>
        <w:autoSpaceDE/>
        <w:spacing w:line="240" w:lineRule="auto"/>
        <w:ind w:firstLineChars="100" w:firstLine="240"/>
        <w:contextualSpacing/>
        <w:rPr>
          <w:rFonts w:ascii="Times New Roman" w:hAnsi="Times New Roman" w:cs="Times New Roman"/>
          <w:sz w:val="24"/>
        </w:rPr>
      </w:pPr>
      <w:r>
        <w:rPr>
          <w:rFonts w:ascii="Times New Roman" w:hAnsi="Times New Roman" w:cs="Times New Roman" w:hint="eastAsia"/>
          <w:sz w:val="24"/>
        </w:rPr>
        <w:t>However,</w:t>
      </w:r>
      <w:r>
        <w:rPr>
          <w:rFonts w:ascii="Times New Roman" w:hAnsi="Times New Roman" w:cs="Times New Roman"/>
          <w:sz w:val="24"/>
        </w:rPr>
        <w:t xml:space="preserve"> </w:t>
      </w:r>
      <w:r>
        <w:rPr>
          <w:rFonts w:ascii="Times New Roman" w:hAnsi="Times New Roman" w:cs="Times New Roman" w:hint="eastAsia"/>
          <w:sz w:val="24"/>
        </w:rPr>
        <w:t>it</w:t>
      </w:r>
      <w:r>
        <w:rPr>
          <w:rFonts w:ascii="Times New Roman" w:hAnsi="Times New Roman" w:cs="Times New Roman"/>
          <w:sz w:val="24"/>
        </w:rPr>
        <w:t xml:space="preserve"> </w:t>
      </w:r>
      <w:r>
        <w:rPr>
          <w:rFonts w:ascii="Times New Roman" w:hAnsi="Times New Roman" w:cs="Times New Roman" w:hint="eastAsia"/>
          <w:sz w:val="24"/>
        </w:rPr>
        <w:t>seems</w:t>
      </w:r>
      <w:r>
        <w:rPr>
          <w:rFonts w:ascii="Times New Roman" w:hAnsi="Times New Roman" w:cs="Times New Roman"/>
          <w:sz w:val="24"/>
        </w:rPr>
        <w:t xml:space="preserve"> </w:t>
      </w:r>
      <w:r>
        <w:rPr>
          <w:rFonts w:ascii="Times New Roman" w:hAnsi="Times New Roman" w:cs="Times New Roman" w:hint="eastAsia"/>
          <w:sz w:val="24"/>
        </w:rPr>
        <w:t>that</w:t>
      </w:r>
      <w:r>
        <w:rPr>
          <w:rFonts w:ascii="Times New Roman" w:hAnsi="Times New Roman" w:cs="Times New Roman"/>
          <w:sz w:val="24"/>
        </w:rPr>
        <w:t xml:space="preserve"> </w:t>
      </w:r>
      <w:r>
        <w:rPr>
          <w:rFonts w:ascii="Times New Roman" w:hAnsi="Times New Roman" w:cs="Times New Roman" w:hint="eastAsia"/>
          <w:sz w:val="24"/>
        </w:rPr>
        <w:t>you</w:t>
      </w:r>
      <w:r>
        <w:rPr>
          <w:rFonts w:ascii="Times New Roman" w:hAnsi="Times New Roman" w:cs="Times New Roman"/>
          <w:sz w:val="24"/>
        </w:rPr>
        <w:t xml:space="preserve"> </w:t>
      </w:r>
      <w:r>
        <w:rPr>
          <w:rFonts w:ascii="Times New Roman" w:hAnsi="Times New Roman" w:cs="Times New Roman" w:hint="eastAsia"/>
          <w:sz w:val="24"/>
        </w:rPr>
        <w:t>can</w:t>
      </w:r>
      <w:r>
        <w:rPr>
          <w:rFonts w:ascii="Times New Roman" w:hAnsi="Times New Roman" w:cs="Times New Roman"/>
          <w:sz w:val="24"/>
        </w:rPr>
        <w:t xml:space="preserve"> </w:t>
      </w:r>
      <w:r>
        <w:rPr>
          <w:rFonts w:ascii="Times New Roman" w:hAnsi="Times New Roman" w:cs="Times New Roman" w:hint="eastAsia"/>
          <w:sz w:val="24"/>
        </w:rPr>
        <w:t>only</w:t>
      </w:r>
      <w:r>
        <w:rPr>
          <w:rFonts w:ascii="Times New Roman" w:hAnsi="Times New Roman" w:cs="Times New Roman"/>
          <w:sz w:val="24"/>
        </w:rPr>
        <w:t xml:space="preserve"> </w:t>
      </w:r>
      <w:r>
        <w:rPr>
          <w:rFonts w:ascii="Times New Roman" w:hAnsi="Times New Roman" w:cs="Times New Roman" w:hint="eastAsia"/>
          <w:sz w:val="24"/>
        </w:rPr>
        <w:t>use</w:t>
      </w:r>
      <w:r>
        <w:rPr>
          <w:rFonts w:ascii="Times New Roman" w:hAnsi="Times New Roman" w:cs="Times New Roman"/>
          <w:sz w:val="24"/>
        </w:rPr>
        <w:t xml:space="preserve"> </w:t>
      </w:r>
      <w:r>
        <w:rPr>
          <w:rFonts w:ascii="Times New Roman" w:hAnsi="Times New Roman" w:cs="Times New Roman" w:hint="eastAsia"/>
          <w:sz w:val="24"/>
        </w:rPr>
        <w:t>the</w:t>
      </w:r>
      <w:r>
        <w:rPr>
          <w:rFonts w:ascii="Times New Roman" w:hAnsi="Times New Roman" w:cs="Times New Roman"/>
          <w:sz w:val="24"/>
        </w:rPr>
        <w:t xml:space="preserve"> </w:t>
      </w:r>
      <w:proofErr w:type="spellStart"/>
      <w:r>
        <w:rPr>
          <w:rFonts w:ascii="Times New Roman" w:hAnsi="Times New Roman" w:cs="Times New Roman" w:hint="eastAsia"/>
          <w:sz w:val="24"/>
        </w:rPr>
        <w:t>ebook</w:t>
      </w:r>
      <w:proofErr w:type="spellEnd"/>
      <w:r>
        <w:rPr>
          <w:rFonts w:ascii="Times New Roman" w:hAnsi="Times New Roman" w:cs="Times New Roman"/>
          <w:sz w:val="24"/>
        </w:rPr>
        <w:t xml:space="preserve"> </w:t>
      </w:r>
      <w:r w:rsidRPr="00654B75">
        <w:rPr>
          <w:rFonts w:ascii="Times New Roman" w:hAnsi="Times New Roman" w:cs="Times New Roman" w:hint="eastAsia"/>
          <w:color w:val="FF0000"/>
          <w:sz w:val="24"/>
        </w:rPr>
        <w:t>for</w:t>
      </w:r>
      <w:r w:rsidRPr="00654B75">
        <w:rPr>
          <w:rFonts w:ascii="Times New Roman" w:hAnsi="Times New Roman" w:cs="Times New Roman"/>
          <w:color w:val="FF0000"/>
          <w:sz w:val="24"/>
        </w:rPr>
        <w:t xml:space="preserve"> </w:t>
      </w:r>
      <w:r w:rsidRPr="00654B75">
        <w:rPr>
          <w:rFonts w:ascii="Times New Roman" w:hAnsi="Times New Roman" w:cs="Times New Roman" w:hint="eastAsia"/>
          <w:color w:val="FF0000"/>
          <w:sz w:val="24"/>
        </w:rPr>
        <w:t>sixty</w:t>
      </w:r>
      <w:r w:rsidRPr="00654B75">
        <w:rPr>
          <w:rFonts w:ascii="Times New Roman" w:hAnsi="Times New Roman" w:cs="Times New Roman"/>
          <w:color w:val="FF0000"/>
          <w:sz w:val="24"/>
        </w:rPr>
        <w:t xml:space="preserve"> </w:t>
      </w:r>
      <w:r w:rsidRPr="00654B75">
        <w:rPr>
          <w:rFonts w:ascii="Times New Roman" w:hAnsi="Times New Roman" w:cs="Times New Roman" w:hint="eastAsia"/>
          <w:color w:val="FF0000"/>
          <w:sz w:val="24"/>
        </w:rPr>
        <w:t>days</w:t>
      </w:r>
      <w:r w:rsidR="00654B75" w:rsidRPr="00654B75">
        <w:rPr>
          <w:rFonts w:ascii="Times New Roman" w:hAnsi="Times New Roman" w:cs="Times New Roman"/>
          <w:color w:val="FF0000"/>
          <w:sz w:val="24"/>
        </w:rPr>
        <w:t xml:space="preserve"> </w:t>
      </w:r>
      <w:r w:rsidR="00654B75">
        <w:rPr>
          <w:rFonts w:ascii="Times New Roman" w:hAnsi="Times New Roman" w:cs="Times New Roman" w:hint="eastAsia"/>
          <w:sz w:val="24"/>
        </w:rPr>
        <w:t>after</w:t>
      </w:r>
      <w:r w:rsidR="00654B75">
        <w:rPr>
          <w:rFonts w:ascii="Times New Roman" w:hAnsi="Times New Roman" w:cs="Times New Roman"/>
          <w:sz w:val="24"/>
        </w:rPr>
        <w:t xml:space="preserve"> </w:t>
      </w:r>
      <w:r w:rsidR="00654B75">
        <w:rPr>
          <w:rFonts w:ascii="Times New Roman" w:hAnsi="Times New Roman" w:cs="Times New Roman" w:hint="eastAsia"/>
          <w:sz w:val="24"/>
        </w:rPr>
        <w:t>the</w:t>
      </w:r>
      <w:r w:rsidR="00654B75">
        <w:rPr>
          <w:rFonts w:ascii="Times New Roman" w:hAnsi="Times New Roman" w:cs="Times New Roman"/>
          <w:sz w:val="24"/>
        </w:rPr>
        <w:t xml:space="preserve"> </w:t>
      </w:r>
      <w:r w:rsidR="00654B75">
        <w:rPr>
          <w:rFonts w:ascii="Times New Roman" w:hAnsi="Times New Roman" w:cs="Times New Roman" w:hint="eastAsia"/>
          <w:sz w:val="24"/>
        </w:rPr>
        <w:t>download</w:t>
      </w:r>
      <w:r w:rsidR="00654B75">
        <w:rPr>
          <w:rFonts w:ascii="Times New Roman" w:hAnsi="Times New Roman" w:cs="Times New Roman"/>
          <w:sz w:val="24"/>
        </w:rPr>
        <w:t xml:space="preserve"> </w:t>
      </w:r>
      <w:r w:rsidR="00654B75">
        <w:rPr>
          <w:rFonts w:ascii="Times New Roman" w:hAnsi="Times New Roman" w:cs="Times New Roman" w:hint="eastAsia"/>
          <w:sz w:val="24"/>
        </w:rPr>
        <w:t>link</w:t>
      </w:r>
      <w:r w:rsidR="00654B75">
        <w:rPr>
          <w:rFonts w:ascii="Times New Roman" w:hAnsi="Times New Roman" w:cs="Times New Roman"/>
          <w:sz w:val="24"/>
        </w:rPr>
        <w:t xml:space="preserve"> </w:t>
      </w:r>
      <w:r w:rsidR="00654B75">
        <w:rPr>
          <w:rFonts w:ascii="Times New Roman" w:hAnsi="Times New Roman" w:cs="Times New Roman" w:hint="eastAsia"/>
          <w:sz w:val="24"/>
        </w:rPr>
        <w:t>is</w:t>
      </w:r>
      <w:r w:rsidR="00654B75">
        <w:rPr>
          <w:rFonts w:ascii="Times New Roman" w:hAnsi="Times New Roman" w:cs="Times New Roman"/>
          <w:sz w:val="24"/>
        </w:rPr>
        <w:t xml:space="preserve"> </w:t>
      </w:r>
      <w:r w:rsidR="00654B75">
        <w:rPr>
          <w:rFonts w:ascii="Times New Roman" w:hAnsi="Times New Roman" w:cs="Times New Roman" w:hint="eastAsia"/>
          <w:sz w:val="24"/>
        </w:rPr>
        <w:t>issued</w:t>
      </w:r>
      <w:r>
        <w:rPr>
          <w:rFonts w:ascii="Times New Roman" w:hAnsi="Times New Roman" w:cs="Times New Roman" w:hint="eastAsia"/>
          <w:sz w:val="24"/>
        </w:rPr>
        <w:t>.</w:t>
      </w:r>
      <w:r>
        <w:rPr>
          <w:rFonts w:ascii="Times New Roman" w:hAnsi="Times New Roman" w:cs="Times New Roman"/>
          <w:sz w:val="24"/>
        </w:rPr>
        <w:t xml:space="preserve"> </w:t>
      </w:r>
    </w:p>
    <w:p w14:paraId="7A02B23A" w14:textId="77777777" w:rsidR="00565863" w:rsidRDefault="00565863" w:rsidP="00A256A3">
      <w:pPr>
        <w:widowControl/>
        <w:wordWrap/>
        <w:autoSpaceDE/>
        <w:spacing w:line="240" w:lineRule="auto"/>
        <w:ind w:firstLineChars="100" w:firstLine="240"/>
        <w:contextualSpacing/>
        <w:rPr>
          <w:rFonts w:ascii="Times New Roman" w:hAnsi="Times New Roman" w:cs="Times New Roman"/>
          <w:sz w:val="24"/>
        </w:rPr>
      </w:pPr>
    </w:p>
    <w:p w14:paraId="53586CC0" w14:textId="77777777" w:rsidR="00F4507D" w:rsidRPr="00B54BA5" w:rsidRDefault="00474BB0" w:rsidP="00A256A3">
      <w:pPr>
        <w:widowControl/>
        <w:wordWrap/>
        <w:autoSpaceDE/>
        <w:spacing w:line="240" w:lineRule="auto"/>
        <w:ind w:firstLineChars="100" w:firstLine="240"/>
        <w:contextualSpacing/>
        <w:rPr>
          <w:rFonts w:ascii="Times New Roman" w:hAnsi="Times New Roman" w:cs="Times New Roman"/>
          <w:sz w:val="24"/>
        </w:rPr>
      </w:pPr>
      <w:r w:rsidRPr="00B54BA5">
        <w:rPr>
          <w:rFonts w:ascii="Times New Roman" w:hAnsi="Times New Roman" w:cs="Times New Roman"/>
          <w:sz w:val="24"/>
        </w:rPr>
        <w:t xml:space="preserve">However, </w:t>
      </w:r>
      <w:r w:rsidR="00C42653" w:rsidRPr="00B54BA5">
        <w:rPr>
          <w:rFonts w:ascii="Times New Roman" w:hAnsi="Times New Roman" w:cs="Times New Roman"/>
          <w:sz w:val="24"/>
        </w:rPr>
        <w:t xml:space="preserve">you should </w:t>
      </w:r>
      <w:r w:rsidR="008B2002" w:rsidRPr="00B54BA5">
        <w:rPr>
          <w:rFonts w:ascii="Times New Roman" w:hAnsi="Times New Roman" w:cs="Times New Roman"/>
          <w:sz w:val="24"/>
        </w:rPr>
        <w:t>purchase</w:t>
      </w:r>
      <w:r w:rsidR="00C42653" w:rsidRPr="00B54BA5">
        <w:rPr>
          <w:rFonts w:ascii="Times New Roman" w:hAnsi="Times New Roman" w:cs="Times New Roman"/>
          <w:sz w:val="24"/>
        </w:rPr>
        <w:t xml:space="preserve"> the following</w:t>
      </w:r>
      <w:r w:rsidR="00042FC8" w:rsidRPr="00B54BA5">
        <w:rPr>
          <w:rFonts w:ascii="Times New Roman" w:hAnsi="Times New Roman" w:cs="Times New Roman"/>
          <w:sz w:val="24"/>
        </w:rPr>
        <w:t xml:space="preserve"> book</w:t>
      </w:r>
      <w:r w:rsidR="003A2B21" w:rsidRPr="00B54BA5">
        <w:rPr>
          <w:rFonts w:ascii="Times New Roman" w:hAnsi="Times New Roman" w:cs="Times New Roman"/>
          <w:sz w:val="24"/>
        </w:rPr>
        <w:t xml:space="preserve"> </w:t>
      </w:r>
      <w:r w:rsidR="00C42653" w:rsidRPr="00B54BA5">
        <w:rPr>
          <w:rFonts w:ascii="Times New Roman" w:hAnsi="Times New Roman" w:cs="Times New Roman"/>
          <w:sz w:val="24"/>
        </w:rPr>
        <w:t>in advance</w:t>
      </w:r>
      <w:r w:rsidR="00A3630F" w:rsidRPr="00B54BA5">
        <w:rPr>
          <w:rFonts w:ascii="Times New Roman" w:hAnsi="Times New Roman" w:cs="Times New Roman"/>
          <w:sz w:val="24"/>
        </w:rPr>
        <w:t xml:space="preserve"> because </w:t>
      </w:r>
      <w:r w:rsidR="00F4507D" w:rsidRPr="00B54BA5">
        <w:rPr>
          <w:rFonts w:ascii="Times New Roman" w:hAnsi="Times New Roman" w:cs="Times New Roman" w:hint="eastAsia"/>
          <w:sz w:val="24"/>
        </w:rPr>
        <w:t>there</w:t>
      </w:r>
      <w:r w:rsidR="00F4507D" w:rsidRPr="00B54BA5">
        <w:rPr>
          <w:rFonts w:ascii="Times New Roman" w:hAnsi="Times New Roman" w:cs="Times New Roman"/>
          <w:sz w:val="24"/>
        </w:rPr>
        <w:t xml:space="preserve"> </w:t>
      </w:r>
      <w:r w:rsidR="00F4507D" w:rsidRPr="00B54BA5">
        <w:rPr>
          <w:rFonts w:ascii="Times New Roman" w:hAnsi="Times New Roman" w:cs="Times New Roman" w:hint="eastAsia"/>
          <w:sz w:val="24"/>
        </w:rPr>
        <w:t>is</w:t>
      </w:r>
      <w:r w:rsidR="00F4507D" w:rsidRPr="00B54BA5">
        <w:rPr>
          <w:rFonts w:ascii="Times New Roman" w:hAnsi="Times New Roman" w:cs="Times New Roman"/>
          <w:sz w:val="24"/>
        </w:rPr>
        <w:t xml:space="preserve"> </w:t>
      </w:r>
      <w:r w:rsidR="00F4507D" w:rsidRPr="00B54BA5">
        <w:rPr>
          <w:rFonts w:ascii="Times New Roman" w:hAnsi="Times New Roman" w:cs="Times New Roman" w:hint="eastAsia"/>
          <w:sz w:val="24"/>
        </w:rPr>
        <w:t>no</w:t>
      </w:r>
      <w:r w:rsidR="00F4507D" w:rsidRPr="00B54BA5">
        <w:rPr>
          <w:rFonts w:ascii="Times New Roman" w:hAnsi="Times New Roman" w:cs="Times New Roman"/>
          <w:sz w:val="24"/>
        </w:rPr>
        <w:t xml:space="preserve"> </w:t>
      </w:r>
      <w:proofErr w:type="spellStart"/>
      <w:r w:rsidR="00F4507D" w:rsidRPr="00B54BA5">
        <w:rPr>
          <w:rFonts w:ascii="Times New Roman" w:hAnsi="Times New Roman" w:cs="Times New Roman" w:hint="eastAsia"/>
          <w:sz w:val="24"/>
        </w:rPr>
        <w:t>ebook</w:t>
      </w:r>
      <w:proofErr w:type="spellEnd"/>
      <w:r w:rsidR="00F4507D" w:rsidRPr="00B54BA5">
        <w:rPr>
          <w:rFonts w:ascii="Times New Roman" w:hAnsi="Times New Roman" w:cs="Times New Roman"/>
          <w:sz w:val="24"/>
        </w:rPr>
        <w:t xml:space="preserve"> </w:t>
      </w:r>
      <w:r w:rsidR="00F4507D" w:rsidRPr="00B54BA5">
        <w:rPr>
          <w:rFonts w:ascii="Times New Roman" w:hAnsi="Times New Roman" w:cs="Times New Roman" w:hint="eastAsia"/>
          <w:sz w:val="24"/>
        </w:rPr>
        <w:t>as</w:t>
      </w:r>
      <w:r w:rsidR="00F4507D" w:rsidRPr="00B54BA5">
        <w:rPr>
          <w:rFonts w:ascii="Times New Roman" w:hAnsi="Times New Roman" w:cs="Times New Roman"/>
          <w:sz w:val="24"/>
        </w:rPr>
        <w:t xml:space="preserve"> </w:t>
      </w:r>
      <w:r w:rsidR="00F4507D" w:rsidRPr="00B54BA5">
        <w:rPr>
          <w:rFonts w:ascii="Times New Roman" w:hAnsi="Times New Roman" w:cs="Times New Roman" w:hint="eastAsia"/>
          <w:sz w:val="24"/>
        </w:rPr>
        <w:t>well</w:t>
      </w:r>
      <w:r w:rsidR="00F4507D" w:rsidRPr="00B54BA5">
        <w:rPr>
          <w:rFonts w:ascii="Times New Roman" w:hAnsi="Times New Roman" w:cs="Times New Roman"/>
          <w:sz w:val="24"/>
        </w:rPr>
        <w:t xml:space="preserve"> </w:t>
      </w:r>
      <w:r w:rsidR="00F4507D" w:rsidRPr="00B54BA5">
        <w:rPr>
          <w:rFonts w:ascii="Times New Roman" w:hAnsi="Times New Roman" w:cs="Times New Roman" w:hint="eastAsia"/>
          <w:sz w:val="24"/>
        </w:rPr>
        <w:t>as</w:t>
      </w:r>
      <w:r w:rsidR="00F4507D" w:rsidRPr="00B54BA5">
        <w:rPr>
          <w:rFonts w:ascii="Times New Roman" w:hAnsi="Times New Roman" w:cs="Times New Roman"/>
          <w:sz w:val="24"/>
        </w:rPr>
        <w:t xml:space="preserve"> </w:t>
      </w:r>
      <w:r w:rsidR="00F4507D" w:rsidRPr="00B54BA5">
        <w:rPr>
          <w:rFonts w:ascii="Times New Roman" w:hAnsi="Times New Roman" w:cs="Times New Roman" w:hint="eastAsia"/>
          <w:sz w:val="24"/>
        </w:rPr>
        <w:t>because</w:t>
      </w:r>
      <w:r w:rsidR="00F4507D" w:rsidRPr="00B54BA5">
        <w:rPr>
          <w:rFonts w:ascii="Times New Roman" w:hAnsi="Times New Roman" w:cs="Times New Roman"/>
          <w:sz w:val="24"/>
        </w:rPr>
        <w:t xml:space="preserve"> </w:t>
      </w:r>
      <w:r w:rsidR="00F4507D" w:rsidRPr="00B54BA5">
        <w:rPr>
          <w:rFonts w:ascii="Times New Roman" w:hAnsi="Times New Roman" w:cs="Times New Roman" w:hint="eastAsia"/>
          <w:sz w:val="24"/>
        </w:rPr>
        <w:t>we</w:t>
      </w:r>
      <w:r w:rsidR="00F4507D" w:rsidRPr="00B54BA5">
        <w:rPr>
          <w:rFonts w:ascii="Times New Roman" w:hAnsi="Times New Roman" w:cs="Times New Roman"/>
          <w:sz w:val="24"/>
        </w:rPr>
        <w:t xml:space="preserve"> </w:t>
      </w:r>
      <w:r w:rsidR="00F4507D" w:rsidRPr="00B54BA5">
        <w:rPr>
          <w:rFonts w:ascii="Times New Roman" w:hAnsi="Times New Roman" w:cs="Times New Roman" w:hint="eastAsia"/>
          <w:sz w:val="24"/>
        </w:rPr>
        <w:t>will</w:t>
      </w:r>
      <w:r w:rsidR="00F4507D" w:rsidRPr="00B54BA5">
        <w:rPr>
          <w:rFonts w:ascii="Times New Roman" w:hAnsi="Times New Roman" w:cs="Times New Roman"/>
          <w:sz w:val="24"/>
        </w:rPr>
        <w:t xml:space="preserve"> </w:t>
      </w:r>
      <w:r w:rsidR="00F4507D" w:rsidRPr="00B54BA5">
        <w:rPr>
          <w:rFonts w:ascii="Times New Roman" w:hAnsi="Times New Roman" w:cs="Times New Roman" w:hint="eastAsia"/>
          <w:sz w:val="24"/>
        </w:rPr>
        <w:t>read</w:t>
      </w:r>
      <w:r w:rsidR="00F4507D" w:rsidRPr="00B54BA5">
        <w:rPr>
          <w:rFonts w:ascii="Times New Roman" w:hAnsi="Times New Roman" w:cs="Times New Roman"/>
          <w:sz w:val="24"/>
        </w:rPr>
        <w:t xml:space="preserve"> </w:t>
      </w:r>
      <w:r w:rsidR="00F4507D" w:rsidRPr="00B54BA5">
        <w:rPr>
          <w:rFonts w:ascii="Times New Roman" w:hAnsi="Times New Roman" w:cs="Times New Roman" w:hint="eastAsia"/>
          <w:sz w:val="24"/>
        </w:rPr>
        <w:t>the</w:t>
      </w:r>
      <w:r w:rsidR="00F4507D" w:rsidRPr="00B54BA5">
        <w:rPr>
          <w:rFonts w:ascii="Times New Roman" w:hAnsi="Times New Roman" w:cs="Times New Roman"/>
          <w:sz w:val="24"/>
        </w:rPr>
        <w:t xml:space="preserve"> </w:t>
      </w:r>
      <w:r w:rsidR="00F4507D" w:rsidRPr="00B54BA5">
        <w:rPr>
          <w:rFonts w:ascii="Times New Roman" w:hAnsi="Times New Roman" w:cs="Times New Roman" w:hint="eastAsia"/>
          <w:sz w:val="24"/>
        </w:rPr>
        <w:t>whole</w:t>
      </w:r>
      <w:r w:rsidR="00F4507D" w:rsidRPr="00B54BA5">
        <w:rPr>
          <w:rFonts w:ascii="Times New Roman" w:hAnsi="Times New Roman" w:cs="Times New Roman"/>
          <w:sz w:val="24"/>
        </w:rPr>
        <w:t xml:space="preserve"> </w:t>
      </w:r>
      <w:r w:rsidR="00F4507D" w:rsidRPr="00B54BA5">
        <w:rPr>
          <w:rFonts w:ascii="Times New Roman" w:hAnsi="Times New Roman" w:cs="Times New Roman" w:hint="eastAsia"/>
          <w:sz w:val="24"/>
        </w:rPr>
        <w:t>book.</w:t>
      </w:r>
      <w:r w:rsidR="00F4507D" w:rsidRPr="00B54BA5">
        <w:rPr>
          <w:rFonts w:ascii="Times New Roman" w:hAnsi="Times New Roman" w:cs="Times New Roman"/>
          <w:sz w:val="24"/>
        </w:rPr>
        <w:t xml:space="preserve"> </w:t>
      </w:r>
    </w:p>
    <w:p w14:paraId="72052D09" w14:textId="77777777" w:rsidR="00F4507D" w:rsidRDefault="00F4507D" w:rsidP="00A256A3">
      <w:pPr>
        <w:widowControl/>
        <w:wordWrap/>
        <w:autoSpaceDE/>
        <w:spacing w:line="240" w:lineRule="auto"/>
        <w:ind w:firstLineChars="100" w:firstLine="240"/>
        <w:contextualSpacing/>
        <w:rPr>
          <w:rFonts w:ascii="Times New Roman" w:hAnsi="Times New Roman" w:cs="Times New Roman"/>
          <w:sz w:val="24"/>
        </w:rPr>
      </w:pPr>
    </w:p>
    <w:p w14:paraId="1AEAB292" w14:textId="0250D4ED" w:rsidR="002B336B" w:rsidRPr="008B6037" w:rsidRDefault="002B336B" w:rsidP="00A256A3">
      <w:pPr>
        <w:widowControl/>
        <w:wordWrap/>
        <w:autoSpaceDE/>
        <w:spacing w:line="240" w:lineRule="auto"/>
        <w:ind w:firstLineChars="100" w:firstLine="240"/>
        <w:contextualSpacing/>
        <w:rPr>
          <w:rFonts w:ascii="Times New Roman" w:hAnsi="Times New Roman" w:cs="Times New Roman"/>
          <w:i/>
          <w:iCs/>
          <w:color w:val="000000" w:themeColor="text1"/>
          <w:sz w:val="24"/>
          <w:szCs w:val="24"/>
          <w:shd w:val="clear" w:color="auto" w:fill="FFFFFF"/>
          <w:lang w:eastAsia="ja-JP"/>
        </w:rPr>
      </w:pPr>
      <w:r>
        <w:rPr>
          <w:rFonts w:ascii="Times New Roman" w:eastAsia="Yu Mincho" w:hAnsi="Times New Roman" w:cs="Times New Roman" w:hint="eastAsia"/>
          <w:color w:val="000000" w:themeColor="text1"/>
          <w:sz w:val="24"/>
          <w:szCs w:val="24"/>
          <w:lang w:eastAsia="ja-JP"/>
        </w:rPr>
        <w:t>知念歩</w:t>
      </w:r>
      <w:r w:rsidRPr="00FF6675">
        <w:rPr>
          <w:rFonts w:ascii="Times New Roman" w:eastAsia="Yu Mincho" w:hAnsi="Times New Roman" w:cs="Times New Roman" w:hint="eastAsia"/>
          <w:color w:val="000000" w:themeColor="text1"/>
          <w:sz w:val="24"/>
          <w:szCs w:val="24"/>
          <w:lang w:eastAsia="ja-JP"/>
        </w:rPr>
        <w:t>.</w:t>
      </w:r>
      <w:r w:rsidRPr="00FF6675">
        <w:rPr>
          <w:rFonts w:ascii="Times New Roman" w:eastAsia="Yu Mincho" w:hAnsi="Times New Roman" w:cs="Times New Roman"/>
          <w:color w:val="000000" w:themeColor="text1"/>
          <w:sz w:val="24"/>
          <w:szCs w:val="24"/>
          <w:lang w:eastAsia="ja-JP"/>
        </w:rPr>
        <w:t xml:space="preserve"> </w:t>
      </w:r>
      <w:r>
        <w:rPr>
          <w:rFonts w:ascii="Times New Roman" w:eastAsia="Yu Mincho" w:hAnsi="Times New Roman" w:cs="Times New Roman" w:hint="eastAsia"/>
          <w:color w:val="000000" w:themeColor="text1"/>
          <w:sz w:val="24"/>
          <w:szCs w:val="24"/>
          <w:lang w:eastAsia="ja-JP"/>
        </w:rPr>
        <w:t>2018</w:t>
      </w:r>
      <w:r>
        <w:rPr>
          <w:rFonts w:ascii="Times New Roman" w:eastAsia="Yu Mincho" w:hAnsi="Times New Roman" w:cs="Times New Roman"/>
          <w:color w:val="000000" w:themeColor="text1"/>
          <w:sz w:val="24"/>
          <w:szCs w:val="24"/>
          <w:lang w:eastAsia="ja-JP"/>
        </w:rPr>
        <w:t>.</w:t>
      </w:r>
      <w:r>
        <w:rPr>
          <w:rFonts w:ascii="Times New Roman" w:eastAsia="Yu Mincho" w:hAnsi="Times New Roman" w:cs="Times New Roman" w:hint="eastAsia"/>
          <w:color w:val="000000" w:themeColor="text1"/>
          <w:sz w:val="24"/>
          <w:szCs w:val="24"/>
          <w:lang w:eastAsia="ja-JP"/>
        </w:rPr>
        <w:t>『やんちゃな子らのエスノグラフィー：ヤンキーの生活世界を描き出す』</w:t>
      </w:r>
      <w:r w:rsidRPr="00FF6675">
        <w:rPr>
          <w:rFonts w:ascii="Times New Roman" w:eastAsia="Yu Mincho" w:hAnsi="Times New Roman" w:cs="Times New Roman" w:hint="eastAsia"/>
          <w:color w:val="000000" w:themeColor="text1"/>
          <w:sz w:val="24"/>
          <w:szCs w:val="24"/>
          <w:lang w:eastAsia="ja-JP"/>
        </w:rPr>
        <w:t>.</w:t>
      </w:r>
      <w:r w:rsidRPr="00FF6675">
        <w:rPr>
          <w:rFonts w:ascii="Times New Roman" w:eastAsia="Yu Mincho" w:hAnsi="Times New Roman" w:cs="Times New Roman"/>
          <w:color w:val="000000" w:themeColor="text1"/>
          <w:sz w:val="24"/>
          <w:szCs w:val="24"/>
          <w:lang w:eastAsia="ja-JP"/>
        </w:rPr>
        <w:t xml:space="preserve"> </w:t>
      </w:r>
      <w:r w:rsidRPr="00FF6675">
        <w:rPr>
          <w:rFonts w:ascii="Times New Roman" w:eastAsia="Yu Mincho" w:hAnsi="Times New Roman" w:cs="Times New Roman" w:hint="eastAsia"/>
          <w:color w:val="000000" w:themeColor="text1"/>
          <w:sz w:val="24"/>
          <w:szCs w:val="24"/>
          <w:lang w:eastAsia="ja-JP"/>
        </w:rPr>
        <w:t>青弓社</w:t>
      </w:r>
      <w:r>
        <w:rPr>
          <w:rFonts w:ascii="Times New Roman" w:hAnsi="Times New Roman" w:cs="Times New Roman" w:hint="eastAsia"/>
          <w:color w:val="000000" w:themeColor="text1"/>
          <w:sz w:val="24"/>
          <w:szCs w:val="24"/>
          <w:lang w:eastAsia="ja-JP"/>
        </w:rPr>
        <w:t>.</w:t>
      </w:r>
    </w:p>
    <w:p w14:paraId="64E96461" w14:textId="580502C1" w:rsidR="00AD10A3" w:rsidRDefault="00AD10A3" w:rsidP="00A256A3">
      <w:pPr>
        <w:widowControl/>
        <w:wordWrap/>
        <w:autoSpaceDE/>
        <w:spacing w:line="240" w:lineRule="auto"/>
        <w:ind w:firstLineChars="100" w:firstLine="240"/>
        <w:contextualSpacing/>
        <w:rPr>
          <w:rFonts w:ascii="Times New Roman" w:eastAsia="Yu Mincho" w:hAnsi="Times New Roman" w:cs="Times New Roman"/>
          <w:sz w:val="24"/>
          <w:szCs w:val="24"/>
          <w:lang w:eastAsia="ja-JP"/>
        </w:rPr>
      </w:pPr>
    </w:p>
    <w:p w14:paraId="53477B28" w14:textId="1BFAFCB1" w:rsidR="008B6037" w:rsidRPr="00EE52FC" w:rsidRDefault="009B7C45" w:rsidP="00A256A3">
      <w:pPr>
        <w:widowControl/>
        <w:wordWrap/>
        <w:autoSpaceDE/>
        <w:spacing w:line="240" w:lineRule="auto"/>
        <w:ind w:firstLineChars="100" w:firstLine="240"/>
        <w:contextualSpacing/>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f you are not good at reading Japanese texts</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however,</w:t>
      </w:r>
      <w:r>
        <w:rPr>
          <w:rFonts w:ascii="Times New Roman" w:hAnsi="Times New Roman" w:cs="Times New Roman"/>
          <w:sz w:val="24"/>
          <w:szCs w:val="24"/>
        </w:rPr>
        <w:t xml:space="preserve"> </w:t>
      </w:r>
      <w:r w:rsidR="00E01971">
        <w:rPr>
          <w:rFonts w:ascii="Times New Roman" w:hAnsi="Times New Roman" w:cs="Times New Roman"/>
          <w:sz w:val="24"/>
          <w:szCs w:val="24"/>
        </w:rPr>
        <w:t xml:space="preserve">I would urge you to read </w:t>
      </w:r>
      <w:r w:rsidR="00E01971" w:rsidRPr="006638AE">
        <w:rPr>
          <w:rFonts w:ascii="Times New Roman" w:hAnsi="Times New Roman" w:cs="Times New Roman"/>
          <w:i/>
          <w:iCs/>
          <w:sz w:val="24"/>
          <w:szCs w:val="24"/>
        </w:rPr>
        <w:t>Learning to labor</w:t>
      </w:r>
      <w:r w:rsidR="00E01971">
        <w:rPr>
          <w:rFonts w:ascii="Times New Roman" w:hAnsi="Times New Roman" w:cs="Times New Roman"/>
          <w:sz w:val="24"/>
          <w:szCs w:val="24"/>
        </w:rPr>
        <w:t xml:space="preserve"> in Korean or English instead of the above Japanese book. </w:t>
      </w:r>
      <w:r w:rsidR="00EE52FC">
        <w:rPr>
          <w:rFonts w:ascii="Times New Roman" w:hAnsi="Times New Roman" w:cs="Times New Roman" w:hint="eastAsia"/>
          <w:sz w:val="24"/>
          <w:szCs w:val="24"/>
        </w:rPr>
        <w:t>This</w:t>
      </w:r>
      <w:r w:rsidR="00EE52FC">
        <w:rPr>
          <w:rFonts w:ascii="Times New Roman" w:hAnsi="Times New Roman" w:cs="Times New Roman"/>
          <w:sz w:val="24"/>
          <w:szCs w:val="24"/>
        </w:rPr>
        <w:t xml:space="preserve"> </w:t>
      </w:r>
      <w:r w:rsidR="00EE52FC">
        <w:rPr>
          <w:rFonts w:ascii="Times New Roman" w:hAnsi="Times New Roman" w:cs="Times New Roman" w:hint="eastAsia"/>
          <w:sz w:val="24"/>
          <w:szCs w:val="24"/>
        </w:rPr>
        <w:t>book</w:t>
      </w:r>
      <w:r w:rsidR="00EE52FC">
        <w:rPr>
          <w:rFonts w:ascii="Times New Roman" w:hAnsi="Times New Roman" w:cs="Times New Roman"/>
          <w:sz w:val="24"/>
          <w:szCs w:val="24"/>
        </w:rPr>
        <w:t xml:space="preserve"> </w:t>
      </w:r>
      <w:r w:rsidR="00EE52FC">
        <w:rPr>
          <w:rFonts w:ascii="Times New Roman" w:hAnsi="Times New Roman" w:cs="Times New Roman" w:hint="eastAsia"/>
          <w:sz w:val="24"/>
          <w:szCs w:val="24"/>
        </w:rPr>
        <w:t>will</w:t>
      </w:r>
      <w:r w:rsidR="00EE52FC">
        <w:rPr>
          <w:rFonts w:ascii="Times New Roman" w:hAnsi="Times New Roman" w:cs="Times New Roman"/>
          <w:sz w:val="24"/>
          <w:szCs w:val="24"/>
        </w:rPr>
        <w:t xml:space="preserve"> </w:t>
      </w:r>
      <w:r w:rsidR="00EE52FC">
        <w:rPr>
          <w:rFonts w:ascii="Times New Roman" w:hAnsi="Times New Roman" w:cs="Times New Roman" w:hint="eastAsia"/>
          <w:sz w:val="24"/>
          <w:szCs w:val="24"/>
        </w:rPr>
        <w:t>help</w:t>
      </w:r>
      <w:r w:rsidR="00EE52FC">
        <w:rPr>
          <w:rFonts w:ascii="Times New Roman" w:hAnsi="Times New Roman" w:cs="Times New Roman"/>
          <w:sz w:val="24"/>
          <w:szCs w:val="24"/>
        </w:rPr>
        <w:t xml:space="preserve"> </w:t>
      </w:r>
      <w:r w:rsidR="00EE52FC">
        <w:rPr>
          <w:rFonts w:ascii="Times New Roman" w:hAnsi="Times New Roman" w:cs="Times New Roman" w:hint="eastAsia"/>
          <w:sz w:val="24"/>
          <w:szCs w:val="24"/>
        </w:rPr>
        <w:t>us</w:t>
      </w:r>
      <w:r w:rsidR="00EE52FC">
        <w:rPr>
          <w:rFonts w:ascii="Times New Roman" w:hAnsi="Times New Roman" w:cs="Times New Roman"/>
          <w:sz w:val="24"/>
          <w:szCs w:val="24"/>
        </w:rPr>
        <w:t xml:space="preserve"> </w:t>
      </w:r>
      <w:r w:rsidR="00EE52FC">
        <w:rPr>
          <w:rFonts w:ascii="Times New Roman" w:hAnsi="Times New Roman" w:cs="Times New Roman" w:hint="eastAsia"/>
          <w:sz w:val="24"/>
          <w:szCs w:val="24"/>
        </w:rPr>
        <w:t>to</w:t>
      </w:r>
      <w:r w:rsidR="00BB1431">
        <w:rPr>
          <w:rFonts w:ascii="Times New Roman" w:hAnsi="Times New Roman" w:cs="Times New Roman"/>
          <w:sz w:val="24"/>
          <w:szCs w:val="24"/>
        </w:rPr>
        <w:t xml:space="preserve"> </w:t>
      </w:r>
      <w:r w:rsidR="00BB1431">
        <w:rPr>
          <w:rFonts w:ascii="Times New Roman" w:hAnsi="Times New Roman" w:cs="Times New Roman" w:hint="eastAsia"/>
          <w:sz w:val="24"/>
          <w:szCs w:val="24"/>
        </w:rPr>
        <w:t>compare</w:t>
      </w:r>
      <w:r w:rsidR="00BB1431">
        <w:rPr>
          <w:rFonts w:ascii="Times New Roman" w:hAnsi="Times New Roman" w:cs="Times New Roman"/>
          <w:sz w:val="24"/>
          <w:szCs w:val="24"/>
        </w:rPr>
        <w:t xml:space="preserve"> </w:t>
      </w:r>
      <w:r w:rsidR="00D77AF1">
        <w:rPr>
          <w:rFonts w:ascii="Times New Roman" w:hAnsi="Times New Roman" w:cs="Times New Roman" w:hint="eastAsia"/>
          <w:sz w:val="24"/>
          <w:szCs w:val="24"/>
        </w:rPr>
        <w:t>British</w:t>
      </w:r>
      <w:r w:rsidR="00BB1431">
        <w:rPr>
          <w:rFonts w:ascii="Times New Roman" w:hAnsi="Times New Roman" w:cs="Times New Roman"/>
          <w:sz w:val="24"/>
          <w:szCs w:val="24"/>
        </w:rPr>
        <w:t xml:space="preserve"> </w:t>
      </w:r>
      <w:r w:rsidR="00BB1431">
        <w:rPr>
          <w:rFonts w:ascii="Times New Roman" w:hAnsi="Times New Roman" w:cs="Times New Roman" w:hint="eastAsia"/>
          <w:sz w:val="24"/>
          <w:szCs w:val="24"/>
        </w:rPr>
        <w:t>and</w:t>
      </w:r>
      <w:r w:rsidR="00BB1431">
        <w:rPr>
          <w:rFonts w:ascii="Times New Roman" w:hAnsi="Times New Roman" w:cs="Times New Roman"/>
          <w:sz w:val="24"/>
          <w:szCs w:val="24"/>
        </w:rPr>
        <w:t xml:space="preserve"> </w:t>
      </w:r>
      <w:r w:rsidR="00EE52FC">
        <w:rPr>
          <w:rFonts w:ascii="Times New Roman" w:hAnsi="Times New Roman" w:cs="Times New Roman" w:hint="eastAsia"/>
          <w:sz w:val="24"/>
          <w:szCs w:val="24"/>
        </w:rPr>
        <w:t>Japanese</w:t>
      </w:r>
      <w:r w:rsidR="00EE52FC">
        <w:rPr>
          <w:rFonts w:ascii="Times New Roman" w:hAnsi="Times New Roman" w:cs="Times New Roman"/>
          <w:sz w:val="24"/>
          <w:szCs w:val="24"/>
        </w:rPr>
        <w:t xml:space="preserve"> </w:t>
      </w:r>
      <w:r w:rsidR="00BB1431">
        <w:rPr>
          <w:rFonts w:ascii="Times New Roman" w:hAnsi="Times New Roman" w:cs="Times New Roman"/>
          <w:sz w:val="24"/>
          <w:szCs w:val="24"/>
        </w:rPr>
        <w:t>‘</w:t>
      </w:r>
      <w:r w:rsidR="00EE52FC">
        <w:rPr>
          <w:rFonts w:ascii="Times New Roman" w:hAnsi="Times New Roman" w:cs="Times New Roman" w:hint="eastAsia"/>
          <w:sz w:val="24"/>
          <w:szCs w:val="24"/>
        </w:rPr>
        <w:t>lads</w:t>
      </w:r>
      <w:r w:rsidR="00BB1431">
        <w:rPr>
          <w:rFonts w:ascii="Times New Roman" w:hAnsi="Times New Roman" w:cs="Times New Roman"/>
          <w:sz w:val="24"/>
          <w:szCs w:val="24"/>
        </w:rPr>
        <w:t>’</w:t>
      </w:r>
      <w:r w:rsidR="00EE52FC">
        <w:rPr>
          <w:rFonts w:ascii="Times New Roman" w:hAnsi="Times New Roman" w:cs="Times New Roman"/>
          <w:sz w:val="24"/>
          <w:szCs w:val="24"/>
        </w:rPr>
        <w:t xml:space="preserve"> </w:t>
      </w:r>
      <w:r w:rsidR="00BB1431">
        <w:rPr>
          <w:rFonts w:ascii="Times New Roman" w:hAnsi="Times New Roman" w:cs="Times New Roman" w:hint="eastAsia"/>
          <w:sz w:val="24"/>
          <w:szCs w:val="24"/>
        </w:rPr>
        <w:t>from</w:t>
      </w:r>
      <w:r w:rsidR="00BB1431">
        <w:rPr>
          <w:rFonts w:ascii="Times New Roman" w:hAnsi="Times New Roman" w:cs="Times New Roman"/>
          <w:sz w:val="24"/>
          <w:szCs w:val="24"/>
        </w:rPr>
        <w:t xml:space="preserve"> </w:t>
      </w:r>
      <w:r w:rsidR="00BB1431">
        <w:rPr>
          <w:rFonts w:ascii="Times New Roman" w:hAnsi="Times New Roman" w:cs="Times New Roman" w:hint="eastAsia"/>
          <w:sz w:val="24"/>
          <w:szCs w:val="24"/>
        </w:rPr>
        <w:t>working-class</w:t>
      </w:r>
      <w:r w:rsidR="00BB1431">
        <w:rPr>
          <w:rFonts w:ascii="Times New Roman" w:hAnsi="Times New Roman" w:cs="Times New Roman"/>
          <w:sz w:val="24"/>
          <w:szCs w:val="24"/>
        </w:rPr>
        <w:t xml:space="preserve"> </w:t>
      </w:r>
      <w:r w:rsidR="00BB1431">
        <w:rPr>
          <w:rFonts w:ascii="Times New Roman" w:hAnsi="Times New Roman" w:cs="Times New Roman" w:hint="eastAsia"/>
          <w:sz w:val="24"/>
          <w:szCs w:val="24"/>
        </w:rPr>
        <w:t>families</w:t>
      </w:r>
      <w:r w:rsidR="00EE52FC">
        <w:rPr>
          <w:rFonts w:ascii="Times New Roman" w:hAnsi="Times New Roman" w:cs="Times New Roman" w:hint="eastAsia"/>
          <w:sz w:val="24"/>
          <w:szCs w:val="24"/>
        </w:rPr>
        <w:t>.</w:t>
      </w:r>
      <w:r w:rsidR="00BB1431">
        <w:rPr>
          <w:rFonts w:ascii="Times New Roman" w:hAnsi="Times New Roman" w:cs="Times New Roman"/>
          <w:sz w:val="24"/>
          <w:szCs w:val="24"/>
        </w:rPr>
        <w:t xml:space="preserve"> </w:t>
      </w:r>
      <w:r w:rsidR="00163260">
        <w:rPr>
          <w:rFonts w:ascii="Times New Roman" w:hAnsi="Times New Roman" w:cs="Times New Roman" w:hint="eastAsia"/>
          <w:sz w:val="24"/>
          <w:szCs w:val="24"/>
        </w:rPr>
        <w:t>You</w:t>
      </w:r>
      <w:r w:rsidR="00163260">
        <w:rPr>
          <w:rFonts w:ascii="Times New Roman" w:hAnsi="Times New Roman" w:cs="Times New Roman"/>
          <w:sz w:val="24"/>
          <w:szCs w:val="24"/>
        </w:rPr>
        <w:t xml:space="preserve"> </w:t>
      </w:r>
      <w:r w:rsidR="00163260">
        <w:rPr>
          <w:rFonts w:ascii="Times New Roman" w:hAnsi="Times New Roman" w:cs="Times New Roman" w:hint="eastAsia"/>
          <w:sz w:val="24"/>
          <w:szCs w:val="24"/>
        </w:rPr>
        <w:t>may</w:t>
      </w:r>
      <w:r w:rsidR="00163260">
        <w:rPr>
          <w:rFonts w:ascii="Times New Roman" w:hAnsi="Times New Roman" w:cs="Times New Roman"/>
          <w:sz w:val="24"/>
          <w:szCs w:val="24"/>
        </w:rPr>
        <w:t xml:space="preserve"> </w:t>
      </w:r>
      <w:r w:rsidR="00163260">
        <w:rPr>
          <w:rFonts w:ascii="Times New Roman" w:hAnsi="Times New Roman" w:cs="Times New Roman" w:hint="eastAsia"/>
          <w:sz w:val="24"/>
          <w:szCs w:val="24"/>
        </w:rPr>
        <w:t>have</w:t>
      </w:r>
      <w:r w:rsidR="00163260">
        <w:rPr>
          <w:rFonts w:ascii="Times New Roman" w:hAnsi="Times New Roman" w:cs="Times New Roman"/>
          <w:sz w:val="24"/>
          <w:szCs w:val="24"/>
        </w:rPr>
        <w:t xml:space="preserve"> </w:t>
      </w:r>
      <w:r w:rsidR="00163260">
        <w:rPr>
          <w:rFonts w:ascii="Times New Roman" w:hAnsi="Times New Roman" w:cs="Times New Roman" w:hint="eastAsia"/>
          <w:sz w:val="24"/>
          <w:szCs w:val="24"/>
        </w:rPr>
        <w:t>to</w:t>
      </w:r>
      <w:r w:rsidR="00163260">
        <w:rPr>
          <w:rFonts w:ascii="Times New Roman" w:hAnsi="Times New Roman" w:cs="Times New Roman"/>
          <w:sz w:val="24"/>
          <w:szCs w:val="24"/>
        </w:rPr>
        <w:t xml:space="preserve"> </w:t>
      </w:r>
      <w:r w:rsidR="00163260">
        <w:rPr>
          <w:rFonts w:ascii="Times New Roman" w:hAnsi="Times New Roman" w:cs="Times New Roman" w:hint="eastAsia"/>
          <w:sz w:val="24"/>
          <w:szCs w:val="24"/>
        </w:rPr>
        <w:t>buy</w:t>
      </w:r>
      <w:r w:rsidR="00163260">
        <w:rPr>
          <w:rFonts w:ascii="Times New Roman" w:hAnsi="Times New Roman" w:cs="Times New Roman"/>
          <w:sz w:val="24"/>
          <w:szCs w:val="24"/>
        </w:rPr>
        <w:t xml:space="preserve"> </w:t>
      </w:r>
      <w:r w:rsidR="00163260">
        <w:rPr>
          <w:rFonts w:ascii="Times New Roman" w:hAnsi="Times New Roman" w:cs="Times New Roman" w:hint="eastAsia"/>
          <w:sz w:val="24"/>
          <w:szCs w:val="24"/>
        </w:rPr>
        <w:t>this</w:t>
      </w:r>
      <w:r w:rsidR="00163260">
        <w:rPr>
          <w:rFonts w:ascii="Times New Roman" w:hAnsi="Times New Roman" w:cs="Times New Roman"/>
          <w:sz w:val="24"/>
          <w:szCs w:val="24"/>
        </w:rPr>
        <w:t xml:space="preserve"> </w:t>
      </w:r>
      <w:r w:rsidR="001173E3">
        <w:rPr>
          <w:rFonts w:ascii="Times New Roman" w:hAnsi="Times New Roman" w:cs="Times New Roman" w:hint="eastAsia"/>
          <w:sz w:val="24"/>
          <w:szCs w:val="24"/>
        </w:rPr>
        <w:t>book</w:t>
      </w:r>
      <w:r w:rsidR="001173E3">
        <w:rPr>
          <w:rFonts w:ascii="Times New Roman" w:hAnsi="Times New Roman" w:cs="Times New Roman"/>
          <w:sz w:val="24"/>
          <w:szCs w:val="24"/>
        </w:rPr>
        <w:t xml:space="preserve"> </w:t>
      </w:r>
      <w:r w:rsidR="001173E3">
        <w:rPr>
          <w:rFonts w:ascii="Times New Roman" w:hAnsi="Times New Roman" w:cs="Times New Roman" w:hint="eastAsia"/>
          <w:sz w:val="24"/>
          <w:szCs w:val="24"/>
        </w:rPr>
        <w:t>because</w:t>
      </w:r>
      <w:r w:rsidR="001173E3">
        <w:rPr>
          <w:rFonts w:ascii="Times New Roman" w:hAnsi="Times New Roman" w:cs="Times New Roman"/>
          <w:sz w:val="24"/>
          <w:szCs w:val="24"/>
        </w:rPr>
        <w:t xml:space="preserve"> </w:t>
      </w:r>
      <w:r w:rsidR="001173E3">
        <w:rPr>
          <w:rFonts w:ascii="Times New Roman" w:hAnsi="Times New Roman" w:cs="Times New Roman" w:hint="eastAsia"/>
          <w:sz w:val="24"/>
          <w:szCs w:val="24"/>
        </w:rPr>
        <w:t>the</w:t>
      </w:r>
      <w:r w:rsidR="00EF6C62">
        <w:rPr>
          <w:rFonts w:ascii="Times New Roman" w:hAnsi="Times New Roman" w:cs="Times New Roman"/>
          <w:sz w:val="24"/>
          <w:szCs w:val="24"/>
        </w:rPr>
        <w:t xml:space="preserve"> </w:t>
      </w:r>
      <w:r w:rsidR="00EF6C62">
        <w:rPr>
          <w:rFonts w:ascii="Times New Roman" w:hAnsi="Times New Roman" w:cs="Times New Roman" w:hint="eastAsia"/>
          <w:sz w:val="24"/>
          <w:szCs w:val="24"/>
        </w:rPr>
        <w:t>SNU</w:t>
      </w:r>
      <w:r w:rsidR="001173E3">
        <w:rPr>
          <w:rFonts w:ascii="Times New Roman" w:hAnsi="Times New Roman" w:cs="Times New Roman"/>
          <w:sz w:val="24"/>
          <w:szCs w:val="24"/>
        </w:rPr>
        <w:t xml:space="preserve"> </w:t>
      </w:r>
      <w:r w:rsidR="001173E3">
        <w:rPr>
          <w:rFonts w:ascii="Times New Roman" w:hAnsi="Times New Roman" w:cs="Times New Roman" w:hint="eastAsia"/>
          <w:sz w:val="24"/>
          <w:szCs w:val="24"/>
        </w:rPr>
        <w:t>main</w:t>
      </w:r>
      <w:r w:rsidR="001173E3">
        <w:rPr>
          <w:rFonts w:ascii="Times New Roman" w:hAnsi="Times New Roman" w:cs="Times New Roman"/>
          <w:sz w:val="24"/>
          <w:szCs w:val="24"/>
        </w:rPr>
        <w:t xml:space="preserve"> library </w:t>
      </w:r>
      <w:r w:rsidR="001173E3">
        <w:rPr>
          <w:rFonts w:ascii="Times New Roman" w:hAnsi="Times New Roman" w:cs="Times New Roman" w:hint="eastAsia"/>
          <w:sz w:val="24"/>
          <w:szCs w:val="24"/>
        </w:rPr>
        <w:t>does</w:t>
      </w:r>
      <w:r w:rsidR="001173E3">
        <w:rPr>
          <w:rFonts w:ascii="Times New Roman" w:hAnsi="Times New Roman" w:cs="Times New Roman"/>
          <w:sz w:val="24"/>
          <w:szCs w:val="24"/>
        </w:rPr>
        <w:t xml:space="preserve"> </w:t>
      </w:r>
      <w:r w:rsidR="001173E3">
        <w:rPr>
          <w:rFonts w:ascii="Times New Roman" w:hAnsi="Times New Roman" w:cs="Times New Roman" w:hint="eastAsia"/>
          <w:sz w:val="24"/>
          <w:szCs w:val="24"/>
        </w:rPr>
        <w:t>not</w:t>
      </w:r>
      <w:r w:rsidR="001173E3">
        <w:rPr>
          <w:rFonts w:ascii="Times New Roman" w:hAnsi="Times New Roman" w:cs="Times New Roman"/>
          <w:sz w:val="24"/>
          <w:szCs w:val="24"/>
        </w:rPr>
        <w:t xml:space="preserve"> </w:t>
      </w:r>
      <w:r w:rsidR="001173E3">
        <w:rPr>
          <w:rFonts w:ascii="Times New Roman" w:hAnsi="Times New Roman" w:cs="Times New Roman" w:hint="eastAsia"/>
          <w:sz w:val="24"/>
          <w:szCs w:val="24"/>
        </w:rPr>
        <w:t>have</w:t>
      </w:r>
      <w:r w:rsidR="001173E3">
        <w:rPr>
          <w:rFonts w:ascii="Times New Roman" w:hAnsi="Times New Roman" w:cs="Times New Roman"/>
          <w:sz w:val="24"/>
          <w:szCs w:val="24"/>
        </w:rPr>
        <w:t xml:space="preserve"> </w:t>
      </w:r>
      <w:r w:rsidR="001173E3">
        <w:rPr>
          <w:rFonts w:ascii="Times New Roman" w:hAnsi="Times New Roman" w:cs="Times New Roman" w:hint="eastAsia"/>
          <w:sz w:val="24"/>
          <w:szCs w:val="24"/>
        </w:rPr>
        <w:t>enough</w:t>
      </w:r>
      <w:r w:rsidR="001173E3">
        <w:rPr>
          <w:rFonts w:ascii="Times New Roman" w:hAnsi="Times New Roman" w:cs="Times New Roman"/>
          <w:sz w:val="24"/>
          <w:szCs w:val="24"/>
        </w:rPr>
        <w:t xml:space="preserve"> </w:t>
      </w:r>
      <w:r w:rsidR="001173E3">
        <w:rPr>
          <w:rFonts w:ascii="Times New Roman" w:hAnsi="Times New Roman" w:cs="Times New Roman" w:hint="eastAsia"/>
          <w:sz w:val="24"/>
          <w:szCs w:val="24"/>
        </w:rPr>
        <w:t>copies</w:t>
      </w:r>
      <w:r w:rsidR="001173E3">
        <w:rPr>
          <w:rFonts w:ascii="Times New Roman" w:hAnsi="Times New Roman" w:cs="Times New Roman"/>
          <w:sz w:val="24"/>
          <w:szCs w:val="24"/>
        </w:rPr>
        <w:t xml:space="preserve"> </w:t>
      </w:r>
      <w:r w:rsidR="001173E3">
        <w:rPr>
          <w:rFonts w:ascii="Times New Roman" w:hAnsi="Times New Roman" w:cs="Times New Roman" w:hint="eastAsia"/>
          <w:sz w:val="24"/>
          <w:szCs w:val="24"/>
        </w:rPr>
        <w:t>of</w:t>
      </w:r>
      <w:r w:rsidR="001173E3">
        <w:rPr>
          <w:rFonts w:ascii="Times New Roman" w:hAnsi="Times New Roman" w:cs="Times New Roman"/>
          <w:sz w:val="24"/>
          <w:szCs w:val="24"/>
        </w:rPr>
        <w:t xml:space="preserve"> </w:t>
      </w:r>
      <w:r w:rsidR="001173E3">
        <w:rPr>
          <w:rFonts w:ascii="Times New Roman" w:hAnsi="Times New Roman" w:cs="Times New Roman" w:hint="eastAsia"/>
          <w:sz w:val="24"/>
          <w:szCs w:val="24"/>
        </w:rPr>
        <w:t>this</w:t>
      </w:r>
      <w:r w:rsidR="001173E3">
        <w:rPr>
          <w:rFonts w:ascii="Times New Roman" w:hAnsi="Times New Roman" w:cs="Times New Roman"/>
          <w:sz w:val="24"/>
          <w:szCs w:val="24"/>
        </w:rPr>
        <w:t xml:space="preserve"> </w:t>
      </w:r>
      <w:r w:rsidR="001173E3">
        <w:rPr>
          <w:rFonts w:ascii="Times New Roman" w:hAnsi="Times New Roman" w:cs="Times New Roman" w:hint="eastAsia"/>
          <w:sz w:val="24"/>
          <w:szCs w:val="24"/>
        </w:rPr>
        <w:t>book.</w:t>
      </w:r>
      <w:r w:rsidR="001173E3">
        <w:rPr>
          <w:rFonts w:ascii="Times New Roman" w:hAnsi="Times New Roman" w:cs="Times New Roman"/>
          <w:sz w:val="24"/>
          <w:szCs w:val="24"/>
        </w:rPr>
        <w:t xml:space="preserve"> </w:t>
      </w:r>
    </w:p>
    <w:p w14:paraId="09F02C11" w14:textId="77777777" w:rsidR="00EF6C62" w:rsidRDefault="00EF6C62" w:rsidP="00A256A3">
      <w:pPr>
        <w:widowControl/>
        <w:wordWrap/>
        <w:autoSpaceDE/>
        <w:spacing w:line="240" w:lineRule="auto"/>
        <w:ind w:firstLineChars="100" w:firstLine="240"/>
        <w:contextualSpacing/>
        <w:rPr>
          <w:rFonts w:ascii="Times New Roman" w:hAnsi="Times New Roman" w:cs="Times New Roman"/>
          <w:sz w:val="24"/>
          <w:szCs w:val="24"/>
        </w:rPr>
      </w:pPr>
    </w:p>
    <w:p w14:paraId="351175F6" w14:textId="05F10241" w:rsidR="00B22A69" w:rsidRPr="00A02549" w:rsidRDefault="00B22A69" w:rsidP="00A256A3">
      <w:pPr>
        <w:widowControl/>
        <w:wordWrap/>
        <w:autoSpaceDE/>
        <w:spacing w:line="240" w:lineRule="auto"/>
        <w:ind w:firstLineChars="100" w:firstLine="240"/>
        <w:contextualSpacing/>
        <w:rPr>
          <w:rFonts w:ascii="Times New Roman" w:hAnsi="Times New Roman" w:cs="Times New Roman"/>
          <w:sz w:val="24"/>
          <w:szCs w:val="24"/>
        </w:rPr>
      </w:pPr>
      <w:r w:rsidRPr="00A02549">
        <w:rPr>
          <w:rFonts w:ascii="Times New Roman" w:hAnsi="Times New Roman" w:cs="Times New Roman"/>
          <w:sz w:val="24"/>
          <w:szCs w:val="24"/>
        </w:rPr>
        <w:t>Willis, Paul. 19</w:t>
      </w:r>
      <w:r w:rsidR="006A5A69" w:rsidRPr="00A02549">
        <w:rPr>
          <w:rFonts w:ascii="Times New Roman" w:hAnsi="Times New Roman" w:cs="Times New Roman"/>
          <w:sz w:val="24"/>
          <w:szCs w:val="24"/>
        </w:rPr>
        <w:t xml:space="preserve">81. </w:t>
      </w:r>
      <w:r w:rsidRPr="00B22A69">
        <w:rPr>
          <w:rFonts w:ascii="Times New Roman" w:hAnsi="Times New Roman" w:cs="Times New Roman"/>
          <w:sz w:val="24"/>
          <w:szCs w:val="24"/>
        </w:rPr>
        <w:t>Learning to labor: how working class kids get working class jobs.</w:t>
      </w:r>
      <w:r w:rsidR="006A5A69" w:rsidRPr="00A02549">
        <w:rPr>
          <w:rFonts w:ascii="Times New Roman" w:hAnsi="Times New Roman" w:cs="Times New Roman"/>
          <w:sz w:val="24"/>
          <w:szCs w:val="24"/>
        </w:rPr>
        <w:t xml:space="preserve"> Ne</w:t>
      </w:r>
      <w:r w:rsidRPr="00B22A69">
        <w:rPr>
          <w:rFonts w:ascii="Times New Roman" w:hAnsi="Times New Roman" w:cs="Times New Roman"/>
          <w:sz w:val="24"/>
          <w:szCs w:val="24"/>
        </w:rPr>
        <w:t>w York : Columbia University Press.</w:t>
      </w:r>
    </w:p>
    <w:p w14:paraId="3B178B54" w14:textId="083D34A6" w:rsidR="00A02549" w:rsidRPr="00B22A69" w:rsidRDefault="00A02549" w:rsidP="00A256A3">
      <w:pPr>
        <w:widowControl/>
        <w:wordWrap/>
        <w:autoSpaceDE/>
        <w:spacing w:line="240" w:lineRule="auto"/>
        <w:ind w:firstLineChars="100" w:firstLine="240"/>
        <w:contextualSpacing/>
        <w:rPr>
          <w:rFonts w:ascii="Times New Roman" w:hAnsi="Times New Roman" w:cs="Times New Roman"/>
          <w:sz w:val="24"/>
          <w:szCs w:val="24"/>
        </w:rPr>
      </w:pPr>
      <w:proofErr w:type="spellStart"/>
      <w:r w:rsidRPr="00A02549">
        <w:rPr>
          <w:rFonts w:ascii="Times New Roman" w:hAnsi="Times New Roman" w:cs="Times New Roman"/>
          <w:sz w:val="24"/>
          <w:szCs w:val="24"/>
        </w:rPr>
        <w:lastRenderedPageBreak/>
        <w:t>윌리스</w:t>
      </w:r>
      <w:proofErr w:type="spellEnd"/>
      <w:r w:rsidRPr="00A02549">
        <w:rPr>
          <w:rFonts w:ascii="Times New Roman" w:hAnsi="Times New Roman" w:cs="Times New Roman"/>
          <w:sz w:val="24"/>
          <w:szCs w:val="24"/>
        </w:rPr>
        <w:t xml:space="preserve">, </w:t>
      </w:r>
      <w:r w:rsidRPr="00A02549">
        <w:rPr>
          <w:rFonts w:ascii="Times New Roman" w:hAnsi="Times New Roman" w:cs="Times New Roman"/>
          <w:sz w:val="24"/>
          <w:szCs w:val="24"/>
        </w:rPr>
        <w:t>폴</w:t>
      </w:r>
      <w:r w:rsidRPr="00A02549">
        <w:rPr>
          <w:rFonts w:ascii="Times New Roman" w:hAnsi="Times New Roman" w:cs="Times New Roman"/>
          <w:sz w:val="24"/>
          <w:szCs w:val="24"/>
        </w:rPr>
        <w:t xml:space="preserve">. </w:t>
      </w:r>
      <w:proofErr w:type="spellStart"/>
      <w:r w:rsidRPr="00A02549">
        <w:rPr>
          <w:rFonts w:ascii="Times New Roman" w:hAnsi="Times New Roman" w:cs="Times New Roman"/>
          <w:sz w:val="24"/>
          <w:szCs w:val="24"/>
        </w:rPr>
        <w:t>김찬호</w:t>
      </w:r>
      <w:proofErr w:type="spellEnd"/>
      <w:r w:rsidRPr="00A02549">
        <w:rPr>
          <w:rFonts w:ascii="Times New Roman" w:hAnsi="Times New Roman" w:cs="Times New Roman"/>
          <w:sz w:val="24"/>
          <w:szCs w:val="24"/>
        </w:rPr>
        <w:t xml:space="preserve">, </w:t>
      </w:r>
      <w:r w:rsidRPr="00A02549">
        <w:rPr>
          <w:rFonts w:ascii="Times New Roman" w:hAnsi="Times New Roman" w:cs="Times New Roman"/>
          <w:sz w:val="24"/>
          <w:szCs w:val="24"/>
        </w:rPr>
        <w:t>김영훈</w:t>
      </w:r>
      <w:r w:rsidRPr="00A02549">
        <w:rPr>
          <w:rFonts w:ascii="Times New Roman" w:hAnsi="Times New Roman" w:cs="Times New Roman"/>
          <w:sz w:val="24"/>
          <w:szCs w:val="24"/>
        </w:rPr>
        <w:t xml:space="preserve"> </w:t>
      </w:r>
      <w:r w:rsidRPr="00A02549">
        <w:rPr>
          <w:rFonts w:ascii="Times New Roman" w:hAnsi="Times New Roman" w:cs="Times New Roman"/>
          <w:sz w:val="24"/>
          <w:szCs w:val="24"/>
        </w:rPr>
        <w:t>옮김</w:t>
      </w:r>
      <w:r w:rsidRPr="00A02549">
        <w:rPr>
          <w:rFonts w:ascii="Times New Roman" w:hAnsi="Times New Roman" w:cs="Times New Roman"/>
          <w:sz w:val="24"/>
          <w:szCs w:val="24"/>
        </w:rPr>
        <w:t xml:space="preserve">. 2004. </w:t>
      </w:r>
      <w:r w:rsidRPr="00A02549">
        <w:rPr>
          <w:rFonts w:ascii="Times New Roman" w:eastAsia="Yu Mincho" w:hAnsi="Times New Roman" w:cs="Times New Roman"/>
          <w:sz w:val="24"/>
          <w:szCs w:val="24"/>
          <w:lang w:eastAsia="ja-JP"/>
        </w:rPr>
        <w:t>『</w:t>
      </w:r>
      <w:r w:rsidRPr="00A02549">
        <w:rPr>
          <w:rFonts w:ascii="Times New Roman" w:hAnsi="Times New Roman" w:cs="Times New Roman"/>
          <w:sz w:val="24"/>
          <w:szCs w:val="24"/>
        </w:rPr>
        <w:t>학교와</w:t>
      </w:r>
      <w:r w:rsidRPr="00A02549">
        <w:rPr>
          <w:rFonts w:ascii="Times New Roman" w:hAnsi="Times New Roman" w:cs="Times New Roman"/>
          <w:sz w:val="24"/>
          <w:szCs w:val="24"/>
        </w:rPr>
        <w:t xml:space="preserve"> </w:t>
      </w:r>
      <w:r w:rsidRPr="00A02549">
        <w:rPr>
          <w:rFonts w:ascii="Times New Roman" w:hAnsi="Times New Roman" w:cs="Times New Roman"/>
          <w:sz w:val="24"/>
          <w:szCs w:val="24"/>
        </w:rPr>
        <w:t>계급재생산</w:t>
      </w:r>
      <w:r w:rsidRPr="00A02549">
        <w:rPr>
          <w:rFonts w:ascii="Times New Roman" w:eastAsia="Yu Mincho" w:hAnsi="Times New Roman" w:cs="Times New Roman"/>
          <w:sz w:val="24"/>
          <w:szCs w:val="24"/>
          <w:lang w:eastAsia="ja-JP"/>
        </w:rPr>
        <w:t>』</w:t>
      </w:r>
      <w:r w:rsidRPr="00A02549">
        <w:rPr>
          <w:rFonts w:ascii="Times New Roman" w:hAnsi="Times New Roman" w:cs="Times New Roman"/>
          <w:sz w:val="24"/>
          <w:szCs w:val="24"/>
        </w:rPr>
        <w:t xml:space="preserve">. </w:t>
      </w:r>
      <w:r w:rsidRPr="00A02549">
        <w:rPr>
          <w:rFonts w:ascii="Times New Roman" w:hAnsi="Times New Roman" w:cs="Times New Roman"/>
          <w:sz w:val="24"/>
          <w:szCs w:val="24"/>
        </w:rPr>
        <w:t>서울</w:t>
      </w:r>
      <w:r w:rsidRPr="00A02549">
        <w:rPr>
          <w:rFonts w:ascii="Times New Roman" w:hAnsi="Times New Roman" w:cs="Times New Roman"/>
          <w:sz w:val="24"/>
          <w:szCs w:val="24"/>
        </w:rPr>
        <w:t xml:space="preserve">: </w:t>
      </w:r>
      <w:proofErr w:type="spellStart"/>
      <w:r w:rsidRPr="00A02549">
        <w:rPr>
          <w:rFonts w:ascii="Times New Roman" w:hAnsi="Times New Roman" w:cs="Times New Roman"/>
          <w:sz w:val="24"/>
          <w:szCs w:val="24"/>
        </w:rPr>
        <w:t>이매진</w:t>
      </w:r>
      <w:proofErr w:type="spellEnd"/>
      <w:r w:rsidRPr="00A02549">
        <w:rPr>
          <w:rFonts w:ascii="Times New Roman" w:hAnsi="Times New Roman" w:cs="Times New Roman"/>
          <w:sz w:val="24"/>
          <w:szCs w:val="24"/>
        </w:rPr>
        <w:t>.</w:t>
      </w:r>
    </w:p>
    <w:p w14:paraId="2BE0AE73" w14:textId="77777777" w:rsidR="008B6037" w:rsidRPr="00E01971" w:rsidRDefault="008B6037" w:rsidP="00A256A3">
      <w:pPr>
        <w:widowControl/>
        <w:wordWrap/>
        <w:autoSpaceDE/>
        <w:spacing w:line="240" w:lineRule="auto"/>
        <w:ind w:firstLineChars="100" w:firstLine="240"/>
        <w:contextualSpacing/>
        <w:rPr>
          <w:rFonts w:ascii="Times New Roman" w:eastAsia="Yu Mincho" w:hAnsi="Times New Roman" w:cs="Times New Roman"/>
          <w:sz w:val="24"/>
          <w:szCs w:val="24"/>
          <w:lang w:eastAsia="ja-JP"/>
        </w:rPr>
      </w:pPr>
    </w:p>
    <w:p w14:paraId="42E530B2" w14:textId="77777777" w:rsidR="007C3974" w:rsidRPr="00EB6723" w:rsidRDefault="007C3974" w:rsidP="00A256A3">
      <w:pPr>
        <w:widowControl/>
        <w:wordWrap/>
        <w:autoSpaceDE/>
        <w:spacing w:line="240" w:lineRule="auto"/>
        <w:contextualSpacing/>
        <w:rPr>
          <w:rFonts w:ascii="Times New Roman" w:hAnsi="Times New Roman" w:cs="Times New Roman"/>
          <w:b/>
          <w:sz w:val="24"/>
          <w:szCs w:val="24"/>
        </w:rPr>
      </w:pPr>
      <w:r w:rsidRPr="00EB6723">
        <w:rPr>
          <w:rFonts w:ascii="Times New Roman" w:hAnsi="Times New Roman" w:cs="Times New Roman"/>
          <w:b/>
          <w:sz w:val="24"/>
          <w:szCs w:val="24"/>
        </w:rPr>
        <w:t>Course Requirement and Grading</w:t>
      </w:r>
    </w:p>
    <w:p w14:paraId="6D89FE85" w14:textId="453C0408" w:rsidR="007C3974" w:rsidRPr="00EB6723" w:rsidRDefault="007C3974" w:rsidP="00A256A3">
      <w:pPr>
        <w:widowControl/>
        <w:wordWrap/>
        <w:autoSpaceDE/>
        <w:spacing w:line="240" w:lineRule="auto"/>
        <w:ind w:firstLineChars="100" w:firstLine="240"/>
        <w:contextualSpacing/>
        <w:rPr>
          <w:rFonts w:ascii="Times New Roman" w:hAnsi="Times New Roman" w:cs="Times New Roman"/>
          <w:sz w:val="24"/>
          <w:szCs w:val="24"/>
        </w:rPr>
      </w:pPr>
      <w:r w:rsidRPr="00EB6723">
        <w:rPr>
          <w:rFonts w:ascii="Times New Roman" w:hAnsi="Times New Roman" w:cs="Times New Roman"/>
          <w:sz w:val="24"/>
          <w:szCs w:val="24"/>
        </w:rPr>
        <w:t xml:space="preserve">This seminar will be conducted as discussion as well as lecture and presentation, in which we are all intensively engaged with readings. Therefore, ALL the members of this seminar including the instructor </w:t>
      </w:r>
      <w:r w:rsidRPr="00EB6723">
        <w:rPr>
          <w:rFonts w:ascii="Times New Roman" w:hAnsi="Times New Roman" w:cs="Times New Roman"/>
          <w:color w:val="FF0000"/>
          <w:sz w:val="24"/>
          <w:szCs w:val="24"/>
        </w:rPr>
        <w:t xml:space="preserve">MUST read ALL the assigned readings </w:t>
      </w:r>
      <w:r w:rsidRPr="00EB6723">
        <w:rPr>
          <w:rFonts w:ascii="Times New Roman" w:hAnsi="Times New Roman" w:cs="Times New Roman"/>
          <w:sz w:val="24"/>
          <w:szCs w:val="24"/>
        </w:rPr>
        <w:t xml:space="preserve">in each week and be prepared to participate in discussion. </w:t>
      </w:r>
    </w:p>
    <w:p w14:paraId="61F616B2" w14:textId="418D771D" w:rsidR="007C3974" w:rsidRPr="00EB6723" w:rsidRDefault="007C3974" w:rsidP="00A256A3">
      <w:pPr>
        <w:widowControl/>
        <w:wordWrap/>
        <w:autoSpaceDE/>
        <w:spacing w:line="240" w:lineRule="auto"/>
        <w:ind w:firstLineChars="100" w:firstLine="240"/>
        <w:contextualSpacing/>
        <w:rPr>
          <w:rFonts w:ascii="Times New Roman" w:hAnsi="Times New Roman" w:cs="Times New Roman"/>
          <w:sz w:val="24"/>
          <w:szCs w:val="24"/>
        </w:rPr>
      </w:pPr>
      <w:r w:rsidRPr="00EB6723">
        <w:rPr>
          <w:rFonts w:ascii="Times New Roman" w:hAnsi="Times New Roman" w:cs="Times New Roman"/>
          <w:sz w:val="24"/>
          <w:szCs w:val="24"/>
        </w:rPr>
        <w:t xml:space="preserve">In order to facilitate your engagement with the readings and your participation in class, you are required to submit </w:t>
      </w:r>
      <w:r w:rsidRPr="00EB6723">
        <w:rPr>
          <w:rFonts w:ascii="Times New Roman" w:hAnsi="Times New Roman" w:cs="Times New Roman"/>
          <w:color w:val="FF0000"/>
          <w:sz w:val="24"/>
          <w:szCs w:val="24"/>
        </w:rPr>
        <w:t>a response paper to the instructor by 9 AM on Every Thursday</w:t>
      </w:r>
      <w:r w:rsidRPr="00EB6723">
        <w:rPr>
          <w:rFonts w:ascii="Times New Roman" w:hAnsi="Times New Roman" w:cs="Times New Roman"/>
          <w:sz w:val="24"/>
          <w:szCs w:val="24"/>
        </w:rPr>
        <w:t xml:space="preserve">. You can submit your response paper on the form of online text or file attachment on the ETL. </w:t>
      </w:r>
    </w:p>
    <w:p w14:paraId="38D19789" w14:textId="77777777" w:rsidR="007C3974" w:rsidRPr="00EB6723" w:rsidRDefault="007C3974" w:rsidP="00A256A3">
      <w:pPr>
        <w:widowControl/>
        <w:wordWrap/>
        <w:autoSpaceDE/>
        <w:spacing w:line="240" w:lineRule="auto"/>
        <w:ind w:firstLineChars="100" w:firstLine="240"/>
        <w:contextualSpacing/>
        <w:rPr>
          <w:rFonts w:ascii="Times New Roman" w:hAnsi="Times New Roman" w:cs="Times New Roman"/>
          <w:sz w:val="24"/>
          <w:szCs w:val="24"/>
        </w:rPr>
      </w:pPr>
      <w:r w:rsidRPr="00EB6723">
        <w:rPr>
          <w:rFonts w:ascii="Times New Roman" w:hAnsi="Times New Roman" w:cs="Times New Roman"/>
          <w:sz w:val="24"/>
          <w:szCs w:val="24"/>
        </w:rPr>
        <w:t xml:space="preserve">The response paper does not need to be long. One page or less is good enough. It may include two or three paragraphs of questions and/or critiques about main arguments in the readings. In so doing, you would explain why the questions and critiques are relevant to understand the readings rather than just raising some issues. </w:t>
      </w:r>
    </w:p>
    <w:p w14:paraId="5BAF39AF" w14:textId="77777777" w:rsidR="007C3974" w:rsidRPr="00EB6723" w:rsidRDefault="007C3974" w:rsidP="00A256A3">
      <w:pPr>
        <w:widowControl/>
        <w:wordWrap/>
        <w:autoSpaceDE/>
        <w:spacing w:line="240" w:lineRule="auto"/>
        <w:ind w:firstLineChars="100" w:firstLine="240"/>
        <w:contextualSpacing/>
        <w:rPr>
          <w:rFonts w:ascii="Times New Roman" w:hAnsi="Times New Roman" w:cs="Times New Roman"/>
          <w:sz w:val="24"/>
          <w:szCs w:val="24"/>
        </w:rPr>
      </w:pPr>
      <w:r w:rsidRPr="00EB6723">
        <w:rPr>
          <w:rFonts w:ascii="Times New Roman" w:hAnsi="Times New Roman" w:cs="Times New Roman"/>
          <w:sz w:val="24"/>
          <w:szCs w:val="24"/>
        </w:rPr>
        <w:t xml:space="preserve">Grades will be given by evaluating individual response papers, presentations, participation in class discussion and attendance overall. </w:t>
      </w:r>
    </w:p>
    <w:p w14:paraId="6C44E363" w14:textId="77777777" w:rsidR="007C3974" w:rsidRPr="00EB6723" w:rsidRDefault="007C3974" w:rsidP="00A256A3">
      <w:pPr>
        <w:widowControl/>
        <w:wordWrap/>
        <w:autoSpaceDE/>
        <w:spacing w:line="240" w:lineRule="auto"/>
        <w:ind w:firstLineChars="100" w:firstLine="240"/>
        <w:contextualSpacing/>
        <w:rPr>
          <w:rFonts w:ascii="Times New Roman" w:hAnsi="Times New Roman" w:cs="Times New Roman"/>
          <w:b/>
          <w:sz w:val="24"/>
          <w:szCs w:val="24"/>
        </w:rPr>
      </w:pPr>
    </w:p>
    <w:p w14:paraId="29D42DA0" w14:textId="77777777" w:rsidR="007C3974" w:rsidRPr="00EB6723" w:rsidRDefault="007C3974" w:rsidP="00A256A3">
      <w:pPr>
        <w:widowControl/>
        <w:wordWrap/>
        <w:autoSpaceDE/>
        <w:spacing w:line="240" w:lineRule="auto"/>
        <w:contextualSpacing/>
        <w:rPr>
          <w:rFonts w:ascii="Times New Roman" w:hAnsi="Times New Roman" w:cs="Times New Roman"/>
          <w:b/>
          <w:sz w:val="24"/>
          <w:szCs w:val="24"/>
        </w:rPr>
      </w:pPr>
      <w:r w:rsidRPr="00EB6723">
        <w:rPr>
          <w:rFonts w:ascii="Times New Roman" w:hAnsi="Times New Roman" w:cs="Times New Roman"/>
          <w:b/>
          <w:sz w:val="24"/>
          <w:szCs w:val="24"/>
        </w:rPr>
        <w:t>Class Format</w:t>
      </w:r>
    </w:p>
    <w:p w14:paraId="4BE712E3" w14:textId="77777777" w:rsidR="007C3974" w:rsidRPr="00EB6723" w:rsidRDefault="007C3974" w:rsidP="00A256A3">
      <w:pPr>
        <w:widowControl/>
        <w:wordWrap/>
        <w:autoSpaceDE/>
        <w:spacing w:line="240" w:lineRule="auto"/>
        <w:ind w:firstLineChars="100" w:firstLine="240"/>
        <w:contextualSpacing/>
        <w:rPr>
          <w:rFonts w:ascii="Times New Roman" w:hAnsi="Times New Roman" w:cs="Times New Roman"/>
          <w:sz w:val="24"/>
          <w:szCs w:val="24"/>
        </w:rPr>
      </w:pPr>
      <w:r w:rsidRPr="00EB6723">
        <w:rPr>
          <w:rFonts w:ascii="Times New Roman" w:hAnsi="Times New Roman" w:cs="Times New Roman"/>
          <w:sz w:val="24"/>
          <w:szCs w:val="24"/>
        </w:rPr>
        <w:t>Class format may include individual presentation and intensive discussion as well as brief lecture by the instructor. The format will be decided later considering the number of students enrolled in this seminar.</w:t>
      </w:r>
    </w:p>
    <w:p w14:paraId="7ACC7E68" w14:textId="77777777" w:rsidR="007C3974" w:rsidRPr="00EB6723" w:rsidRDefault="007C3974" w:rsidP="00A256A3">
      <w:pPr>
        <w:widowControl/>
        <w:wordWrap/>
        <w:autoSpaceDE/>
        <w:spacing w:line="240" w:lineRule="auto"/>
        <w:ind w:firstLineChars="100" w:firstLine="240"/>
        <w:contextualSpacing/>
        <w:rPr>
          <w:rFonts w:ascii="Times New Roman" w:hAnsi="Times New Roman" w:cs="Times New Roman"/>
          <w:b/>
          <w:sz w:val="24"/>
          <w:szCs w:val="24"/>
        </w:rPr>
      </w:pPr>
    </w:p>
    <w:p w14:paraId="121A43DC" w14:textId="77777777" w:rsidR="007C3974" w:rsidRPr="00EB6723" w:rsidRDefault="007C3974" w:rsidP="00A256A3">
      <w:pPr>
        <w:widowControl/>
        <w:wordWrap/>
        <w:autoSpaceDE/>
        <w:spacing w:line="240" w:lineRule="auto"/>
        <w:contextualSpacing/>
        <w:rPr>
          <w:rFonts w:ascii="Times New Roman" w:hAnsi="Times New Roman" w:cs="Times New Roman"/>
          <w:b/>
          <w:sz w:val="24"/>
          <w:szCs w:val="24"/>
        </w:rPr>
      </w:pPr>
      <w:r w:rsidRPr="00EB6723">
        <w:rPr>
          <w:rFonts w:ascii="Times New Roman" w:hAnsi="Times New Roman" w:cs="Times New Roman"/>
          <w:b/>
          <w:sz w:val="24"/>
          <w:szCs w:val="24"/>
        </w:rPr>
        <w:t>Class Schedule</w:t>
      </w:r>
    </w:p>
    <w:p w14:paraId="4ED1D67E" w14:textId="77777777" w:rsidR="005320CB" w:rsidRPr="00EB6723" w:rsidRDefault="005320CB" w:rsidP="00A256A3">
      <w:pPr>
        <w:wordWrap/>
        <w:spacing w:line="240" w:lineRule="auto"/>
        <w:contextualSpacing/>
        <w:rPr>
          <w:rFonts w:ascii="Times New Roman" w:hAnsi="Times New Roman" w:cs="Times New Roman"/>
          <w:color w:val="000000" w:themeColor="text1"/>
          <w:sz w:val="24"/>
          <w:szCs w:val="24"/>
        </w:rPr>
      </w:pPr>
    </w:p>
    <w:p w14:paraId="3D0F023E" w14:textId="2ADADC4C" w:rsidR="00B51A54" w:rsidRPr="000E79D5" w:rsidRDefault="00B51A54" w:rsidP="00A256A3">
      <w:pPr>
        <w:wordWrap/>
        <w:spacing w:line="240" w:lineRule="auto"/>
        <w:contextualSpacing/>
        <w:rPr>
          <w:rFonts w:ascii="Times New Roman" w:eastAsia="Yu Mincho" w:hAnsi="Times New Roman" w:cs="Times New Roman"/>
          <w:b/>
          <w:bCs/>
          <w:color w:val="FF0000"/>
          <w:sz w:val="24"/>
          <w:szCs w:val="24"/>
          <w:lang w:eastAsia="ja-JP"/>
        </w:rPr>
      </w:pPr>
      <w:r w:rsidRPr="000E79D5">
        <w:rPr>
          <w:rFonts w:ascii="Times New Roman" w:eastAsia="Yu Mincho" w:hAnsi="Times New Roman" w:cs="Times New Roman"/>
          <w:b/>
          <w:bCs/>
          <w:color w:val="000000" w:themeColor="text1"/>
          <w:sz w:val="24"/>
          <w:szCs w:val="24"/>
          <w:lang w:eastAsia="ja-JP"/>
        </w:rPr>
        <w:t>1</w:t>
      </w:r>
      <w:r w:rsidRPr="000E79D5">
        <w:rPr>
          <w:rFonts w:ascii="Times New Roman" w:eastAsia="Yu Mincho" w:hAnsi="Times New Roman" w:cs="Times New Roman"/>
          <w:b/>
          <w:bCs/>
          <w:color w:val="000000" w:themeColor="text1"/>
          <w:sz w:val="24"/>
          <w:szCs w:val="24"/>
          <w:vertAlign w:val="superscript"/>
          <w:lang w:eastAsia="ja-JP"/>
        </w:rPr>
        <w:t>st</w:t>
      </w:r>
      <w:r w:rsidRPr="000E79D5">
        <w:rPr>
          <w:rFonts w:ascii="Times New Roman" w:eastAsia="Yu Mincho" w:hAnsi="Times New Roman" w:cs="Times New Roman"/>
          <w:b/>
          <w:bCs/>
          <w:color w:val="000000" w:themeColor="text1"/>
          <w:sz w:val="24"/>
          <w:szCs w:val="24"/>
          <w:lang w:eastAsia="ja-JP"/>
        </w:rPr>
        <w:t xml:space="preserve"> week March 4 Introduction</w:t>
      </w:r>
    </w:p>
    <w:p w14:paraId="29422494" w14:textId="69821ADA" w:rsidR="002A1B51" w:rsidRDefault="002A1B51" w:rsidP="00A256A3">
      <w:pPr>
        <w:wordWrap/>
        <w:spacing w:line="240" w:lineRule="auto"/>
        <w:contextualSpacing/>
        <w:rPr>
          <w:rFonts w:ascii="Times New Roman" w:eastAsia="Yu Mincho" w:hAnsi="Times New Roman" w:cs="Times New Roman"/>
          <w:color w:val="FF0000"/>
          <w:sz w:val="24"/>
          <w:szCs w:val="24"/>
          <w:lang w:eastAsia="ja-JP"/>
        </w:rPr>
      </w:pPr>
    </w:p>
    <w:p w14:paraId="3F4D1C46" w14:textId="42D735AB" w:rsidR="002A1B51" w:rsidRPr="000E79D5" w:rsidRDefault="002A1B51" w:rsidP="00A256A3">
      <w:pPr>
        <w:wordWrap/>
        <w:spacing w:line="240" w:lineRule="auto"/>
        <w:contextualSpacing/>
        <w:rPr>
          <w:rFonts w:ascii="Times New Roman" w:eastAsia="Yu Mincho" w:hAnsi="Times New Roman" w:cs="Times New Roman"/>
          <w:b/>
          <w:bCs/>
          <w:color w:val="FF0000"/>
          <w:sz w:val="24"/>
          <w:szCs w:val="24"/>
        </w:rPr>
      </w:pPr>
      <w:r w:rsidRPr="000E79D5">
        <w:rPr>
          <w:rFonts w:ascii="맑은 고딕" w:eastAsia="맑은 고딕" w:hAnsi="맑은 고딕" w:cs="맑은 고딕" w:hint="eastAsia"/>
          <w:b/>
          <w:bCs/>
          <w:color w:val="FF0000"/>
          <w:sz w:val="24"/>
          <w:szCs w:val="24"/>
        </w:rPr>
        <w:t>P</w:t>
      </w:r>
      <w:r w:rsidRPr="000E79D5">
        <w:rPr>
          <w:rFonts w:ascii="맑은 고딕" w:eastAsia="맑은 고딕" w:hAnsi="맑은 고딕" w:cs="맑은 고딕"/>
          <w:b/>
          <w:bCs/>
          <w:color w:val="FF0000"/>
          <w:sz w:val="24"/>
          <w:szCs w:val="24"/>
        </w:rPr>
        <w:t xml:space="preserve">ART ONE </w:t>
      </w:r>
      <w:r w:rsidR="000E79D5" w:rsidRPr="000E79D5">
        <w:rPr>
          <w:rFonts w:ascii="맑은 고딕" w:eastAsia="맑은 고딕" w:hAnsi="맑은 고딕" w:cs="맑은 고딕"/>
          <w:b/>
          <w:bCs/>
          <w:color w:val="FF0000"/>
          <w:sz w:val="24"/>
          <w:szCs w:val="24"/>
        </w:rPr>
        <w:t>Education in Postwar Japan</w:t>
      </w:r>
    </w:p>
    <w:p w14:paraId="173E0722" w14:textId="77777777" w:rsidR="00D06C24" w:rsidRPr="00EB6723" w:rsidRDefault="00D06C24" w:rsidP="00A256A3">
      <w:pPr>
        <w:wordWrap/>
        <w:spacing w:line="240" w:lineRule="auto"/>
        <w:contextualSpacing/>
        <w:rPr>
          <w:rFonts w:ascii="Times New Roman" w:eastAsia="Yu Mincho" w:hAnsi="Times New Roman" w:cs="Times New Roman"/>
          <w:color w:val="000000" w:themeColor="text1"/>
          <w:sz w:val="24"/>
          <w:szCs w:val="24"/>
          <w:lang w:eastAsia="ja-JP"/>
        </w:rPr>
      </w:pPr>
    </w:p>
    <w:p w14:paraId="39AC618D" w14:textId="6EF13777" w:rsidR="00973B75" w:rsidRPr="00EB6723" w:rsidRDefault="00B51A54" w:rsidP="00A256A3">
      <w:pPr>
        <w:wordWrap/>
        <w:spacing w:line="240" w:lineRule="auto"/>
        <w:contextualSpacing/>
        <w:rPr>
          <w:rFonts w:ascii="Times New Roman" w:hAnsi="Times New Roman" w:cs="Times New Roman"/>
          <w:color w:val="FF0000"/>
          <w:sz w:val="24"/>
          <w:szCs w:val="24"/>
        </w:rPr>
      </w:pPr>
      <w:r w:rsidRPr="000E79D5">
        <w:rPr>
          <w:rFonts w:ascii="Times New Roman" w:eastAsia="Yu Mincho" w:hAnsi="Times New Roman" w:cs="Times New Roman"/>
          <w:b/>
          <w:bCs/>
          <w:color w:val="000000" w:themeColor="text1"/>
          <w:sz w:val="24"/>
          <w:szCs w:val="24"/>
          <w:lang w:eastAsia="ja-JP"/>
        </w:rPr>
        <w:t xml:space="preserve">2nd week March 11 </w:t>
      </w:r>
      <w:r w:rsidR="00973B75" w:rsidRPr="000E79D5">
        <w:rPr>
          <w:rFonts w:ascii="Times New Roman" w:eastAsia="Yu Mincho" w:hAnsi="Times New Roman" w:cs="Times New Roman"/>
          <w:b/>
          <w:bCs/>
          <w:color w:val="000000" w:themeColor="text1"/>
          <w:sz w:val="24"/>
          <w:szCs w:val="24"/>
          <w:lang w:eastAsia="ja-JP"/>
        </w:rPr>
        <w:t>Schooling and Society</w:t>
      </w:r>
    </w:p>
    <w:p w14:paraId="3D399E16" w14:textId="77777777" w:rsidR="00A3630F" w:rsidRPr="00EB6723" w:rsidRDefault="00A3630F" w:rsidP="00A256A3">
      <w:pPr>
        <w:wordWrap/>
        <w:spacing w:after="100" w:afterAutospacing="1" w:line="240" w:lineRule="auto"/>
        <w:contextualSpacing/>
        <w:rPr>
          <w:rFonts w:ascii="Times New Roman" w:hAnsi="Times New Roman" w:cs="Times New Roman"/>
          <w:color w:val="000000" w:themeColor="text1"/>
          <w:sz w:val="24"/>
          <w:szCs w:val="24"/>
        </w:rPr>
      </w:pPr>
    </w:p>
    <w:p w14:paraId="1CD64A70" w14:textId="5D1D0444" w:rsidR="00B51A54" w:rsidRPr="00EB6723" w:rsidRDefault="00B51A54" w:rsidP="00A256A3">
      <w:pPr>
        <w:wordWrap/>
        <w:spacing w:after="100" w:afterAutospacing="1" w:line="240" w:lineRule="auto"/>
        <w:contextualSpacing/>
        <w:rPr>
          <w:rFonts w:ascii="Times New Roman" w:hAnsi="Times New Roman" w:cs="Times New Roman"/>
          <w:color w:val="000000" w:themeColor="text1"/>
          <w:sz w:val="24"/>
          <w:szCs w:val="24"/>
        </w:rPr>
      </w:pPr>
      <w:r w:rsidRPr="00EB6723">
        <w:rPr>
          <w:rFonts w:ascii="Times New Roman" w:hAnsi="Times New Roman" w:cs="Times New Roman"/>
          <w:color w:val="000000" w:themeColor="text1"/>
          <w:sz w:val="24"/>
          <w:szCs w:val="24"/>
        </w:rPr>
        <w:t xml:space="preserve">Okano, Kaori and </w:t>
      </w:r>
      <w:proofErr w:type="spellStart"/>
      <w:r w:rsidRPr="00EB6723">
        <w:rPr>
          <w:rFonts w:ascii="Times New Roman" w:hAnsi="Times New Roman" w:cs="Times New Roman"/>
          <w:color w:val="000000" w:themeColor="text1"/>
          <w:sz w:val="24"/>
          <w:szCs w:val="24"/>
        </w:rPr>
        <w:t>Motonori</w:t>
      </w:r>
      <w:proofErr w:type="spellEnd"/>
      <w:r w:rsidRPr="00EB6723">
        <w:rPr>
          <w:rFonts w:ascii="Times New Roman" w:hAnsi="Times New Roman" w:cs="Times New Roman"/>
          <w:color w:val="000000" w:themeColor="text1"/>
          <w:sz w:val="24"/>
          <w:szCs w:val="24"/>
        </w:rPr>
        <w:t xml:space="preserve"> Tsuchiya. 1999. “Analytical Framework: Schooling and</w:t>
      </w:r>
      <w:r w:rsidR="004C29E0" w:rsidRPr="00EB6723">
        <w:rPr>
          <w:rFonts w:ascii="Times New Roman" w:hAnsi="Times New Roman" w:cs="Times New Roman"/>
          <w:color w:val="000000" w:themeColor="text1"/>
          <w:sz w:val="24"/>
          <w:szCs w:val="24"/>
        </w:rPr>
        <w:t xml:space="preserve"> </w:t>
      </w:r>
      <w:r w:rsidRPr="00EB6723">
        <w:rPr>
          <w:rFonts w:ascii="Times New Roman" w:hAnsi="Times New Roman" w:cs="Times New Roman"/>
          <w:color w:val="000000" w:themeColor="text1"/>
          <w:sz w:val="24"/>
          <w:szCs w:val="24"/>
        </w:rPr>
        <w:t>Society</w:t>
      </w:r>
      <w:r w:rsidR="00E71074" w:rsidRPr="00EB6723">
        <w:rPr>
          <w:rFonts w:ascii="Times New Roman" w:hAnsi="Times New Roman" w:cs="Times New Roman"/>
          <w:color w:val="000000" w:themeColor="text1"/>
          <w:sz w:val="24"/>
          <w:szCs w:val="24"/>
        </w:rPr>
        <w:t>.</w:t>
      </w:r>
      <w:r w:rsidRPr="00EB6723">
        <w:rPr>
          <w:rFonts w:ascii="Times New Roman" w:hAnsi="Times New Roman" w:cs="Times New Roman"/>
          <w:color w:val="000000" w:themeColor="text1"/>
          <w:sz w:val="24"/>
          <w:szCs w:val="24"/>
        </w:rPr>
        <w:t xml:space="preserve">” </w:t>
      </w:r>
      <w:r w:rsidRPr="00EB6723">
        <w:rPr>
          <w:rFonts w:ascii="Times New Roman" w:hAnsi="Times New Roman" w:cs="Times New Roman"/>
          <w:i/>
          <w:iCs/>
          <w:color w:val="000000" w:themeColor="text1"/>
          <w:sz w:val="24"/>
          <w:szCs w:val="24"/>
        </w:rPr>
        <w:t>Education in Contemporary Japan: Inequality and Diversity</w:t>
      </w:r>
      <w:r w:rsidRPr="00EB6723">
        <w:rPr>
          <w:rFonts w:ascii="Times New Roman" w:hAnsi="Times New Roman" w:cs="Times New Roman"/>
          <w:color w:val="000000" w:themeColor="text1"/>
          <w:sz w:val="24"/>
          <w:szCs w:val="24"/>
        </w:rPr>
        <w:t>. Cambridge: Cambridge University Press.</w:t>
      </w:r>
      <w:r w:rsidR="003A3BB0" w:rsidRPr="00EB6723">
        <w:rPr>
          <w:rFonts w:ascii="Times New Roman" w:hAnsi="Times New Roman" w:cs="Times New Roman"/>
          <w:color w:val="000000" w:themeColor="text1"/>
          <w:sz w:val="24"/>
          <w:szCs w:val="24"/>
        </w:rPr>
        <w:t xml:space="preserve"> Pp. 1-12. </w:t>
      </w:r>
    </w:p>
    <w:p w14:paraId="4C450EF0" w14:textId="77777777" w:rsidR="00743332" w:rsidRPr="00EB6723" w:rsidRDefault="00743332" w:rsidP="00A256A3">
      <w:pPr>
        <w:wordWrap/>
        <w:spacing w:after="100" w:afterAutospacing="1" w:line="240" w:lineRule="auto"/>
        <w:contextualSpacing/>
        <w:rPr>
          <w:rFonts w:ascii="Times New Roman" w:hAnsi="Times New Roman" w:cs="Times New Roman"/>
          <w:color w:val="000000" w:themeColor="text1"/>
          <w:sz w:val="24"/>
          <w:szCs w:val="24"/>
        </w:rPr>
      </w:pPr>
    </w:p>
    <w:p w14:paraId="54AEC26C" w14:textId="2464315E" w:rsidR="00973B75" w:rsidRPr="00EB6723" w:rsidRDefault="004A3B2C" w:rsidP="00A256A3">
      <w:pPr>
        <w:wordWrap/>
        <w:spacing w:after="100" w:afterAutospacing="1" w:line="240" w:lineRule="auto"/>
        <w:contextualSpacing/>
        <w:rPr>
          <w:rFonts w:ascii="Times New Roman" w:eastAsia="Yu Mincho" w:hAnsi="Times New Roman" w:cs="Times New Roman"/>
          <w:color w:val="000000" w:themeColor="text1"/>
          <w:sz w:val="24"/>
          <w:szCs w:val="24"/>
          <w:lang w:eastAsia="ja-JP"/>
        </w:rPr>
      </w:pPr>
      <w:r w:rsidRPr="00EB6723">
        <w:rPr>
          <w:rFonts w:ascii="Times New Roman" w:eastAsia="Yu Mincho" w:hAnsi="Times New Roman" w:cs="Times New Roman"/>
          <w:color w:val="000000" w:themeColor="text1"/>
          <w:sz w:val="24"/>
          <w:szCs w:val="24"/>
          <w:lang w:eastAsia="ja-JP"/>
        </w:rPr>
        <w:t>Collins, James. 2009</w:t>
      </w:r>
      <w:r w:rsidR="00E37E6D" w:rsidRPr="00EB6723">
        <w:rPr>
          <w:rFonts w:ascii="Times New Roman" w:eastAsia="Yu Mincho" w:hAnsi="Times New Roman" w:cs="Times New Roman"/>
          <w:color w:val="000000" w:themeColor="text1"/>
          <w:sz w:val="24"/>
          <w:szCs w:val="24"/>
          <w:lang w:eastAsia="ja-JP"/>
        </w:rPr>
        <w:t>.</w:t>
      </w:r>
      <w:r w:rsidRPr="00EB6723">
        <w:rPr>
          <w:rFonts w:ascii="Times New Roman" w:eastAsia="Yu Mincho" w:hAnsi="Times New Roman" w:cs="Times New Roman"/>
          <w:color w:val="000000" w:themeColor="text1"/>
          <w:sz w:val="24"/>
          <w:szCs w:val="24"/>
          <w:lang w:eastAsia="ja-JP"/>
        </w:rPr>
        <w:t xml:space="preserve"> “Social Reproduction in Classrooms and Schools</w:t>
      </w:r>
      <w:r w:rsidR="00E71074" w:rsidRPr="00EB6723">
        <w:rPr>
          <w:rFonts w:ascii="Times New Roman" w:eastAsia="Yu Mincho" w:hAnsi="Times New Roman" w:cs="Times New Roman"/>
          <w:color w:val="000000" w:themeColor="text1"/>
          <w:sz w:val="24"/>
          <w:szCs w:val="24"/>
          <w:lang w:eastAsia="ja-JP"/>
        </w:rPr>
        <w:t>.</w:t>
      </w:r>
      <w:r w:rsidRPr="00EB6723">
        <w:rPr>
          <w:rFonts w:ascii="Times New Roman" w:eastAsia="Yu Mincho" w:hAnsi="Times New Roman" w:cs="Times New Roman"/>
          <w:color w:val="000000" w:themeColor="text1"/>
          <w:sz w:val="24"/>
          <w:szCs w:val="24"/>
          <w:lang w:eastAsia="ja-JP"/>
        </w:rPr>
        <w:t xml:space="preserve">” </w:t>
      </w:r>
      <w:r w:rsidRPr="00EB6723">
        <w:rPr>
          <w:rFonts w:ascii="Times New Roman" w:eastAsia="Yu Mincho" w:hAnsi="Times New Roman" w:cs="Times New Roman"/>
          <w:i/>
          <w:iCs/>
          <w:color w:val="000000" w:themeColor="text1"/>
          <w:sz w:val="24"/>
          <w:szCs w:val="24"/>
          <w:lang w:eastAsia="ja-JP"/>
        </w:rPr>
        <w:t>Annual Review of Anthropology</w:t>
      </w:r>
      <w:r w:rsidRPr="00EB6723">
        <w:rPr>
          <w:rFonts w:ascii="Times New Roman" w:eastAsia="Yu Mincho" w:hAnsi="Times New Roman" w:cs="Times New Roman"/>
          <w:color w:val="000000" w:themeColor="text1"/>
          <w:sz w:val="24"/>
          <w:szCs w:val="24"/>
          <w:lang w:eastAsia="ja-JP"/>
        </w:rPr>
        <w:t xml:space="preserve"> 38: 33-48.</w:t>
      </w:r>
    </w:p>
    <w:p w14:paraId="0D8864C0" w14:textId="77777777" w:rsidR="00743332" w:rsidRPr="00EB6723" w:rsidRDefault="00743332" w:rsidP="00A256A3">
      <w:pPr>
        <w:wordWrap/>
        <w:spacing w:after="100" w:afterAutospacing="1" w:line="240" w:lineRule="auto"/>
        <w:contextualSpacing/>
        <w:rPr>
          <w:rFonts w:ascii="Times New Roman" w:eastAsia="Yu Mincho" w:hAnsi="Times New Roman" w:cs="Times New Roman"/>
          <w:color w:val="000000" w:themeColor="text1"/>
          <w:sz w:val="24"/>
          <w:szCs w:val="24"/>
          <w:lang w:eastAsia="ja-JP"/>
        </w:rPr>
      </w:pPr>
    </w:p>
    <w:p w14:paraId="4A8210BC" w14:textId="77777777" w:rsidR="00FA6DBF" w:rsidRDefault="00C2778F" w:rsidP="00A256A3">
      <w:pPr>
        <w:wordWrap/>
        <w:spacing w:after="100" w:afterAutospacing="1" w:line="240" w:lineRule="auto"/>
        <w:contextualSpacing/>
        <w:rPr>
          <w:rFonts w:ascii="Times New Roman" w:eastAsia="Yu Mincho" w:hAnsi="Times New Roman" w:cs="Times New Roman"/>
          <w:color w:val="000000" w:themeColor="text1"/>
          <w:sz w:val="24"/>
          <w:szCs w:val="24"/>
          <w:lang w:eastAsia="ja-JP"/>
        </w:rPr>
      </w:pPr>
      <w:r w:rsidRPr="00EB6723">
        <w:rPr>
          <w:rFonts w:ascii="Times New Roman" w:eastAsia="Yu Mincho" w:hAnsi="Times New Roman" w:cs="Times New Roman"/>
          <w:color w:val="000000" w:themeColor="text1"/>
          <w:sz w:val="24"/>
          <w:szCs w:val="24"/>
          <w:lang w:eastAsia="ja-JP"/>
        </w:rPr>
        <w:t xml:space="preserve">Okano, Kaori. </w:t>
      </w:r>
      <w:r w:rsidR="00E37E6D" w:rsidRPr="00EB6723">
        <w:rPr>
          <w:rFonts w:ascii="Times New Roman" w:eastAsia="Yu Mincho" w:hAnsi="Times New Roman" w:cs="Times New Roman"/>
          <w:color w:val="000000" w:themeColor="text1"/>
          <w:sz w:val="24"/>
          <w:szCs w:val="24"/>
          <w:lang w:eastAsia="ja-JP"/>
        </w:rPr>
        <w:t>2017. “</w:t>
      </w:r>
      <w:r w:rsidRPr="00EB6723">
        <w:rPr>
          <w:rFonts w:ascii="Times New Roman" w:eastAsia="Yu Mincho" w:hAnsi="Times New Roman" w:cs="Times New Roman"/>
          <w:color w:val="000000" w:themeColor="text1"/>
          <w:sz w:val="24"/>
          <w:szCs w:val="24"/>
          <w:lang w:eastAsia="ja-JP"/>
        </w:rPr>
        <w:t>Observing Sociology of Education in Japan From an Anglophone Periphery.</w:t>
      </w:r>
      <w:r w:rsidR="00E37E6D" w:rsidRPr="00EB6723">
        <w:rPr>
          <w:rFonts w:ascii="Times New Roman" w:eastAsia="Yu Mincho" w:hAnsi="Times New Roman" w:cs="Times New Roman"/>
          <w:color w:val="000000" w:themeColor="text1"/>
          <w:sz w:val="24"/>
          <w:szCs w:val="24"/>
          <w:lang w:eastAsia="ja-JP"/>
        </w:rPr>
        <w:t>”</w:t>
      </w:r>
      <w:r w:rsidRPr="00EB6723">
        <w:rPr>
          <w:rFonts w:ascii="Times New Roman" w:eastAsia="Yu Mincho" w:hAnsi="Times New Roman" w:cs="Times New Roman"/>
          <w:color w:val="000000" w:themeColor="text1"/>
          <w:sz w:val="24"/>
          <w:szCs w:val="24"/>
          <w:lang w:eastAsia="ja-JP"/>
        </w:rPr>
        <w:t> </w:t>
      </w:r>
      <w:r w:rsidRPr="00EB6723">
        <w:rPr>
          <w:rFonts w:ascii="Times New Roman" w:eastAsia="Yu Mincho" w:hAnsi="Times New Roman" w:cs="Times New Roman"/>
          <w:i/>
          <w:iCs/>
          <w:color w:val="000000" w:themeColor="text1"/>
          <w:sz w:val="24"/>
          <w:szCs w:val="24"/>
          <w:lang w:eastAsia="ja-JP"/>
        </w:rPr>
        <w:t>The Journal of Educational Sociology</w:t>
      </w:r>
      <w:r w:rsidRPr="00EB6723">
        <w:rPr>
          <w:rFonts w:ascii="Times New Roman" w:eastAsia="Yu Mincho" w:hAnsi="Times New Roman" w:cs="Times New Roman"/>
          <w:color w:val="000000" w:themeColor="text1"/>
          <w:sz w:val="24"/>
          <w:szCs w:val="24"/>
          <w:lang w:eastAsia="ja-JP"/>
        </w:rPr>
        <w:t> 100: 70-77.</w:t>
      </w:r>
    </w:p>
    <w:p w14:paraId="08E52AB2" w14:textId="77777777" w:rsidR="00FA6DBF" w:rsidRDefault="00FA6DBF" w:rsidP="00A256A3">
      <w:pPr>
        <w:wordWrap/>
        <w:spacing w:after="100" w:afterAutospacing="1" w:line="240" w:lineRule="auto"/>
        <w:contextualSpacing/>
        <w:rPr>
          <w:rFonts w:ascii="Times New Roman" w:eastAsia="Yu Mincho" w:hAnsi="Times New Roman" w:cs="Times New Roman"/>
          <w:color w:val="000000" w:themeColor="text1"/>
          <w:sz w:val="24"/>
          <w:szCs w:val="24"/>
          <w:lang w:eastAsia="ja-JP"/>
        </w:rPr>
      </w:pPr>
    </w:p>
    <w:p w14:paraId="4552D472" w14:textId="515628D5" w:rsidR="00FA6DBF" w:rsidRPr="00D73661" w:rsidRDefault="00FA6DBF" w:rsidP="00A256A3">
      <w:pPr>
        <w:wordWrap/>
        <w:spacing w:after="100" w:afterAutospacing="1" w:line="240" w:lineRule="auto"/>
        <w:contextualSpacing/>
        <w:rPr>
          <w:rFonts w:ascii="Times New Roman" w:hAnsi="Times New Roman" w:cs="Times New Roman"/>
          <w:sz w:val="24"/>
        </w:rPr>
      </w:pPr>
      <w:proofErr w:type="spellStart"/>
      <w:r w:rsidRPr="00B54BA5">
        <w:rPr>
          <w:rFonts w:ascii="Times New Roman" w:eastAsia="Yu Mincho" w:hAnsi="Times New Roman" w:cs="Times New Roman"/>
          <w:color w:val="000000" w:themeColor="text1"/>
          <w:sz w:val="24"/>
          <w:szCs w:val="24"/>
          <w:lang w:eastAsia="ja-JP"/>
        </w:rPr>
        <w:t>Kariya</w:t>
      </w:r>
      <w:proofErr w:type="spellEnd"/>
      <w:r w:rsidRPr="00B54BA5">
        <w:rPr>
          <w:rFonts w:ascii="Times New Roman" w:eastAsia="Yu Mincho" w:hAnsi="Times New Roman" w:cs="Times New Roman"/>
          <w:color w:val="000000" w:themeColor="text1"/>
          <w:sz w:val="24"/>
          <w:szCs w:val="24"/>
          <w:lang w:eastAsia="ja-JP"/>
        </w:rPr>
        <w:t xml:space="preserve">, Takehiko, </w:t>
      </w:r>
      <w:r w:rsidRPr="00D73661">
        <w:rPr>
          <w:rFonts w:ascii="Times New Roman" w:eastAsia="Yu Mincho" w:hAnsi="Times New Roman" w:cs="Times New Roman"/>
          <w:color w:val="000000" w:themeColor="text1"/>
          <w:sz w:val="24"/>
          <w:szCs w:val="24"/>
          <w:lang w:eastAsia="ja-JP"/>
        </w:rPr>
        <w:t xml:space="preserve">and Jeremy </w:t>
      </w:r>
      <w:proofErr w:type="spellStart"/>
      <w:r w:rsidRPr="00D73661">
        <w:rPr>
          <w:rFonts w:ascii="Times New Roman" w:eastAsia="Yu Mincho" w:hAnsi="Times New Roman" w:cs="Times New Roman"/>
          <w:color w:val="000000" w:themeColor="text1"/>
          <w:sz w:val="24"/>
          <w:szCs w:val="24"/>
          <w:lang w:eastAsia="ja-JP"/>
        </w:rPr>
        <w:t>Rappleye</w:t>
      </w:r>
      <w:proofErr w:type="spellEnd"/>
      <w:r w:rsidRPr="00D73661">
        <w:rPr>
          <w:rFonts w:ascii="Times New Roman" w:eastAsia="Yu Mincho" w:hAnsi="Times New Roman" w:cs="Times New Roman"/>
          <w:color w:val="000000" w:themeColor="text1"/>
          <w:sz w:val="24"/>
          <w:szCs w:val="24"/>
          <w:lang w:eastAsia="ja-JP"/>
        </w:rPr>
        <w:t xml:space="preserve">. 2020. </w:t>
      </w:r>
      <w:r w:rsidRPr="00D73661">
        <w:rPr>
          <w:rFonts w:ascii="Times New Roman" w:hAnsi="Times New Roman" w:cs="Times New Roman"/>
          <w:color w:val="000000" w:themeColor="text1"/>
          <w:sz w:val="24"/>
          <w:szCs w:val="24"/>
        </w:rPr>
        <w:t>Chapter</w:t>
      </w:r>
      <w:r w:rsidRPr="00D73661">
        <w:rPr>
          <w:rFonts w:ascii="Times New Roman" w:eastAsia="Yu Mincho" w:hAnsi="Times New Roman" w:cs="Times New Roman"/>
          <w:color w:val="000000" w:themeColor="text1"/>
          <w:sz w:val="24"/>
          <w:szCs w:val="24"/>
          <w:lang w:eastAsia="ja-JP"/>
        </w:rPr>
        <w:t xml:space="preserve"> </w:t>
      </w:r>
      <w:r w:rsidRPr="00D73661">
        <w:rPr>
          <w:rFonts w:ascii="Times New Roman" w:hAnsi="Times New Roman" w:cs="Times New Roman"/>
          <w:color w:val="000000" w:themeColor="text1"/>
          <w:sz w:val="24"/>
          <w:szCs w:val="24"/>
        </w:rPr>
        <w:t>1.</w:t>
      </w:r>
      <w:r w:rsidRPr="00D73661">
        <w:rPr>
          <w:rFonts w:ascii="Times New Roman" w:eastAsia="Yu Mincho" w:hAnsi="Times New Roman" w:cs="Times New Roman"/>
          <w:color w:val="000000" w:themeColor="text1"/>
          <w:sz w:val="24"/>
          <w:szCs w:val="24"/>
          <w:lang w:eastAsia="ja-JP"/>
        </w:rPr>
        <w:t xml:space="preserve"> </w:t>
      </w:r>
      <w:r w:rsidRPr="00D73661">
        <w:rPr>
          <w:rFonts w:ascii="Times New Roman" w:eastAsia="Yu Mincho" w:hAnsi="Times New Roman" w:cs="Times New Roman"/>
          <w:i/>
          <w:iCs/>
          <w:color w:val="000000" w:themeColor="text1"/>
          <w:sz w:val="24"/>
          <w:szCs w:val="24"/>
          <w:lang w:eastAsia="ja-JP"/>
        </w:rPr>
        <w:t>Education, Equality, and Meritocracy in a Global Age: The Japanese Approach</w:t>
      </w:r>
      <w:r w:rsidRPr="00D73661">
        <w:rPr>
          <w:rFonts w:ascii="Times New Roman" w:eastAsia="Yu Mincho" w:hAnsi="Times New Roman" w:cs="Times New Roman"/>
          <w:color w:val="000000" w:themeColor="text1"/>
          <w:sz w:val="24"/>
          <w:szCs w:val="24"/>
          <w:lang w:eastAsia="ja-JP"/>
        </w:rPr>
        <w:t>. Teachers College Press.</w:t>
      </w:r>
    </w:p>
    <w:p w14:paraId="5E30281B" w14:textId="77777777" w:rsidR="00743332" w:rsidRPr="00D73661" w:rsidRDefault="00743332" w:rsidP="00A256A3">
      <w:pPr>
        <w:wordWrap/>
        <w:spacing w:after="100" w:afterAutospacing="1" w:line="240" w:lineRule="auto"/>
        <w:contextualSpacing/>
        <w:rPr>
          <w:rFonts w:ascii="Times New Roman" w:eastAsia="Yu Mincho" w:hAnsi="Times New Roman" w:cs="Times New Roman"/>
          <w:color w:val="000000" w:themeColor="text1"/>
          <w:sz w:val="24"/>
          <w:szCs w:val="24"/>
          <w:lang w:eastAsia="ja-JP"/>
        </w:rPr>
      </w:pPr>
    </w:p>
    <w:p w14:paraId="3E3D6939" w14:textId="12AE1720" w:rsidR="004A3B2C" w:rsidRPr="000E79D5" w:rsidRDefault="00B51A54" w:rsidP="00A256A3">
      <w:pPr>
        <w:wordWrap/>
        <w:spacing w:line="240" w:lineRule="auto"/>
        <w:contextualSpacing/>
        <w:rPr>
          <w:rFonts w:ascii="Times New Roman" w:eastAsia="Yu Mincho" w:hAnsi="Times New Roman" w:cs="Times New Roman"/>
          <w:b/>
          <w:bCs/>
          <w:color w:val="000000" w:themeColor="text1"/>
          <w:sz w:val="24"/>
          <w:szCs w:val="24"/>
          <w:lang w:eastAsia="ja-JP"/>
        </w:rPr>
      </w:pPr>
      <w:r w:rsidRPr="000E79D5">
        <w:rPr>
          <w:rFonts w:ascii="Times New Roman" w:eastAsia="Yu Mincho" w:hAnsi="Times New Roman" w:cs="Times New Roman"/>
          <w:b/>
          <w:bCs/>
          <w:color w:val="000000" w:themeColor="text1"/>
          <w:sz w:val="24"/>
          <w:szCs w:val="24"/>
          <w:lang w:eastAsia="ja-JP"/>
        </w:rPr>
        <w:t xml:space="preserve">3rd week March 18 </w:t>
      </w:r>
      <w:r w:rsidR="009458CD" w:rsidRPr="000E79D5">
        <w:rPr>
          <w:rFonts w:ascii="Times New Roman" w:eastAsia="Yu Mincho" w:hAnsi="Times New Roman" w:cs="Times New Roman"/>
          <w:b/>
          <w:bCs/>
          <w:color w:val="000000" w:themeColor="text1"/>
          <w:sz w:val="24"/>
          <w:szCs w:val="24"/>
          <w:lang w:eastAsia="ja-JP"/>
        </w:rPr>
        <w:t xml:space="preserve">Postwar </w:t>
      </w:r>
      <w:r w:rsidR="002D7DAE" w:rsidRPr="000E79D5">
        <w:rPr>
          <w:rFonts w:ascii="Times New Roman" w:eastAsia="Yu Mincho" w:hAnsi="Times New Roman" w:cs="Times New Roman"/>
          <w:b/>
          <w:bCs/>
          <w:color w:val="000000" w:themeColor="text1"/>
          <w:sz w:val="24"/>
          <w:szCs w:val="24"/>
          <w:lang w:eastAsia="ja-JP"/>
        </w:rPr>
        <w:t>Development of Japanese Education</w:t>
      </w:r>
      <w:r w:rsidR="004C29E0" w:rsidRPr="000E79D5">
        <w:rPr>
          <w:rFonts w:ascii="Times New Roman" w:eastAsia="Yu Mincho" w:hAnsi="Times New Roman" w:cs="Times New Roman"/>
          <w:b/>
          <w:bCs/>
          <w:color w:val="000000" w:themeColor="text1"/>
          <w:sz w:val="24"/>
          <w:szCs w:val="24"/>
          <w:lang w:eastAsia="ja-JP"/>
        </w:rPr>
        <w:t xml:space="preserve"> (1)</w:t>
      </w:r>
    </w:p>
    <w:p w14:paraId="45F890EA" w14:textId="77777777" w:rsidR="00EE28DE" w:rsidRPr="009458CD" w:rsidRDefault="00EE28DE" w:rsidP="00A256A3">
      <w:pPr>
        <w:wordWrap/>
        <w:spacing w:after="100" w:afterAutospacing="1" w:line="240" w:lineRule="auto"/>
        <w:contextualSpacing/>
        <w:rPr>
          <w:rFonts w:ascii="Times New Roman" w:hAnsi="Times New Roman" w:cs="Times New Roman"/>
          <w:color w:val="000000" w:themeColor="text1"/>
          <w:sz w:val="24"/>
          <w:szCs w:val="24"/>
          <w:shd w:val="clear" w:color="auto" w:fill="FFFFFF"/>
        </w:rPr>
      </w:pPr>
    </w:p>
    <w:p w14:paraId="7FB3C410" w14:textId="066403F5" w:rsidR="002D7DAE" w:rsidRPr="00EB6723" w:rsidRDefault="002D7DAE" w:rsidP="00A256A3">
      <w:pPr>
        <w:wordWrap/>
        <w:spacing w:after="100" w:afterAutospacing="1" w:line="240" w:lineRule="auto"/>
        <w:contextualSpacing/>
        <w:rPr>
          <w:rFonts w:ascii="Times New Roman" w:hAnsi="Times New Roman" w:cs="Times New Roman"/>
          <w:color w:val="000000" w:themeColor="text1"/>
          <w:sz w:val="24"/>
          <w:szCs w:val="24"/>
          <w:shd w:val="clear" w:color="auto" w:fill="FFFFFF"/>
        </w:rPr>
      </w:pPr>
      <w:proofErr w:type="spellStart"/>
      <w:r w:rsidRPr="00EB6723">
        <w:rPr>
          <w:rFonts w:ascii="Times New Roman" w:hAnsi="Times New Roman" w:cs="Times New Roman"/>
          <w:color w:val="000000" w:themeColor="text1"/>
          <w:sz w:val="24"/>
          <w:szCs w:val="24"/>
          <w:shd w:val="clear" w:color="auto" w:fill="FFFFFF"/>
        </w:rPr>
        <w:t>Kariya</w:t>
      </w:r>
      <w:proofErr w:type="spellEnd"/>
      <w:r w:rsidRPr="00EB6723">
        <w:rPr>
          <w:rFonts w:ascii="Times New Roman" w:hAnsi="Times New Roman" w:cs="Times New Roman"/>
          <w:color w:val="000000" w:themeColor="text1"/>
          <w:sz w:val="24"/>
          <w:szCs w:val="24"/>
          <w:shd w:val="clear" w:color="auto" w:fill="FFFFFF"/>
        </w:rPr>
        <w:t xml:space="preserve">, Takehiko, and Jeremy </w:t>
      </w:r>
      <w:proofErr w:type="spellStart"/>
      <w:r w:rsidRPr="00EB6723">
        <w:rPr>
          <w:rFonts w:ascii="Times New Roman" w:hAnsi="Times New Roman" w:cs="Times New Roman"/>
          <w:color w:val="000000" w:themeColor="text1"/>
          <w:sz w:val="24"/>
          <w:szCs w:val="24"/>
          <w:shd w:val="clear" w:color="auto" w:fill="FFFFFF"/>
        </w:rPr>
        <w:t>Rappleye</w:t>
      </w:r>
      <w:proofErr w:type="spellEnd"/>
      <w:r w:rsidRPr="00EB6723">
        <w:rPr>
          <w:rFonts w:ascii="Times New Roman" w:hAnsi="Times New Roman" w:cs="Times New Roman"/>
          <w:color w:val="000000" w:themeColor="text1"/>
          <w:sz w:val="24"/>
          <w:szCs w:val="24"/>
          <w:shd w:val="clear" w:color="auto" w:fill="FFFFFF"/>
        </w:rPr>
        <w:t>. </w:t>
      </w:r>
      <w:r w:rsidR="004C29E0" w:rsidRPr="00EB6723">
        <w:rPr>
          <w:rFonts w:ascii="Times New Roman" w:hAnsi="Times New Roman" w:cs="Times New Roman"/>
          <w:color w:val="000000" w:themeColor="text1"/>
          <w:sz w:val="24"/>
          <w:szCs w:val="24"/>
          <w:shd w:val="clear" w:color="auto" w:fill="FFFFFF"/>
        </w:rPr>
        <w:t xml:space="preserve">2020. Chapters 2~5. </w:t>
      </w:r>
      <w:r w:rsidRPr="00EB6723">
        <w:rPr>
          <w:rFonts w:ascii="Times New Roman" w:hAnsi="Times New Roman" w:cs="Times New Roman"/>
          <w:i/>
          <w:iCs/>
          <w:color w:val="000000" w:themeColor="text1"/>
          <w:sz w:val="24"/>
          <w:szCs w:val="24"/>
          <w:shd w:val="clear" w:color="auto" w:fill="FFFFFF"/>
        </w:rPr>
        <w:t>Education, Equality, and Meritocracy in a Global Age: The Japanese Approach</w:t>
      </w:r>
      <w:r w:rsidRPr="00EB6723">
        <w:rPr>
          <w:rFonts w:ascii="Times New Roman" w:hAnsi="Times New Roman" w:cs="Times New Roman"/>
          <w:color w:val="000000" w:themeColor="text1"/>
          <w:sz w:val="24"/>
          <w:szCs w:val="24"/>
          <w:shd w:val="clear" w:color="auto" w:fill="FFFFFF"/>
        </w:rPr>
        <w:t xml:space="preserve">. </w:t>
      </w:r>
      <w:r w:rsidR="004C29E0" w:rsidRPr="00EB6723">
        <w:rPr>
          <w:rFonts w:ascii="Times New Roman" w:hAnsi="Times New Roman" w:cs="Times New Roman"/>
          <w:color w:val="000000" w:themeColor="text1"/>
          <w:sz w:val="24"/>
          <w:szCs w:val="24"/>
          <w:shd w:val="clear" w:color="auto" w:fill="FFFFFF"/>
        </w:rPr>
        <w:t>Teachers College Press. Pp. 21-137.</w:t>
      </w:r>
    </w:p>
    <w:p w14:paraId="3061CD10" w14:textId="3304B5F5" w:rsidR="002D7DAE" w:rsidRPr="00EB6723" w:rsidRDefault="002D7DAE" w:rsidP="00A256A3">
      <w:pPr>
        <w:wordWrap/>
        <w:spacing w:after="100" w:afterAutospacing="1" w:line="240" w:lineRule="auto"/>
        <w:contextualSpacing/>
        <w:rPr>
          <w:rFonts w:ascii="Times New Roman" w:hAnsi="Times New Roman" w:cs="Times New Roman"/>
          <w:color w:val="000000" w:themeColor="text1"/>
          <w:sz w:val="24"/>
          <w:szCs w:val="24"/>
          <w:shd w:val="clear" w:color="auto" w:fill="FFFFFF"/>
        </w:rPr>
      </w:pPr>
    </w:p>
    <w:p w14:paraId="56C534FF" w14:textId="79332950" w:rsidR="002D7DAE" w:rsidRPr="000E79D5" w:rsidRDefault="002D7DAE" w:rsidP="00A256A3">
      <w:pPr>
        <w:wordWrap/>
        <w:spacing w:line="240" w:lineRule="auto"/>
        <w:contextualSpacing/>
        <w:rPr>
          <w:rFonts w:ascii="Times New Roman" w:eastAsia="Yu Mincho" w:hAnsi="Times New Roman" w:cs="Times New Roman"/>
          <w:b/>
          <w:bCs/>
          <w:color w:val="000000" w:themeColor="text1"/>
          <w:sz w:val="24"/>
          <w:szCs w:val="24"/>
          <w:lang w:eastAsia="ja-JP"/>
        </w:rPr>
      </w:pPr>
      <w:r w:rsidRPr="000E79D5">
        <w:rPr>
          <w:rFonts w:ascii="Times New Roman" w:eastAsia="Yu Mincho" w:hAnsi="Times New Roman" w:cs="Times New Roman"/>
          <w:b/>
          <w:bCs/>
          <w:color w:val="000000" w:themeColor="text1"/>
          <w:sz w:val="24"/>
          <w:szCs w:val="24"/>
          <w:lang w:eastAsia="ja-JP"/>
        </w:rPr>
        <w:lastRenderedPageBreak/>
        <w:t xml:space="preserve">4th week March 25 </w:t>
      </w:r>
      <w:r w:rsidR="009458CD" w:rsidRPr="000E79D5">
        <w:rPr>
          <w:rFonts w:ascii="Times New Roman" w:eastAsia="Yu Mincho" w:hAnsi="Times New Roman" w:cs="Times New Roman"/>
          <w:b/>
          <w:bCs/>
          <w:color w:val="000000" w:themeColor="text1"/>
          <w:sz w:val="24"/>
          <w:szCs w:val="24"/>
          <w:lang w:eastAsia="ja-JP"/>
        </w:rPr>
        <w:t xml:space="preserve">Postwar </w:t>
      </w:r>
      <w:r w:rsidRPr="000E79D5">
        <w:rPr>
          <w:rFonts w:ascii="Times New Roman" w:eastAsia="Yu Mincho" w:hAnsi="Times New Roman" w:cs="Times New Roman"/>
          <w:b/>
          <w:bCs/>
          <w:color w:val="000000" w:themeColor="text1"/>
          <w:sz w:val="24"/>
          <w:szCs w:val="24"/>
          <w:lang w:eastAsia="ja-JP"/>
        </w:rPr>
        <w:t>Develo</w:t>
      </w:r>
      <w:r w:rsidR="004C29E0" w:rsidRPr="000E79D5">
        <w:rPr>
          <w:rFonts w:ascii="Times New Roman" w:eastAsia="Yu Mincho" w:hAnsi="Times New Roman" w:cs="Times New Roman"/>
          <w:b/>
          <w:bCs/>
          <w:color w:val="000000" w:themeColor="text1"/>
          <w:sz w:val="24"/>
          <w:szCs w:val="24"/>
          <w:lang w:eastAsia="ja-JP"/>
        </w:rPr>
        <w:t>pment of Japanese Education (2)</w:t>
      </w:r>
    </w:p>
    <w:p w14:paraId="28D51FEC" w14:textId="77777777" w:rsidR="00DA7EFE" w:rsidRPr="00EB6723" w:rsidRDefault="00DA7EFE" w:rsidP="00A256A3">
      <w:pPr>
        <w:wordWrap/>
        <w:spacing w:after="100" w:afterAutospacing="1" w:line="240" w:lineRule="auto"/>
        <w:contextualSpacing/>
        <w:rPr>
          <w:rFonts w:ascii="Times New Roman" w:hAnsi="Times New Roman" w:cs="Times New Roman"/>
          <w:color w:val="000000" w:themeColor="text1"/>
          <w:sz w:val="24"/>
          <w:szCs w:val="24"/>
          <w:shd w:val="clear" w:color="auto" w:fill="FFFFFF"/>
        </w:rPr>
      </w:pPr>
    </w:p>
    <w:p w14:paraId="79B69959" w14:textId="3C4471F9" w:rsidR="004C29E0" w:rsidRPr="00EB6723" w:rsidRDefault="004C29E0" w:rsidP="00A256A3">
      <w:pPr>
        <w:wordWrap/>
        <w:spacing w:after="100" w:afterAutospacing="1" w:line="240" w:lineRule="auto"/>
        <w:contextualSpacing/>
        <w:rPr>
          <w:rFonts w:ascii="Times New Roman" w:hAnsi="Times New Roman" w:cs="Times New Roman"/>
          <w:color w:val="000000" w:themeColor="text1"/>
          <w:sz w:val="24"/>
          <w:szCs w:val="24"/>
          <w:shd w:val="clear" w:color="auto" w:fill="FFFFFF"/>
        </w:rPr>
      </w:pPr>
      <w:proofErr w:type="spellStart"/>
      <w:r w:rsidRPr="00EB6723">
        <w:rPr>
          <w:rFonts w:ascii="Times New Roman" w:hAnsi="Times New Roman" w:cs="Times New Roman"/>
          <w:color w:val="000000" w:themeColor="text1"/>
          <w:sz w:val="24"/>
          <w:szCs w:val="24"/>
          <w:shd w:val="clear" w:color="auto" w:fill="FFFFFF"/>
        </w:rPr>
        <w:t>Kariya</w:t>
      </w:r>
      <w:proofErr w:type="spellEnd"/>
      <w:r w:rsidRPr="00EB6723">
        <w:rPr>
          <w:rFonts w:ascii="Times New Roman" w:hAnsi="Times New Roman" w:cs="Times New Roman"/>
          <w:color w:val="000000" w:themeColor="text1"/>
          <w:sz w:val="24"/>
          <w:szCs w:val="24"/>
          <w:shd w:val="clear" w:color="auto" w:fill="FFFFFF"/>
        </w:rPr>
        <w:t xml:space="preserve">, Takehiko, and Jeremy </w:t>
      </w:r>
      <w:proofErr w:type="spellStart"/>
      <w:r w:rsidRPr="00EB6723">
        <w:rPr>
          <w:rFonts w:ascii="Times New Roman" w:hAnsi="Times New Roman" w:cs="Times New Roman"/>
          <w:color w:val="000000" w:themeColor="text1"/>
          <w:sz w:val="24"/>
          <w:szCs w:val="24"/>
          <w:shd w:val="clear" w:color="auto" w:fill="FFFFFF"/>
        </w:rPr>
        <w:t>Rappleye</w:t>
      </w:r>
      <w:proofErr w:type="spellEnd"/>
      <w:r w:rsidRPr="00EB6723">
        <w:rPr>
          <w:rFonts w:ascii="Times New Roman" w:hAnsi="Times New Roman" w:cs="Times New Roman"/>
          <w:color w:val="000000" w:themeColor="text1"/>
          <w:sz w:val="24"/>
          <w:szCs w:val="24"/>
          <w:shd w:val="clear" w:color="auto" w:fill="FFFFFF"/>
        </w:rPr>
        <w:t>. 2020. Chapters 6</w:t>
      </w:r>
      <w:r w:rsidR="002912C4" w:rsidRPr="00EB6723">
        <w:rPr>
          <w:rFonts w:ascii="Times New Roman" w:hAnsi="Times New Roman" w:cs="Times New Roman"/>
          <w:color w:val="000000" w:themeColor="text1"/>
          <w:sz w:val="24"/>
          <w:szCs w:val="24"/>
          <w:shd w:val="clear" w:color="auto" w:fill="FFFFFF"/>
        </w:rPr>
        <w:t>~</w:t>
      </w:r>
      <w:r w:rsidRPr="00EB6723">
        <w:rPr>
          <w:rFonts w:ascii="Times New Roman" w:hAnsi="Times New Roman" w:cs="Times New Roman"/>
          <w:color w:val="000000" w:themeColor="text1"/>
          <w:sz w:val="24"/>
          <w:szCs w:val="24"/>
          <w:shd w:val="clear" w:color="auto" w:fill="FFFFFF"/>
        </w:rPr>
        <w:t>8</w:t>
      </w:r>
      <w:r w:rsidR="002912C4" w:rsidRPr="00EB6723">
        <w:rPr>
          <w:rFonts w:ascii="Times New Roman" w:hAnsi="Times New Roman" w:cs="Times New Roman"/>
          <w:color w:val="000000" w:themeColor="text1"/>
          <w:sz w:val="24"/>
          <w:szCs w:val="24"/>
          <w:shd w:val="clear" w:color="auto" w:fill="FFFFFF"/>
        </w:rPr>
        <w:t xml:space="preserve">. </w:t>
      </w:r>
      <w:r w:rsidRPr="00EB6723">
        <w:rPr>
          <w:rFonts w:ascii="Times New Roman" w:hAnsi="Times New Roman" w:cs="Times New Roman"/>
          <w:i/>
          <w:iCs/>
          <w:color w:val="000000" w:themeColor="text1"/>
          <w:sz w:val="24"/>
          <w:szCs w:val="24"/>
          <w:shd w:val="clear" w:color="auto" w:fill="FFFFFF"/>
        </w:rPr>
        <w:t>Education, Equality, and Meritocracy in a Global Age: The Japanese Approach</w:t>
      </w:r>
      <w:r w:rsidRPr="00EB6723">
        <w:rPr>
          <w:rFonts w:ascii="Times New Roman" w:hAnsi="Times New Roman" w:cs="Times New Roman"/>
          <w:color w:val="000000" w:themeColor="text1"/>
          <w:sz w:val="24"/>
          <w:szCs w:val="24"/>
          <w:shd w:val="clear" w:color="auto" w:fill="FFFFFF"/>
        </w:rPr>
        <w:t>. Teachers College Press. Pp. 138-211.</w:t>
      </w:r>
    </w:p>
    <w:p w14:paraId="239A6D4B" w14:textId="7137CB9E" w:rsidR="004C29E0" w:rsidRDefault="004C29E0" w:rsidP="00A256A3">
      <w:pPr>
        <w:wordWrap/>
        <w:spacing w:after="100" w:afterAutospacing="1" w:line="240" w:lineRule="auto"/>
        <w:contextualSpacing/>
        <w:rPr>
          <w:rFonts w:ascii="Times New Roman" w:hAnsi="Times New Roman" w:cs="Times New Roman"/>
          <w:color w:val="000000" w:themeColor="text1"/>
          <w:sz w:val="24"/>
          <w:szCs w:val="24"/>
          <w:shd w:val="clear" w:color="auto" w:fill="FFFFFF"/>
        </w:rPr>
      </w:pPr>
    </w:p>
    <w:p w14:paraId="048B6C88" w14:textId="62D527A4" w:rsidR="000E79D5" w:rsidRPr="009B1711" w:rsidRDefault="000E79D5" w:rsidP="00A256A3">
      <w:pPr>
        <w:wordWrap/>
        <w:spacing w:after="100" w:afterAutospacing="1" w:line="240" w:lineRule="auto"/>
        <w:contextualSpacing/>
        <w:rPr>
          <w:rFonts w:ascii="Arial" w:hAnsi="Arial" w:cs="Arial"/>
          <w:b/>
          <w:bCs/>
          <w:color w:val="FF0000"/>
          <w:sz w:val="24"/>
          <w:szCs w:val="24"/>
          <w:shd w:val="clear" w:color="auto" w:fill="FFFFFF"/>
        </w:rPr>
      </w:pPr>
      <w:r w:rsidRPr="009B1711">
        <w:rPr>
          <w:rFonts w:ascii="Arial" w:hAnsi="Arial" w:cs="Arial"/>
          <w:b/>
          <w:bCs/>
          <w:color w:val="FF0000"/>
          <w:sz w:val="24"/>
          <w:szCs w:val="24"/>
          <w:shd w:val="clear" w:color="auto" w:fill="FFFFFF"/>
        </w:rPr>
        <w:t xml:space="preserve">PART TWO </w:t>
      </w:r>
      <w:r w:rsidR="002C42D1" w:rsidRPr="009B1711">
        <w:rPr>
          <w:rFonts w:ascii="Arial" w:hAnsi="Arial" w:cs="Arial"/>
          <w:b/>
          <w:bCs/>
          <w:color w:val="FF0000"/>
          <w:sz w:val="24"/>
          <w:szCs w:val="24"/>
          <w:shd w:val="clear" w:color="auto" w:fill="FFFFFF"/>
        </w:rPr>
        <w:t>Variations in Japanese Educational System</w:t>
      </w:r>
    </w:p>
    <w:p w14:paraId="711FD9A3" w14:textId="77777777" w:rsidR="000E79D5" w:rsidRPr="00EB6723" w:rsidRDefault="000E79D5" w:rsidP="00A256A3">
      <w:pPr>
        <w:wordWrap/>
        <w:spacing w:after="100" w:afterAutospacing="1" w:line="240" w:lineRule="auto"/>
        <w:contextualSpacing/>
        <w:rPr>
          <w:rFonts w:ascii="Times New Roman" w:hAnsi="Times New Roman" w:cs="Times New Roman"/>
          <w:color w:val="000000" w:themeColor="text1"/>
          <w:sz w:val="24"/>
          <w:szCs w:val="24"/>
          <w:shd w:val="clear" w:color="auto" w:fill="FFFFFF"/>
        </w:rPr>
      </w:pPr>
    </w:p>
    <w:p w14:paraId="4F26F6D8" w14:textId="30D1A44A" w:rsidR="004C29E0" w:rsidRPr="004F63B5" w:rsidRDefault="004C29E0" w:rsidP="00A256A3">
      <w:pPr>
        <w:wordWrap/>
        <w:spacing w:line="240" w:lineRule="auto"/>
        <w:contextualSpacing/>
        <w:rPr>
          <w:rFonts w:ascii="Times New Roman" w:hAnsi="Times New Roman" w:cs="Times New Roman"/>
          <w:b/>
          <w:bCs/>
          <w:color w:val="000000" w:themeColor="text1"/>
          <w:sz w:val="24"/>
          <w:szCs w:val="24"/>
        </w:rPr>
      </w:pPr>
      <w:r w:rsidRPr="004F63B5">
        <w:rPr>
          <w:rFonts w:ascii="Times New Roman" w:hAnsi="Times New Roman" w:cs="Times New Roman"/>
          <w:b/>
          <w:bCs/>
          <w:color w:val="000000" w:themeColor="text1"/>
          <w:sz w:val="24"/>
          <w:szCs w:val="24"/>
        </w:rPr>
        <w:t>5</w:t>
      </w:r>
      <w:r w:rsidRPr="004F63B5">
        <w:rPr>
          <w:rFonts w:ascii="Times New Roman" w:hAnsi="Times New Roman" w:cs="Times New Roman"/>
          <w:b/>
          <w:bCs/>
          <w:color w:val="000000" w:themeColor="text1"/>
          <w:sz w:val="24"/>
          <w:szCs w:val="24"/>
          <w:vertAlign w:val="superscript"/>
        </w:rPr>
        <w:t>th</w:t>
      </w:r>
      <w:r w:rsidRPr="004F63B5">
        <w:rPr>
          <w:rFonts w:ascii="Times New Roman" w:hAnsi="Times New Roman" w:cs="Times New Roman"/>
          <w:b/>
          <w:bCs/>
          <w:color w:val="000000" w:themeColor="text1"/>
          <w:sz w:val="24"/>
          <w:szCs w:val="24"/>
        </w:rPr>
        <w:t xml:space="preserve"> week April 1</w:t>
      </w:r>
      <w:r w:rsidR="003B64C1" w:rsidRPr="004F63B5">
        <w:rPr>
          <w:rFonts w:ascii="Times New Roman" w:hAnsi="Times New Roman" w:cs="Times New Roman"/>
          <w:b/>
          <w:bCs/>
          <w:color w:val="000000" w:themeColor="text1"/>
          <w:sz w:val="24"/>
          <w:szCs w:val="24"/>
        </w:rPr>
        <w:t xml:space="preserve"> Preschool</w:t>
      </w:r>
    </w:p>
    <w:p w14:paraId="60F53518" w14:textId="133658A2" w:rsidR="004C29E0" w:rsidRPr="00EB6723" w:rsidRDefault="004C29E0" w:rsidP="00A256A3">
      <w:pPr>
        <w:wordWrap/>
        <w:spacing w:line="240" w:lineRule="auto"/>
        <w:contextualSpacing/>
        <w:rPr>
          <w:rFonts w:ascii="Times New Roman" w:hAnsi="Times New Roman" w:cs="Times New Roman"/>
          <w:color w:val="000000" w:themeColor="text1"/>
          <w:sz w:val="24"/>
          <w:szCs w:val="24"/>
        </w:rPr>
      </w:pPr>
    </w:p>
    <w:p w14:paraId="647EC1AC" w14:textId="77777777" w:rsidR="000C0F1B" w:rsidRPr="00EB6723" w:rsidRDefault="007A61AF" w:rsidP="00A256A3">
      <w:pPr>
        <w:wordWrap/>
        <w:spacing w:line="240" w:lineRule="auto"/>
        <w:contextualSpacing/>
        <w:rPr>
          <w:rFonts w:ascii="Times New Roman" w:hAnsi="Times New Roman" w:cs="Times New Roman"/>
          <w:color w:val="222222"/>
          <w:sz w:val="24"/>
          <w:szCs w:val="24"/>
          <w:shd w:val="clear" w:color="auto" w:fill="FFFFFF"/>
        </w:rPr>
      </w:pPr>
      <w:r w:rsidRPr="00EB6723">
        <w:rPr>
          <w:rFonts w:ascii="Times New Roman" w:hAnsi="Times New Roman" w:cs="Times New Roman"/>
          <w:color w:val="222222"/>
          <w:sz w:val="24"/>
          <w:szCs w:val="24"/>
          <w:shd w:val="clear" w:color="auto" w:fill="FFFFFF"/>
        </w:rPr>
        <w:t xml:space="preserve">Tobin, Joseph, Yeh Hsueh, and Mayumi </w:t>
      </w:r>
      <w:proofErr w:type="spellStart"/>
      <w:r w:rsidRPr="00EB6723">
        <w:rPr>
          <w:rFonts w:ascii="Times New Roman" w:hAnsi="Times New Roman" w:cs="Times New Roman"/>
          <w:color w:val="222222"/>
          <w:sz w:val="24"/>
          <w:szCs w:val="24"/>
          <w:shd w:val="clear" w:color="auto" w:fill="FFFFFF"/>
        </w:rPr>
        <w:t>Karasawa</w:t>
      </w:r>
      <w:proofErr w:type="spellEnd"/>
      <w:r w:rsidRPr="00EB6723">
        <w:rPr>
          <w:rFonts w:ascii="Times New Roman" w:hAnsi="Times New Roman" w:cs="Times New Roman"/>
          <w:color w:val="222222"/>
          <w:sz w:val="24"/>
          <w:szCs w:val="24"/>
          <w:shd w:val="clear" w:color="auto" w:fill="FFFFFF"/>
        </w:rPr>
        <w:t>. 2009. “Japan</w:t>
      </w:r>
      <w:r w:rsidR="00585928" w:rsidRPr="00EB6723">
        <w:rPr>
          <w:rFonts w:ascii="Times New Roman" w:hAnsi="Times New Roman" w:cs="Times New Roman"/>
          <w:color w:val="222222"/>
          <w:sz w:val="24"/>
          <w:szCs w:val="24"/>
          <w:shd w:val="clear" w:color="auto" w:fill="FFFFFF"/>
        </w:rPr>
        <w:t>,</w:t>
      </w:r>
      <w:r w:rsidRPr="00EB6723">
        <w:rPr>
          <w:rFonts w:ascii="Times New Roman" w:hAnsi="Times New Roman" w:cs="Times New Roman"/>
          <w:color w:val="222222"/>
          <w:sz w:val="24"/>
          <w:szCs w:val="24"/>
          <w:shd w:val="clear" w:color="auto" w:fill="FFFFFF"/>
        </w:rPr>
        <w:t>”</w:t>
      </w:r>
      <w:r w:rsidR="006A6DF7" w:rsidRPr="00EB6723">
        <w:rPr>
          <w:rFonts w:ascii="Times New Roman" w:hAnsi="Times New Roman" w:cs="Times New Roman"/>
          <w:color w:val="222222"/>
          <w:sz w:val="24"/>
          <w:szCs w:val="24"/>
          <w:shd w:val="clear" w:color="auto" w:fill="FFFFFF"/>
        </w:rPr>
        <w:t xml:space="preserve"> “</w:t>
      </w:r>
      <w:r w:rsidR="00585928" w:rsidRPr="00EB6723">
        <w:rPr>
          <w:rFonts w:ascii="Times New Roman" w:hAnsi="Times New Roman" w:cs="Times New Roman"/>
          <w:color w:val="222222"/>
          <w:sz w:val="24"/>
          <w:szCs w:val="24"/>
          <w:shd w:val="clear" w:color="auto" w:fill="FFFFFF"/>
        </w:rPr>
        <w:t>Looking across time and cultures</w:t>
      </w:r>
      <w:r w:rsidR="006A6DF7" w:rsidRPr="00EB6723">
        <w:rPr>
          <w:rFonts w:ascii="Times New Roman" w:hAnsi="Times New Roman" w:cs="Times New Roman"/>
          <w:color w:val="222222"/>
          <w:sz w:val="24"/>
          <w:szCs w:val="24"/>
          <w:shd w:val="clear" w:color="auto" w:fill="FFFFFF"/>
        </w:rPr>
        <w:t>.”</w:t>
      </w:r>
      <w:r w:rsidRPr="00EB6723">
        <w:rPr>
          <w:rFonts w:ascii="Times New Roman" w:hAnsi="Times New Roman" w:cs="Times New Roman"/>
          <w:color w:val="222222"/>
          <w:sz w:val="24"/>
          <w:szCs w:val="24"/>
          <w:shd w:val="clear" w:color="auto" w:fill="FFFFFF"/>
        </w:rPr>
        <w:t xml:space="preserve"> Preschool in three cultures revisited: China, Japan, and the United States. University of Chicago Press, 2009.</w:t>
      </w:r>
      <w:r w:rsidR="00AD230F" w:rsidRPr="00EB6723">
        <w:rPr>
          <w:rFonts w:ascii="Times New Roman" w:hAnsi="Times New Roman" w:cs="Times New Roman"/>
          <w:color w:val="222222"/>
          <w:sz w:val="24"/>
          <w:szCs w:val="24"/>
          <w:shd w:val="clear" w:color="auto" w:fill="FFFFFF"/>
        </w:rPr>
        <w:t xml:space="preserve"> Pp. 9</w:t>
      </w:r>
      <w:r w:rsidR="004F19C9" w:rsidRPr="00EB6723">
        <w:rPr>
          <w:rFonts w:ascii="Times New Roman" w:hAnsi="Times New Roman" w:cs="Times New Roman"/>
          <w:color w:val="222222"/>
          <w:sz w:val="24"/>
          <w:szCs w:val="24"/>
          <w:shd w:val="clear" w:color="auto" w:fill="FFFFFF"/>
        </w:rPr>
        <w:t>5</w:t>
      </w:r>
      <w:r w:rsidR="00AD230F" w:rsidRPr="00EB6723">
        <w:rPr>
          <w:rFonts w:ascii="Times New Roman" w:hAnsi="Times New Roman" w:cs="Times New Roman"/>
          <w:color w:val="222222"/>
          <w:sz w:val="24"/>
          <w:szCs w:val="24"/>
          <w:shd w:val="clear" w:color="auto" w:fill="FFFFFF"/>
        </w:rPr>
        <w:t>-156</w:t>
      </w:r>
      <w:r w:rsidR="006A6DF7" w:rsidRPr="00EB6723">
        <w:rPr>
          <w:rFonts w:ascii="Times New Roman" w:hAnsi="Times New Roman" w:cs="Times New Roman"/>
          <w:color w:val="222222"/>
          <w:sz w:val="24"/>
          <w:szCs w:val="24"/>
          <w:shd w:val="clear" w:color="auto" w:fill="FFFFFF"/>
        </w:rPr>
        <w:t xml:space="preserve"> and 224-249.</w:t>
      </w:r>
    </w:p>
    <w:p w14:paraId="204A2616" w14:textId="77777777" w:rsidR="00F93A74" w:rsidRPr="00EB6723" w:rsidRDefault="00F93A74" w:rsidP="00A256A3">
      <w:pPr>
        <w:wordWrap/>
        <w:spacing w:line="240" w:lineRule="auto"/>
        <w:contextualSpacing/>
        <w:rPr>
          <w:rFonts w:ascii="Times New Roman" w:hAnsi="Times New Roman" w:cs="Times New Roman"/>
          <w:color w:val="222222"/>
          <w:sz w:val="24"/>
          <w:szCs w:val="24"/>
          <w:shd w:val="clear" w:color="auto" w:fill="FFFFFF"/>
        </w:rPr>
      </w:pPr>
    </w:p>
    <w:p w14:paraId="19806F25" w14:textId="75987E46" w:rsidR="004C29E0" w:rsidRPr="00952CF4" w:rsidRDefault="004C29E0" w:rsidP="00A256A3">
      <w:pPr>
        <w:wordWrap/>
        <w:spacing w:line="240" w:lineRule="auto"/>
        <w:contextualSpacing/>
        <w:rPr>
          <w:rFonts w:ascii="Times New Roman" w:hAnsi="Times New Roman" w:cs="Times New Roman"/>
          <w:b/>
          <w:bCs/>
          <w:color w:val="000000" w:themeColor="text1"/>
          <w:sz w:val="24"/>
          <w:szCs w:val="24"/>
        </w:rPr>
      </w:pPr>
      <w:r w:rsidRPr="00952CF4">
        <w:rPr>
          <w:rFonts w:ascii="Times New Roman" w:hAnsi="Times New Roman" w:cs="Times New Roman"/>
          <w:b/>
          <w:bCs/>
          <w:color w:val="000000" w:themeColor="text1"/>
          <w:sz w:val="24"/>
          <w:szCs w:val="24"/>
        </w:rPr>
        <w:t>6</w:t>
      </w:r>
      <w:r w:rsidRPr="00952CF4">
        <w:rPr>
          <w:rFonts w:ascii="Times New Roman" w:hAnsi="Times New Roman" w:cs="Times New Roman"/>
          <w:b/>
          <w:bCs/>
          <w:color w:val="000000" w:themeColor="text1"/>
          <w:sz w:val="24"/>
          <w:szCs w:val="24"/>
          <w:vertAlign w:val="superscript"/>
        </w:rPr>
        <w:t>th</w:t>
      </w:r>
      <w:r w:rsidRPr="00952CF4">
        <w:rPr>
          <w:rFonts w:ascii="Times New Roman" w:hAnsi="Times New Roman" w:cs="Times New Roman"/>
          <w:b/>
          <w:bCs/>
          <w:color w:val="000000" w:themeColor="text1"/>
          <w:sz w:val="24"/>
          <w:szCs w:val="24"/>
        </w:rPr>
        <w:t xml:space="preserve"> week April 8</w:t>
      </w:r>
      <w:r w:rsidR="003B64C1" w:rsidRPr="00952CF4">
        <w:rPr>
          <w:rFonts w:ascii="Times New Roman" w:hAnsi="Times New Roman" w:cs="Times New Roman"/>
          <w:b/>
          <w:bCs/>
          <w:color w:val="000000" w:themeColor="text1"/>
          <w:sz w:val="24"/>
          <w:szCs w:val="24"/>
        </w:rPr>
        <w:t xml:space="preserve"> Elementary School</w:t>
      </w:r>
    </w:p>
    <w:p w14:paraId="0F179216" w14:textId="7E10DB60" w:rsidR="004C29E0" w:rsidRPr="00EB6723" w:rsidRDefault="004C29E0" w:rsidP="00A256A3">
      <w:pPr>
        <w:wordWrap/>
        <w:spacing w:line="240" w:lineRule="auto"/>
        <w:contextualSpacing/>
        <w:rPr>
          <w:rFonts w:ascii="Times New Roman" w:hAnsi="Times New Roman" w:cs="Times New Roman"/>
          <w:color w:val="000000" w:themeColor="text1"/>
          <w:sz w:val="24"/>
          <w:szCs w:val="24"/>
        </w:rPr>
      </w:pPr>
    </w:p>
    <w:p w14:paraId="2AC1A6AF" w14:textId="6F5CE066" w:rsidR="00961E66" w:rsidRPr="00EB6723" w:rsidRDefault="003B64C1" w:rsidP="00A256A3">
      <w:pPr>
        <w:wordWrap/>
        <w:spacing w:line="240" w:lineRule="auto"/>
        <w:contextualSpacing/>
        <w:rPr>
          <w:rFonts w:ascii="Times New Roman" w:hAnsi="Times New Roman" w:cs="Times New Roman"/>
          <w:color w:val="000000" w:themeColor="text1"/>
          <w:sz w:val="24"/>
          <w:szCs w:val="24"/>
          <w:shd w:val="clear" w:color="auto" w:fill="FFFFFF"/>
        </w:rPr>
      </w:pPr>
      <w:r w:rsidRPr="00EB6723">
        <w:rPr>
          <w:rFonts w:ascii="Times New Roman" w:hAnsi="Times New Roman" w:cs="Times New Roman"/>
          <w:color w:val="000000" w:themeColor="text1"/>
          <w:sz w:val="24"/>
          <w:szCs w:val="24"/>
          <w:shd w:val="clear" w:color="auto" w:fill="FFFFFF"/>
        </w:rPr>
        <w:t>Cave, Peter.</w:t>
      </w:r>
      <w:r w:rsidR="00061400" w:rsidRPr="00EB6723">
        <w:rPr>
          <w:rFonts w:ascii="Times New Roman" w:hAnsi="Times New Roman" w:cs="Times New Roman"/>
          <w:color w:val="000000" w:themeColor="text1"/>
          <w:sz w:val="24"/>
          <w:szCs w:val="24"/>
          <w:shd w:val="clear" w:color="auto" w:fill="FFFFFF"/>
        </w:rPr>
        <w:t xml:space="preserve"> 2007. “Groups and ind</w:t>
      </w:r>
      <w:r w:rsidR="00174F08" w:rsidRPr="00EB6723">
        <w:rPr>
          <w:rFonts w:ascii="Times New Roman" w:hAnsi="Times New Roman" w:cs="Times New Roman"/>
          <w:color w:val="000000" w:themeColor="text1"/>
          <w:sz w:val="24"/>
          <w:szCs w:val="24"/>
          <w:shd w:val="clear" w:color="auto" w:fill="FFFFFF"/>
        </w:rPr>
        <w:t>ividuals at primary school,</w:t>
      </w:r>
      <w:r w:rsidR="00061400" w:rsidRPr="00EB6723">
        <w:rPr>
          <w:rFonts w:ascii="Times New Roman" w:hAnsi="Times New Roman" w:cs="Times New Roman"/>
          <w:color w:val="000000" w:themeColor="text1"/>
          <w:sz w:val="24"/>
          <w:szCs w:val="24"/>
          <w:shd w:val="clear" w:color="auto" w:fill="FFFFFF"/>
        </w:rPr>
        <w:t>”</w:t>
      </w:r>
      <w:r w:rsidR="00174F08" w:rsidRPr="00EB6723">
        <w:rPr>
          <w:rFonts w:ascii="Times New Roman" w:hAnsi="Times New Roman" w:cs="Times New Roman"/>
          <w:color w:val="000000" w:themeColor="text1"/>
          <w:sz w:val="24"/>
          <w:szCs w:val="24"/>
          <w:shd w:val="clear" w:color="auto" w:fill="FFFFFF"/>
        </w:rPr>
        <w:t xml:space="preserve"> “Stories of the self,”</w:t>
      </w:r>
      <w:r w:rsidR="00961E66" w:rsidRPr="00EB6723">
        <w:rPr>
          <w:rFonts w:ascii="Times New Roman" w:hAnsi="Times New Roman" w:cs="Times New Roman"/>
          <w:color w:val="000000" w:themeColor="text1"/>
          <w:sz w:val="24"/>
          <w:szCs w:val="24"/>
          <w:shd w:val="clear" w:color="auto" w:fill="FFFFFF"/>
        </w:rPr>
        <w:t xml:space="preserve"> </w:t>
      </w:r>
      <w:r w:rsidR="00255E4C" w:rsidRPr="00EB6723">
        <w:rPr>
          <w:rFonts w:ascii="Times New Roman" w:hAnsi="Times New Roman" w:cs="Times New Roman"/>
          <w:color w:val="000000" w:themeColor="text1"/>
          <w:sz w:val="24"/>
          <w:szCs w:val="24"/>
          <w:shd w:val="clear" w:color="auto" w:fill="FFFFFF"/>
        </w:rPr>
        <w:t xml:space="preserve">“Learning gender” </w:t>
      </w:r>
      <w:r w:rsidR="00961E66" w:rsidRPr="00EB6723">
        <w:rPr>
          <w:rFonts w:ascii="Times New Roman" w:hAnsi="Times New Roman" w:cs="Times New Roman"/>
          <w:color w:val="000000" w:themeColor="text1"/>
          <w:sz w:val="24"/>
          <w:szCs w:val="24"/>
          <w:shd w:val="clear" w:color="auto" w:fill="FFFFFF"/>
        </w:rPr>
        <w:t>and</w:t>
      </w:r>
      <w:r w:rsidR="00255E4C" w:rsidRPr="00EB6723">
        <w:rPr>
          <w:rFonts w:ascii="Times New Roman" w:hAnsi="Times New Roman" w:cs="Times New Roman"/>
          <w:color w:val="000000" w:themeColor="text1"/>
          <w:sz w:val="24"/>
          <w:szCs w:val="24"/>
          <w:shd w:val="clear" w:color="auto" w:fill="FFFFFF"/>
        </w:rPr>
        <w:t xml:space="preserve"> </w:t>
      </w:r>
      <w:r w:rsidR="00A91C60" w:rsidRPr="00EB6723">
        <w:rPr>
          <w:rFonts w:ascii="Times New Roman" w:hAnsi="Times New Roman" w:cs="Times New Roman"/>
          <w:color w:val="000000" w:themeColor="text1"/>
          <w:sz w:val="24"/>
          <w:szCs w:val="24"/>
          <w:shd w:val="clear" w:color="auto" w:fill="FFFFFF"/>
        </w:rPr>
        <w:t>“</w:t>
      </w:r>
      <w:r w:rsidR="00961E66" w:rsidRPr="00EB6723">
        <w:rPr>
          <w:rFonts w:ascii="Times New Roman" w:hAnsi="Times New Roman" w:cs="Times New Roman"/>
          <w:color w:val="000000" w:themeColor="text1"/>
          <w:sz w:val="24"/>
          <w:szCs w:val="24"/>
          <w:shd w:val="clear" w:color="auto" w:fill="FFFFFF"/>
        </w:rPr>
        <w:t>Ceremonial creations.”</w:t>
      </w:r>
      <w:r w:rsidRPr="00EB6723">
        <w:rPr>
          <w:rFonts w:ascii="Times New Roman" w:hAnsi="Times New Roman" w:cs="Times New Roman"/>
          <w:color w:val="000000" w:themeColor="text1"/>
          <w:sz w:val="24"/>
          <w:szCs w:val="24"/>
          <w:shd w:val="clear" w:color="auto" w:fill="FFFFFF"/>
        </w:rPr>
        <w:t> </w:t>
      </w:r>
      <w:r w:rsidRPr="00EB6723">
        <w:rPr>
          <w:rFonts w:ascii="Times New Roman" w:hAnsi="Times New Roman" w:cs="Times New Roman"/>
          <w:i/>
          <w:iCs/>
          <w:color w:val="000000" w:themeColor="text1"/>
          <w:sz w:val="24"/>
          <w:szCs w:val="24"/>
          <w:shd w:val="clear" w:color="auto" w:fill="FFFFFF"/>
        </w:rPr>
        <w:t>Primary school in Japan: Self, individuality and learning in elementary education</w:t>
      </w:r>
      <w:r w:rsidRPr="00EB6723">
        <w:rPr>
          <w:rFonts w:ascii="Times New Roman" w:hAnsi="Times New Roman" w:cs="Times New Roman"/>
          <w:color w:val="000000" w:themeColor="text1"/>
          <w:sz w:val="24"/>
          <w:szCs w:val="24"/>
          <w:shd w:val="clear" w:color="auto" w:fill="FFFFFF"/>
        </w:rPr>
        <w:t>. Routledge, 2007.</w:t>
      </w:r>
      <w:r w:rsidR="005228FD" w:rsidRPr="00EB6723">
        <w:rPr>
          <w:rFonts w:ascii="Times New Roman" w:hAnsi="Times New Roman" w:cs="Times New Roman"/>
          <w:color w:val="000000" w:themeColor="text1"/>
          <w:sz w:val="24"/>
          <w:szCs w:val="24"/>
          <w:shd w:val="clear" w:color="auto" w:fill="FFFFFF"/>
        </w:rPr>
        <w:t xml:space="preserve"> </w:t>
      </w:r>
      <w:r w:rsidR="00DF091E" w:rsidRPr="00EB6723">
        <w:rPr>
          <w:rFonts w:ascii="Times New Roman" w:hAnsi="Times New Roman" w:cs="Times New Roman"/>
          <w:color w:val="000000" w:themeColor="text1"/>
          <w:sz w:val="24"/>
          <w:szCs w:val="24"/>
          <w:shd w:val="clear" w:color="auto" w:fill="FFFFFF"/>
        </w:rPr>
        <w:t xml:space="preserve">Pp. 52-110 and </w:t>
      </w:r>
      <w:r w:rsidR="00C17444" w:rsidRPr="00EB6723">
        <w:rPr>
          <w:rFonts w:ascii="Times New Roman" w:hAnsi="Times New Roman" w:cs="Times New Roman"/>
          <w:color w:val="000000" w:themeColor="text1"/>
          <w:sz w:val="24"/>
          <w:szCs w:val="24"/>
          <w:shd w:val="clear" w:color="auto" w:fill="FFFFFF"/>
        </w:rPr>
        <w:t>152-1</w:t>
      </w:r>
      <w:r w:rsidR="00255E4C" w:rsidRPr="00EB6723">
        <w:rPr>
          <w:rFonts w:ascii="Times New Roman" w:hAnsi="Times New Roman" w:cs="Times New Roman"/>
          <w:color w:val="000000" w:themeColor="text1"/>
          <w:sz w:val="24"/>
          <w:szCs w:val="24"/>
          <w:shd w:val="clear" w:color="auto" w:fill="FFFFFF"/>
        </w:rPr>
        <w:t>93</w:t>
      </w:r>
      <w:r w:rsidR="00C17444" w:rsidRPr="00EB6723">
        <w:rPr>
          <w:rFonts w:ascii="Times New Roman" w:hAnsi="Times New Roman" w:cs="Times New Roman"/>
          <w:color w:val="000000" w:themeColor="text1"/>
          <w:sz w:val="24"/>
          <w:szCs w:val="24"/>
          <w:shd w:val="clear" w:color="auto" w:fill="FFFFFF"/>
        </w:rPr>
        <w:t xml:space="preserve">. </w:t>
      </w:r>
    </w:p>
    <w:p w14:paraId="1E32923E" w14:textId="77777777" w:rsidR="005228FD" w:rsidRPr="00EB6723" w:rsidRDefault="005228FD" w:rsidP="00A256A3">
      <w:pPr>
        <w:wordWrap/>
        <w:spacing w:line="240" w:lineRule="auto"/>
        <w:contextualSpacing/>
        <w:rPr>
          <w:rFonts w:ascii="Times New Roman" w:hAnsi="Times New Roman" w:cs="Times New Roman"/>
          <w:color w:val="000000" w:themeColor="text1"/>
          <w:sz w:val="24"/>
          <w:szCs w:val="24"/>
        </w:rPr>
      </w:pPr>
    </w:p>
    <w:p w14:paraId="7F02A787" w14:textId="0B29EE5B" w:rsidR="004C29E0" w:rsidRPr="00952CF4" w:rsidRDefault="004C29E0" w:rsidP="00A256A3">
      <w:pPr>
        <w:wordWrap/>
        <w:spacing w:line="240" w:lineRule="auto"/>
        <w:contextualSpacing/>
        <w:rPr>
          <w:rFonts w:ascii="Times New Roman" w:hAnsi="Times New Roman" w:cs="Times New Roman"/>
          <w:b/>
          <w:bCs/>
          <w:color w:val="000000" w:themeColor="text1"/>
          <w:sz w:val="24"/>
          <w:szCs w:val="24"/>
        </w:rPr>
      </w:pPr>
      <w:r w:rsidRPr="00952CF4">
        <w:rPr>
          <w:rFonts w:ascii="Times New Roman" w:hAnsi="Times New Roman" w:cs="Times New Roman"/>
          <w:b/>
          <w:bCs/>
          <w:color w:val="000000" w:themeColor="text1"/>
          <w:sz w:val="24"/>
          <w:szCs w:val="24"/>
        </w:rPr>
        <w:t>7</w:t>
      </w:r>
      <w:r w:rsidRPr="00952CF4">
        <w:rPr>
          <w:rFonts w:ascii="Times New Roman" w:hAnsi="Times New Roman" w:cs="Times New Roman"/>
          <w:b/>
          <w:bCs/>
          <w:color w:val="000000" w:themeColor="text1"/>
          <w:sz w:val="24"/>
          <w:szCs w:val="24"/>
          <w:vertAlign w:val="superscript"/>
        </w:rPr>
        <w:t>th</w:t>
      </w:r>
      <w:r w:rsidRPr="00952CF4">
        <w:rPr>
          <w:rFonts w:ascii="Times New Roman" w:hAnsi="Times New Roman" w:cs="Times New Roman"/>
          <w:b/>
          <w:bCs/>
          <w:color w:val="000000" w:themeColor="text1"/>
          <w:sz w:val="24"/>
          <w:szCs w:val="24"/>
        </w:rPr>
        <w:t xml:space="preserve"> week April 15</w:t>
      </w:r>
      <w:r w:rsidR="003B64C1" w:rsidRPr="00952CF4">
        <w:rPr>
          <w:rFonts w:ascii="Times New Roman" w:hAnsi="Times New Roman" w:cs="Times New Roman"/>
          <w:b/>
          <w:bCs/>
          <w:color w:val="000000" w:themeColor="text1"/>
          <w:sz w:val="24"/>
          <w:szCs w:val="24"/>
        </w:rPr>
        <w:t xml:space="preserve"> Junior High School</w:t>
      </w:r>
    </w:p>
    <w:p w14:paraId="62A9C7BD" w14:textId="77777777" w:rsidR="00FE150B" w:rsidRPr="00952CF4" w:rsidRDefault="00FE150B" w:rsidP="00A256A3">
      <w:pPr>
        <w:wordWrap/>
        <w:spacing w:line="240" w:lineRule="auto"/>
        <w:contextualSpacing/>
        <w:rPr>
          <w:rFonts w:ascii="Times New Roman" w:hAnsi="Times New Roman" w:cs="Times New Roman"/>
          <w:b/>
          <w:bCs/>
          <w:color w:val="000000" w:themeColor="text1"/>
          <w:sz w:val="24"/>
          <w:szCs w:val="24"/>
        </w:rPr>
      </w:pPr>
    </w:p>
    <w:p w14:paraId="25F50941" w14:textId="1F6C436D" w:rsidR="004C29E0" w:rsidRPr="00BC0D70" w:rsidRDefault="005228FD" w:rsidP="00A256A3">
      <w:pPr>
        <w:wordWrap/>
        <w:spacing w:line="240" w:lineRule="auto"/>
        <w:contextualSpacing/>
        <w:rPr>
          <w:rFonts w:ascii="Times New Roman" w:hAnsi="Times New Roman" w:cs="Times New Roman"/>
          <w:color w:val="000000" w:themeColor="text1"/>
          <w:sz w:val="24"/>
          <w:szCs w:val="24"/>
          <w:shd w:val="clear" w:color="auto" w:fill="FFFFFF"/>
        </w:rPr>
      </w:pPr>
      <w:r w:rsidRPr="00EB6723">
        <w:rPr>
          <w:rFonts w:ascii="Times New Roman" w:hAnsi="Times New Roman" w:cs="Times New Roman"/>
          <w:color w:val="000000" w:themeColor="text1"/>
          <w:sz w:val="24"/>
          <w:szCs w:val="24"/>
          <w:shd w:val="clear" w:color="auto" w:fill="FFFFFF"/>
        </w:rPr>
        <w:t>Cave, Peter.</w:t>
      </w:r>
      <w:r w:rsidR="00615D9C" w:rsidRPr="00EB6723">
        <w:rPr>
          <w:rFonts w:ascii="Times New Roman" w:hAnsi="Times New Roman" w:cs="Times New Roman"/>
          <w:color w:val="000000" w:themeColor="text1"/>
          <w:sz w:val="24"/>
          <w:szCs w:val="24"/>
          <w:shd w:val="clear" w:color="auto" w:fill="FFFFFF"/>
        </w:rPr>
        <w:t xml:space="preserve"> 2016. “</w:t>
      </w:r>
      <w:r w:rsidR="00E621A7" w:rsidRPr="00EB6723">
        <w:rPr>
          <w:rFonts w:ascii="Times New Roman" w:hAnsi="Times New Roman" w:cs="Times New Roman"/>
          <w:color w:val="000000" w:themeColor="text1"/>
          <w:sz w:val="24"/>
          <w:szCs w:val="24"/>
          <w:shd w:val="clear" w:color="auto" w:fill="FFFFFF"/>
        </w:rPr>
        <w:t>Reshaping Reform,</w:t>
      </w:r>
      <w:r w:rsidR="00615D9C" w:rsidRPr="00EB6723">
        <w:rPr>
          <w:rFonts w:ascii="Times New Roman" w:hAnsi="Times New Roman" w:cs="Times New Roman"/>
          <w:color w:val="000000" w:themeColor="text1"/>
          <w:sz w:val="24"/>
          <w:szCs w:val="24"/>
          <w:shd w:val="clear" w:color="auto" w:fill="FFFFFF"/>
        </w:rPr>
        <w:t>”</w:t>
      </w:r>
      <w:r w:rsidR="00E621A7" w:rsidRPr="00EB6723">
        <w:rPr>
          <w:rFonts w:ascii="Times New Roman" w:hAnsi="Times New Roman" w:cs="Times New Roman"/>
          <w:color w:val="000000" w:themeColor="text1"/>
          <w:sz w:val="24"/>
          <w:szCs w:val="24"/>
          <w:shd w:val="clear" w:color="auto" w:fill="FFFFFF"/>
        </w:rPr>
        <w:t xml:space="preserve"> “Classes, Clubs and Control,”</w:t>
      </w:r>
      <w:r w:rsidR="00C94136" w:rsidRPr="00EB6723">
        <w:rPr>
          <w:rFonts w:ascii="Times New Roman" w:hAnsi="Times New Roman" w:cs="Times New Roman"/>
          <w:color w:val="000000" w:themeColor="text1"/>
          <w:sz w:val="24"/>
          <w:szCs w:val="24"/>
          <w:shd w:val="clear" w:color="auto" w:fill="FFFFFF"/>
        </w:rPr>
        <w:t xml:space="preserve"> “Mass Games and Dreams of Youth,” and “To Grad</w:t>
      </w:r>
      <w:r w:rsidR="005E23D5" w:rsidRPr="00EB6723">
        <w:rPr>
          <w:rFonts w:ascii="Times New Roman" w:hAnsi="Times New Roman" w:cs="Times New Roman"/>
          <w:color w:val="000000" w:themeColor="text1"/>
          <w:sz w:val="24"/>
          <w:szCs w:val="24"/>
          <w:shd w:val="clear" w:color="auto" w:fill="FFFFFF"/>
        </w:rPr>
        <w:t xml:space="preserve">uation and Beyond: High School Entrance and </w:t>
      </w:r>
      <w:proofErr w:type="spellStart"/>
      <w:r w:rsidR="005E23D5" w:rsidRPr="00EB6723">
        <w:rPr>
          <w:rFonts w:ascii="Times New Roman" w:hAnsi="Times New Roman" w:cs="Times New Roman"/>
          <w:color w:val="000000" w:themeColor="text1"/>
          <w:sz w:val="24"/>
          <w:szCs w:val="24"/>
          <w:shd w:val="clear" w:color="auto" w:fill="FFFFFF"/>
        </w:rPr>
        <w:t>Juku</w:t>
      </w:r>
      <w:proofErr w:type="spellEnd"/>
      <w:r w:rsidR="00CC6D0E" w:rsidRPr="00EB6723">
        <w:rPr>
          <w:rFonts w:ascii="Times New Roman" w:hAnsi="Times New Roman" w:cs="Times New Roman"/>
          <w:color w:val="000000" w:themeColor="text1"/>
          <w:sz w:val="24"/>
          <w:szCs w:val="24"/>
          <w:shd w:val="clear" w:color="auto" w:fill="FFFFFF"/>
        </w:rPr>
        <w:t>.</w:t>
      </w:r>
      <w:r w:rsidR="00C94136" w:rsidRPr="00EB6723">
        <w:rPr>
          <w:rFonts w:ascii="Times New Roman" w:hAnsi="Times New Roman" w:cs="Times New Roman"/>
          <w:color w:val="000000" w:themeColor="text1"/>
          <w:sz w:val="24"/>
          <w:szCs w:val="24"/>
          <w:shd w:val="clear" w:color="auto" w:fill="FFFFFF"/>
        </w:rPr>
        <w:t>”</w:t>
      </w:r>
      <w:r w:rsidRPr="00EB6723">
        <w:rPr>
          <w:rFonts w:ascii="Times New Roman" w:hAnsi="Times New Roman" w:cs="Times New Roman"/>
          <w:color w:val="000000" w:themeColor="text1"/>
          <w:sz w:val="24"/>
          <w:szCs w:val="24"/>
          <w:shd w:val="clear" w:color="auto" w:fill="FFFFFF"/>
        </w:rPr>
        <w:t> </w:t>
      </w:r>
      <w:r w:rsidRPr="00BC0D70">
        <w:rPr>
          <w:rFonts w:ascii="Times New Roman" w:hAnsi="Times New Roman" w:cs="Times New Roman"/>
          <w:i/>
          <w:iCs/>
          <w:color w:val="000000" w:themeColor="text1"/>
          <w:sz w:val="24"/>
          <w:szCs w:val="24"/>
          <w:shd w:val="clear" w:color="auto" w:fill="FFFFFF"/>
        </w:rPr>
        <w:t>Schooling selves: Autonomy, interdependence, and reform in Japanese junior high education</w:t>
      </w:r>
      <w:r w:rsidRPr="00BC0D70">
        <w:rPr>
          <w:rFonts w:ascii="Times New Roman" w:hAnsi="Times New Roman" w:cs="Times New Roman"/>
          <w:color w:val="000000" w:themeColor="text1"/>
          <w:sz w:val="24"/>
          <w:szCs w:val="24"/>
          <w:shd w:val="clear" w:color="auto" w:fill="FFFFFF"/>
        </w:rPr>
        <w:t>. University of Chicago Press, 2016.</w:t>
      </w:r>
      <w:r w:rsidR="005E23D5" w:rsidRPr="00BC0D70">
        <w:rPr>
          <w:rFonts w:ascii="Times New Roman" w:hAnsi="Times New Roman" w:cs="Times New Roman"/>
          <w:color w:val="000000" w:themeColor="text1"/>
          <w:sz w:val="24"/>
          <w:szCs w:val="24"/>
          <w:shd w:val="clear" w:color="auto" w:fill="FFFFFF"/>
        </w:rPr>
        <w:t xml:space="preserve"> Pp. 40</w:t>
      </w:r>
      <w:r w:rsidR="00D23FA0" w:rsidRPr="00BC0D70">
        <w:rPr>
          <w:rFonts w:ascii="Times New Roman" w:hAnsi="Times New Roman" w:cs="Times New Roman"/>
          <w:color w:val="000000" w:themeColor="text1"/>
          <w:sz w:val="24"/>
          <w:szCs w:val="24"/>
          <w:shd w:val="clear" w:color="auto" w:fill="FFFFFF"/>
        </w:rPr>
        <w:t>-122 and 191-219.</w:t>
      </w:r>
    </w:p>
    <w:p w14:paraId="44E6C8D0" w14:textId="77777777" w:rsidR="00D87F15" w:rsidRPr="00EB6723" w:rsidRDefault="00D87F15" w:rsidP="00A256A3">
      <w:pPr>
        <w:wordWrap/>
        <w:spacing w:line="240" w:lineRule="auto"/>
        <w:contextualSpacing/>
        <w:rPr>
          <w:rFonts w:ascii="Times New Roman" w:hAnsi="Times New Roman" w:cs="Times New Roman"/>
          <w:color w:val="000000" w:themeColor="text1"/>
          <w:sz w:val="24"/>
          <w:szCs w:val="24"/>
        </w:rPr>
      </w:pPr>
    </w:p>
    <w:p w14:paraId="33B89A03" w14:textId="2DC10D3D" w:rsidR="004C29E0" w:rsidRPr="00952CF4" w:rsidRDefault="004C29E0" w:rsidP="00A256A3">
      <w:pPr>
        <w:wordWrap/>
        <w:spacing w:line="240" w:lineRule="auto"/>
        <w:contextualSpacing/>
        <w:rPr>
          <w:rFonts w:ascii="Times New Roman" w:hAnsi="Times New Roman" w:cs="Times New Roman"/>
          <w:b/>
          <w:bCs/>
          <w:color w:val="000000" w:themeColor="text1"/>
          <w:sz w:val="24"/>
          <w:szCs w:val="24"/>
        </w:rPr>
      </w:pPr>
      <w:r w:rsidRPr="00952CF4">
        <w:rPr>
          <w:rFonts w:ascii="Times New Roman" w:hAnsi="Times New Roman" w:cs="Times New Roman"/>
          <w:b/>
          <w:bCs/>
          <w:color w:val="000000" w:themeColor="text1"/>
          <w:sz w:val="24"/>
          <w:szCs w:val="24"/>
        </w:rPr>
        <w:t>8</w:t>
      </w:r>
      <w:r w:rsidRPr="00952CF4">
        <w:rPr>
          <w:rFonts w:ascii="Times New Roman" w:hAnsi="Times New Roman" w:cs="Times New Roman"/>
          <w:b/>
          <w:bCs/>
          <w:color w:val="000000" w:themeColor="text1"/>
          <w:sz w:val="24"/>
          <w:szCs w:val="24"/>
          <w:vertAlign w:val="superscript"/>
        </w:rPr>
        <w:t>th</w:t>
      </w:r>
      <w:r w:rsidRPr="00952CF4">
        <w:rPr>
          <w:rFonts w:ascii="Times New Roman" w:hAnsi="Times New Roman" w:cs="Times New Roman"/>
          <w:b/>
          <w:bCs/>
          <w:color w:val="000000" w:themeColor="text1"/>
          <w:sz w:val="24"/>
          <w:szCs w:val="24"/>
        </w:rPr>
        <w:t xml:space="preserve"> week April 22</w:t>
      </w:r>
      <w:r w:rsidR="003B64C1" w:rsidRPr="00952CF4">
        <w:rPr>
          <w:rFonts w:ascii="Times New Roman" w:hAnsi="Times New Roman" w:cs="Times New Roman"/>
          <w:b/>
          <w:bCs/>
          <w:color w:val="000000" w:themeColor="text1"/>
          <w:sz w:val="24"/>
          <w:szCs w:val="24"/>
        </w:rPr>
        <w:t xml:space="preserve"> High School</w:t>
      </w:r>
      <w:r w:rsidR="00761AB9" w:rsidRPr="00952CF4">
        <w:rPr>
          <w:rFonts w:ascii="Times New Roman" w:hAnsi="Times New Roman" w:cs="Times New Roman"/>
          <w:b/>
          <w:bCs/>
          <w:color w:val="000000" w:themeColor="text1"/>
          <w:sz w:val="24"/>
          <w:szCs w:val="24"/>
        </w:rPr>
        <w:t xml:space="preserve"> (1)</w:t>
      </w:r>
      <w:r w:rsidR="00C42D54">
        <w:rPr>
          <w:rFonts w:ascii="Times New Roman" w:hAnsi="Times New Roman" w:cs="Times New Roman"/>
          <w:b/>
          <w:bCs/>
          <w:color w:val="000000" w:themeColor="text1"/>
          <w:sz w:val="24"/>
          <w:szCs w:val="24"/>
        </w:rPr>
        <w:t>:</w:t>
      </w:r>
    </w:p>
    <w:p w14:paraId="08AD4612" w14:textId="7C981270" w:rsidR="004C29E0" w:rsidRPr="00761AB9" w:rsidRDefault="004C29E0" w:rsidP="00A256A3">
      <w:pPr>
        <w:wordWrap/>
        <w:spacing w:line="240" w:lineRule="auto"/>
        <w:contextualSpacing/>
        <w:rPr>
          <w:rFonts w:ascii="Times New Roman" w:hAnsi="Times New Roman" w:cs="Times New Roman"/>
          <w:color w:val="000000" w:themeColor="text1"/>
          <w:sz w:val="24"/>
          <w:szCs w:val="24"/>
        </w:rPr>
      </w:pPr>
    </w:p>
    <w:p w14:paraId="710850F0" w14:textId="6E2F0401" w:rsidR="00D87F15" w:rsidRDefault="00510488" w:rsidP="00A256A3">
      <w:pPr>
        <w:wordWrap/>
        <w:spacing w:line="240" w:lineRule="auto"/>
        <w:contextualSpacing/>
        <w:rPr>
          <w:rFonts w:ascii="Times New Roman" w:eastAsia="Yu Mincho" w:hAnsi="Times New Roman" w:cs="Times New Roman"/>
          <w:color w:val="000000" w:themeColor="text1"/>
          <w:sz w:val="24"/>
          <w:szCs w:val="24"/>
          <w:lang w:eastAsia="ja-JP"/>
        </w:rPr>
      </w:pPr>
      <w:r>
        <w:rPr>
          <w:rFonts w:ascii="Times New Roman" w:eastAsia="Yu Mincho" w:hAnsi="Times New Roman" w:cs="Times New Roman" w:hint="eastAsia"/>
          <w:color w:val="000000" w:themeColor="text1"/>
          <w:sz w:val="24"/>
          <w:szCs w:val="24"/>
          <w:lang w:eastAsia="ja-JP"/>
        </w:rPr>
        <w:t>知念歩</w:t>
      </w:r>
      <w:r w:rsidR="00FF6675" w:rsidRPr="00FF6675">
        <w:rPr>
          <w:rFonts w:ascii="Times New Roman" w:eastAsia="Yu Mincho" w:hAnsi="Times New Roman" w:cs="Times New Roman" w:hint="eastAsia"/>
          <w:color w:val="000000" w:themeColor="text1"/>
          <w:sz w:val="24"/>
          <w:szCs w:val="24"/>
          <w:lang w:eastAsia="ja-JP"/>
        </w:rPr>
        <w:t>.</w:t>
      </w:r>
      <w:r w:rsidR="00FF6675" w:rsidRPr="00FF6675">
        <w:rPr>
          <w:rFonts w:ascii="Times New Roman" w:eastAsia="Yu Mincho" w:hAnsi="Times New Roman" w:cs="Times New Roman"/>
          <w:color w:val="000000" w:themeColor="text1"/>
          <w:sz w:val="24"/>
          <w:szCs w:val="24"/>
          <w:lang w:eastAsia="ja-JP"/>
        </w:rPr>
        <w:t xml:space="preserve"> </w:t>
      </w:r>
      <w:r w:rsidR="0088506F">
        <w:rPr>
          <w:rFonts w:ascii="Times New Roman" w:eastAsia="Yu Mincho" w:hAnsi="Times New Roman" w:cs="Times New Roman" w:hint="eastAsia"/>
          <w:color w:val="000000" w:themeColor="text1"/>
          <w:sz w:val="24"/>
          <w:szCs w:val="24"/>
          <w:lang w:eastAsia="ja-JP"/>
        </w:rPr>
        <w:t>2018</w:t>
      </w:r>
      <w:r w:rsidR="00FF6675">
        <w:rPr>
          <w:rFonts w:ascii="Times New Roman" w:eastAsia="Yu Mincho" w:hAnsi="Times New Roman" w:cs="Times New Roman"/>
          <w:color w:val="000000" w:themeColor="text1"/>
          <w:sz w:val="24"/>
          <w:szCs w:val="24"/>
          <w:lang w:eastAsia="ja-JP"/>
        </w:rPr>
        <w:t>.</w:t>
      </w:r>
      <w:r>
        <w:rPr>
          <w:rFonts w:ascii="Times New Roman" w:eastAsia="Yu Mincho" w:hAnsi="Times New Roman" w:cs="Times New Roman" w:hint="eastAsia"/>
          <w:color w:val="000000" w:themeColor="text1"/>
          <w:sz w:val="24"/>
          <w:szCs w:val="24"/>
          <w:lang w:eastAsia="ja-JP"/>
        </w:rPr>
        <w:t>『やんちゃな子らのエスノグラフィー：</w:t>
      </w:r>
      <w:r w:rsidR="007A730E">
        <w:rPr>
          <w:rFonts w:ascii="Times New Roman" w:eastAsia="Yu Mincho" w:hAnsi="Times New Roman" w:cs="Times New Roman" w:hint="eastAsia"/>
          <w:color w:val="000000" w:themeColor="text1"/>
          <w:sz w:val="24"/>
          <w:szCs w:val="24"/>
          <w:lang w:eastAsia="ja-JP"/>
        </w:rPr>
        <w:t>ヤンキーの生活世界を描き出す』</w:t>
      </w:r>
      <w:r w:rsidR="00FF6675" w:rsidRPr="00FF6675">
        <w:rPr>
          <w:rFonts w:ascii="Times New Roman" w:eastAsia="Yu Mincho" w:hAnsi="Times New Roman" w:cs="Times New Roman" w:hint="eastAsia"/>
          <w:color w:val="000000" w:themeColor="text1"/>
          <w:sz w:val="24"/>
          <w:szCs w:val="24"/>
          <w:lang w:eastAsia="ja-JP"/>
        </w:rPr>
        <w:t>.</w:t>
      </w:r>
      <w:r w:rsidR="00FF6675" w:rsidRPr="00FF6675">
        <w:rPr>
          <w:rFonts w:ascii="Times New Roman" w:eastAsia="Yu Mincho" w:hAnsi="Times New Roman" w:cs="Times New Roman"/>
          <w:color w:val="000000" w:themeColor="text1"/>
          <w:sz w:val="24"/>
          <w:szCs w:val="24"/>
          <w:lang w:eastAsia="ja-JP"/>
        </w:rPr>
        <w:t xml:space="preserve"> </w:t>
      </w:r>
      <w:r w:rsidR="00127338" w:rsidRPr="00FF6675">
        <w:rPr>
          <w:rFonts w:ascii="Times New Roman" w:eastAsia="Yu Mincho" w:hAnsi="Times New Roman" w:cs="Times New Roman" w:hint="eastAsia"/>
          <w:color w:val="000000" w:themeColor="text1"/>
          <w:sz w:val="24"/>
          <w:szCs w:val="24"/>
          <w:lang w:eastAsia="ja-JP"/>
        </w:rPr>
        <w:t>青弓社</w:t>
      </w:r>
      <w:r w:rsidR="00FF6675" w:rsidRPr="00FF6675">
        <w:rPr>
          <w:rFonts w:ascii="Times New Roman" w:eastAsia="Yu Mincho" w:hAnsi="Times New Roman" w:cs="Times New Roman" w:hint="eastAsia"/>
          <w:color w:val="000000" w:themeColor="text1"/>
          <w:sz w:val="24"/>
          <w:szCs w:val="24"/>
          <w:lang w:eastAsia="ja-JP"/>
        </w:rPr>
        <w:t>.</w:t>
      </w:r>
      <w:r w:rsidR="00AE7319">
        <w:rPr>
          <w:rFonts w:ascii="Times New Roman" w:eastAsia="Yu Mincho" w:hAnsi="Times New Roman" w:cs="Times New Roman"/>
          <w:color w:val="000000" w:themeColor="text1"/>
          <w:sz w:val="24"/>
          <w:szCs w:val="24"/>
          <w:lang w:eastAsia="ja-JP"/>
        </w:rPr>
        <w:t xml:space="preserve"> </w:t>
      </w:r>
      <w:r w:rsidR="00642344">
        <w:rPr>
          <w:rFonts w:ascii="Times New Roman" w:eastAsia="Yu Mincho" w:hAnsi="Times New Roman" w:cs="Times New Roman"/>
          <w:color w:val="000000" w:themeColor="text1"/>
          <w:sz w:val="24"/>
          <w:szCs w:val="24"/>
          <w:lang w:eastAsia="ja-JP"/>
        </w:rPr>
        <w:t xml:space="preserve">Pp. </w:t>
      </w:r>
      <w:r w:rsidR="00AE7319">
        <w:rPr>
          <w:rFonts w:ascii="Times New Roman" w:eastAsia="Yu Mincho" w:hAnsi="Times New Roman" w:cs="Times New Roman"/>
          <w:color w:val="000000" w:themeColor="text1"/>
          <w:sz w:val="24"/>
          <w:szCs w:val="24"/>
          <w:lang w:eastAsia="ja-JP"/>
        </w:rPr>
        <w:t>9-</w:t>
      </w:r>
      <w:r w:rsidR="00C52090">
        <w:rPr>
          <w:rFonts w:ascii="Times New Roman" w:eastAsia="Yu Mincho" w:hAnsi="Times New Roman" w:cs="Times New Roman"/>
          <w:color w:val="000000" w:themeColor="text1"/>
          <w:sz w:val="24"/>
          <w:szCs w:val="24"/>
          <w:lang w:eastAsia="ja-JP"/>
        </w:rPr>
        <w:t>110.</w:t>
      </w:r>
      <w:r w:rsidR="00D52413">
        <w:rPr>
          <w:rFonts w:ascii="Times New Roman" w:eastAsia="Yu Mincho" w:hAnsi="Times New Roman" w:cs="Times New Roman"/>
          <w:color w:val="000000" w:themeColor="text1"/>
          <w:sz w:val="24"/>
          <w:szCs w:val="24"/>
          <w:lang w:eastAsia="ja-JP"/>
        </w:rPr>
        <w:t xml:space="preserve"> </w:t>
      </w:r>
    </w:p>
    <w:p w14:paraId="1D494D68" w14:textId="55C61268" w:rsidR="00D52413" w:rsidRDefault="00F56022" w:rsidP="00A256A3">
      <w:pPr>
        <w:wordWrap/>
        <w:spacing w:line="240" w:lineRule="auto"/>
        <w:contextualSpacing/>
        <w:rPr>
          <w:rFonts w:ascii="Times New Roman" w:eastAsia="Yu Mincho" w:hAnsi="Times New Roman" w:cs="Times New Roman"/>
          <w:color w:val="000000" w:themeColor="text1"/>
          <w:sz w:val="24"/>
          <w:szCs w:val="24"/>
          <w:lang w:eastAsia="ja-JP"/>
        </w:rPr>
      </w:pPr>
      <w:r>
        <w:rPr>
          <w:rFonts w:asciiTheme="minorEastAsia" w:hAnsiTheme="minorEastAsia" w:cs="Times New Roman"/>
          <w:color w:val="000000" w:themeColor="text1"/>
          <w:sz w:val="24"/>
          <w:szCs w:val="24"/>
        </w:rPr>
        <w:t>O</w:t>
      </w:r>
      <w:r>
        <w:rPr>
          <w:rFonts w:asciiTheme="minorEastAsia" w:hAnsiTheme="minorEastAsia" w:cs="Times New Roman" w:hint="eastAsia"/>
          <w:color w:val="000000" w:themeColor="text1"/>
          <w:sz w:val="24"/>
          <w:szCs w:val="24"/>
        </w:rPr>
        <w:t>r</w:t>
      </w:r>
      <w:r>
        <w:rPr>
          <w:rFonts w:ascii="Times New Roman" w:eastAsia="Yu Mincho" w:hAnsi="Times New Roman" w:cs="Times New Roman"/>
          <w:color w:val="000000" w:themeColor="text1"/>
          <w:sz w:val="24"/>
          <w:szCs w:val="24"/>
          <w:lang w:eastAsia="ja-JP"/>
        </w:rPr>
        <w:t xml:space="preserve"> </w:t>
      </w:r>
    </w:p>
    <w:p w14:paraId="1DC77DF0" w14:textId="0F5880AD" w:rsidR="000A0ACF" w:rsidRPr="00A02549" w:rsidRDefault="000A0ACF" w:rsidP="00A256A3">
      <w:pPr>
        <w:widowControl/>
        <w:wordWrap/>
        <w:autoSpaceDE/>
        <w:spacing w:line="240" w:lineRule="auto"/>
        <w:contextualSpacing/>
        <w:rPr>
          <w:rFonts w:ascii="Times New Roman" w:hAnsi="Times New Roman" w:cs="Times New Roman"/>
          <w:sz w:val="24"/>
          <w:szCs w:val="24"/>
        </w:rPr>
      </w:pPr>
      <w:r w:rsidRPr="00A02549">
        <w:rPr>
          <w:rFonts w:ascii="Times New Roman" w:hAnsi="Times New Roman" w:cs="Times New Roman"/>
          <w:sz w:val="24"/>
          <w:szCs w:val="24"/>
        </w:rPr>
        <w:t xml:space="preserve">Willis, Paul. 1981. </w:t>
      </w:r>
      <w:r>
        <w:rPr>
          <w:rFonts w:ascii="Times New Roman" w:hAnsi="Times New Roman" w:cs="Times New Roman" w:hint="eastAsia"/>
          <w:sz w:val="24"/>
          <w:szCs w:val="24"/>
        </w:rPr>
        <w:t>Part</w:t>
      </w:r>
      <w:r>
        <w:rPr>
          <w:rFonts w:ascii="Times New Roman" w:hAnsi="Times New Roman" w:cs="Times New Roman"/>
          <w:sz w:val="24"/>
          <w:szCs w:val="24"/>
        </w:rPr>
        <w:t xml:space="preserve"> </w:t>
      </w:r>
      <w:r>
        <w:rPr>
          <w:rFonts w:ascii="Times New Roman" w:hAnsi="Times New Roman" w:cs="Times New Roman" w:hint="eastAsia"/>
          <w:sz w:val="24"/>
          <w:szCs w:val="24"/>
        </w:rPr>
        <w:t>I.</w:t>
      </w:r>
      <w:r>
        <w:rPr>
          <w:rFonts w:ascii="Times New Roman" w:hAnsi="Times New Roman" w:cs="Times New Roman"/>
          <w:sz w:val="24"/>
          <w:szCs w:val="24"/>
        </w:rPr>
        <w:t xml:space="preserve"> </w:t>
      </w:r>
      <w:r w:rsidRPr="00B22A69">
        <w:rPr>
          <w:rFonts w:ascii="Times New Roman" w:hAnsi="Times New Roman" w:cs="Times New Roman"/>
          <w:i/>
          <w:iCs/>
          <w:sz w:val="24"/>
          <w:szCs w:val="24"/>
        </w:rPr>
        <w:t>Learning to labor</w:t>
      </w:r>
      <w:r w:rsidRPr="00B22A69">
        <w:rPr>
          <w:rFonts w:ascii="Times New Roman" w:hAnsi="Times New Roman" w:cs="Times New Roman"/>
          <w:sz w:val="24"/>
          <w:szCs w:val="24"/>
        </w:rPr>
        <w:t>.</w:t>
      </w:r>
      <w:r w:rsidRPr="00A02549">
        <w:rPr>
          <w:rFonts w:ascii="Times New Roman" w:hAnsi="Times New Roman" w:cs="Times New Roman"/>
          <w:sz w:val="24"/>
          <w:szCs w:val="24"/>
        </w:rPr>
        <w:t xml:space="preserve"> Ne</w:t>
      </w:r>
      <w:r w:rsidRPr="00B22A69">
        <w:rPr>
          <w:rFonts w:ascii="Times New Roman" w:hAnsi="Times New Roman" w:cs="Times New Roman"/>
          <w:sz w:val="24"/>
          <w:szCs w:val="24"/>
        </w:rPr>
        <w:t>w York : Columbia University Press.</w:t>
      </w:r>
    </w:p>
    <w:p w14:paraId="538814AD" w14:textId="77777777" w:rsidR="00D87F15" w:rsidRPr="00EB6723" w:rsidRDefault="00D87F15" w:rsidP="00A256A3">
      <w:pPr>
        <w:wordWrap/>
        <w:spacing w:line="240" w:lineRule="auto"/>
        <w:contextualSpacing/>
        <w:rPr>
          <w:rFonts w:ascii="Times New Roman" w:hAnsi="Times New Roman" w:cs="Times New Roman"/>
          <w:color w:val="000000" w:themeColor="text1"/>
          <w:sz w:val="24"/>
          <w:szCs w:val="24"/>
          <w:lang w:eastAsia="ja-JP"/>
        </w:rPr>
      </w:pPr>
    </w:p>
    <w:p w14:paraId="58309373" w14:textId="4D037F0E" w:rsidR="004C29E0" w:rsidRPr="00952CF4" w:rsidRDefault="004C29E0" w:rsidP="00A256A3">
      <w:pPr>
        <w:wordWrap/>
        <w:spacing w:line="240" w:lineRule="auto"/>
        <w:contextualSpacing/>
        <w:rPr>
          <w:rFonts w:ascii="Times New Roman" w:hAnsi="Times New Roman" w:cs="Times New Roman"/>
          <w:b/>
          <w:bCs/>
          <w:sz w:val="24"/>
          <w:szCs w:val="24"/>
        </w:rPr>
      </w:pPr>
      <w:r w:rsidRPr="00952CF4">
        <w:rPr>
          <w:rFonts w:ascii="Times New Roman" w:hAnsi="Times New Roman" w:cs="Times New Roman"/>
          <w:b/>
          <w:bCs/>
          <w:sz w:val="24"/>
          <w:szCs w:val="24"/>
        </w:rPr>
        <w:t>9</w:t>
      </w:r>
      <w:r w:rsidRPr="00952CF4">
        <w:rPr>
          <w:rFonts w:ascii="Times New Roman" w:hAnsi="Times New Roman" w:cs="Times New Roman"/>
          <w:b/>
          <w:bCs/>
          <w:sz w:val="24"/>
          <w:szCs w:val="24"/>
          <w:vertAlign w:val="superscript"/>
        </w:rPr>
        <w:t>th</w:t>
      </w:r>
      <w:r w:rsidRPr="00952CF4">
        <w:rPr>
          <w:rFonts w:ascii="Times New Roman" w:hAnsi="Times New Roman" w:cs="Times New Roman"/>
          <w:b/>
          <w:bCs/>
          <w:sz w:val="24"/>
          <w:szCs w:val="24"/>
        </w:rPr>
        <w:t xml:space="preserve"> week April 29</w:t>
      </w:r>
      <w:r w:rsidR="003B64C1" w:rsidRPr="00952CF4">
        <w:rPr>
          <w:rFonts w:ascii="Times New Roman" w:hAnsi="Times New Roman" w:cs="Times New Roman"/>
          <w:b/>
          <w:bCs/>
          <w:sz w:val="24"/>
          <w:szCs w:val="24"/>
        </w:rPr>
        <w:t xml:space="preserve"> </w:t>
      </w:r>
      <w:r w:rsidR="00761AB9" w:rsidRPr="00952CF4">
        <w:rPr>
          <w:rFonts w:ascii="Times New Roman" w:hAnsi="Times New Roman" w:cs="Times New Roman"/>
          <w:b/>
          <w:bCs/>
          <w:sz w:val="24"/>
          <w:szCs w:val="24"/>
        </w:rPr>
        <w:t>High School (2)</w:t>
      </w:r>
    </w:p>
    <w:p w14:paraId="1A2E0E96" w14:textId="73F24371" w:rsidR="00761AB9" w:rsidRDefault="00761AB9" w:rsidP="00A256A3">
      <w:pPr>
        <w:wordWrap/>
        <w:spacing w:line="240" w:lineRule="auto"/>
        <w:contextualSpacing/>
        <w:rPr>
          <w:rFonts w:ascii="Times New Roman" w:hAnsi="Times New Roman" w:cs="Times New Roman"/>
          <w:color w:val="FF0000"/>
          <w:sz w:val="24"/>
          <w:szCs w:val="24"/>
        </w:rPr>
      </w:pPr>
    </w:p>
    <w:p w14:paraId="6D56FDE5" w14:textId="5EA03386" w:rsidR="00761AB9" w:rsidRDefault="00761AB9" w:rsidP="00A256A3">
      <w:pPr>
        <w:wordWrap/>
        <w:spacing w:line="240" w:lineRule="auto"/>
        <w:contextualSpacing/>
        <w:rPr>
          <w:rFonts w:ascii="Times New Roman" w:eastAsia="Yu Mincho" w:hAnsi="Times New Roman" w:cs="Times New Roman"/>
          <w:color w:val="000000" w:themeColor="text1"/>
          <w:sz w:val="24"/>
          <w:szCs w:val="24"/>
          <w:lang w:eastAsia="ja-JP"/>
        </w:rPr>
      </w:pPr>
      <w:r>
        <w:rPr>
          <w:rFonts w:ascii="Times New Roman" w:eastAsia="Yu Mincho" w:hAnsi="Times New Roman" w:cs="Times New Roman" w:hint="eastAsia"/>
          <w:color w:val="000000" w:themeColor="text1"/>
          <w:sz w:val="24"/>
          <w:szCs w:val="24"/>
          <w:lang w:eastAsia="ja-JP"/>
        </w:rPr>
        <w:t>知念歩</w:t>
      </w:r>
      <w:r w:rsidRPr="00FF6675">
        <w:rPr>
          <w:rFonts w:ascii="Times New Roman" w:eastAsia="Yu Mincho" w:hAnsi="Times New Roman" w:cs="Times New Roman" w:hint="eastAsia"/>
          <w:color w:val="000000" w:themeColor="text1"/>
          <w:sz w:val="24"/>
          <w:szCs w:val="24"/>
          <w:lang w:eastAsia="ja-JP"/>
        </w:rPr>
        <w:t>.</w:t>
      </w:r>
      <w:r w:rsidRPr="00FF6675">
        <w:rPr>
          <w:rFonts w:ascii="Times New Roman" w:eastAsia="Yu Mincho" w:hAnsi="Times New Roman" w:cs="Times New Roman"/>
          <w:color w:val="000000" w:themeColor="text1"/>
          <w:sz w:val="24"/>
          <w:szCs w:val="24"/>
          <w:lang w:eastAsia="ja-JP"/>
        </w:rPr>
        <w:t xml:space="preserve"> </w:t>
      </w:r>
      <w:r>
        <w:rPr>
          <w:rFonts w:ascii="Times New Roman" w:eastAsia="Yu Mincho" w:hAnsi="Times New Roman" w:cs="Times New Roman" w:hint="eastAsia"/>
          <w:color w:val="000000" w:themeColor="text1"/>
          <w:sz w:val="24"/>
          <w:szCs w:val="24"/>
          <w:lang w:eastAsia="ja-JP"/>
        </w:rPr>
        <w:t>2018</w:t>
      </w:r>
      <w:r>
        <w:rPr>
          <w:rFonts w:ascii="Times New Roman" w:eastAsia="Yu Mincho" w:hAnsi="Times New Roman" w:cs="Times New Roman"/>
          <w:color w:val="000000" w:themeColor="text1"/>
          <w:sz w:val="24"/>
          <w:szCs w:val="24"/>
          <w:lang w:eastAsia="ja-JP"/>
        </w:rPr>
        <w:t>.</w:t>
      </w:r>
      <w:r>
        <w:rPr>
          <w:rFonts w:ascii="Times New Roman" w:eastAsia="Yu Mincho" w:hAnsi="Times New Roman" w:cs="Times New Roman" w:hint="eastAsia"/>
          <w:color w:val="000000" w:themeColor="text1"/>
          <w:sz w:val="24"/>
          <w:szCs w:val="24"/>
          <w:lang w:eastAsia="ja-JP"/>
        </w:rPr>
        <w:t>『やんちゃな子らのエスノグラフィー：ヤンキーの生活世界を描き出す』</w:t>
      </w:r>
      <w:r w:rsidRPr="00FF6675">
        <w:rPr>
          <w:rFonts w:ascii="Times New Roman" w:eastAsia="Yu Mincho" w:hAnsi="Times New Roman" w:cs="Times New Roman" w:hint="eastAsia"/>
          <w:color w:val="000000" w:themeColor="text1"/>
          <w:sz w:val="24"/>
          <w:szCs w:val="24"/>
          <w:lang w:eastAsia="ja-JP"/>
        </w:rPr>
        <w:t>.</w:t>
      </w:r>
      <w:r w:rsidRPr="00FF6675">
        <w:rPr>
          <w:rFonts w:ascii="Times New Roman" w:eastAsia="Yu Mincho" w:hAnsi="Times New Roman" w:cs="Times New Roman"/>
          <w:color w:val="000000" w:themeColor="text1"/>
          <w:sz w:val="24"/>
          <w:szCs w:val="24"/>
          <w:lang w:eastAsia="ja-JP"/>
        </w:rPr>
        <w:t xml:space="preserve"> </w:t>
      </w:r>
      <w:r w:rsidRPr="00FF6675">
        <w:rPr>
          <w:rFonts w:ascii="Times New Roman" w:eastAsia="Yu Mincho" w:hAnsi="Times New Roman" w:cs="Times New Roman" w:hint="eastAsia"/>
          <w:color w:val="000000" w:themeColor="text1"/>
          <w:sz w:val="24"/>
          <w:szCs w:val="24"/>
          <w:lang w:eastAsia="ja-JP"/>
        </w:rPr>
        <w:t>青弓社</w:t>
      </w:r>
      <w:r w:rsidRPr="00FF6675">
        <w:rPr>
          <w:rFonts w:ascii="Times New Roman" w:eastAsia="Yu Mincho" w:hAnsi="Times New Roman" w:cs="Times New Roman" w:hint="eastAsia"/>
          <w:color w:val="000000" w:themeColor="text1"/>
          <w:sz w:val="24"/>
          <w:szCs w:val="24"/>
          <w:lang w:eastAsia="ja-JP"/>
        </w:rPr>
        <w:t>.</w:t>
      </w:r>
      <w:r w:rsidR="00C52090">
        <w:rPr>
          <w:rFonts w:ascii="Times New Roman" w:eastAsia="Yu Mincho" w:hAnsi="Times New Roman" w:cs="Times New Roman"/>
          <w:color w:val="000000" w:themeColor="text1"/>
          <w:sz w:val="24"/>
          <w:szCs w:val="24"/>
          <w:lang w:eastAsia="ja-JP"/>
        </w:rPr>
        <w:t xml:space="preserve"> </w:t>
      </w:r>
      <w:r w:rsidR="00642344">
        <w:rPr>
          <w:rFonts w:ascii="Times New Roman" w:eastAsia="Yu Mincho" w:hAnsi="Times New Roman" w:cs="Times New Roman"/>
          <w:color w:val="000000" w:themeColor="text1"/>
          <w:sz w:val="24"/>
          <w:szCs w:val="24"/>
          <w:lang w:eastAsia="ja-JP"/>
        </w:rPr>
        <w:t>Pp. 111-245.</w:t>
      </w:r>
    </w:p>
    <w:p w14:paraId="7CFBE5E2" w14:textId="77777777" w:rsidR="00F56022" w:rsidRDefault="00F56022" w:rsidP="00A256A3">
      <w:pPr>
        <w:wordWrap/>
        <w:spacing w:line="240" w:lineRule="auto"/>
        <w:contextualSpacing/>
        <w:rPr>
          <w:rFonts w:ascii="Times New Roman" w:eastAsia="Yu Mincho" w:hAnsi="Times New Roman" w:cs="Times New Roman"/>
          <w:color w:val="000000" w:themeColor="text1"/>
          <w:sz w:val="24"/>
          <w:szCs w:val="24"/>
          <w:lang w:eastAsia="ja-JP"/>
        </w:rPr>
      </w:pPr>
      <w:r>
        <w:rPr>
          <w:rFonts w:asciiTheme="minorEastAsia" w:hAnsiTheme="minorEastAsia" w:cs="Times New Roman"/>
          <w:color w:val="000000" w:themeColor="text1"/>
          <w:sz w:val="24"/>
          <w:szCs w:val="24"/>
        </w:rPr>
        <w:t>O</w:t>
      </w:r>
      <w:r>
        <w:rPr>
          <w:rFonts w:asciiTheme="minorEastAsia" w:hAnsiTheme="minorEastAsia" w:cs="Times New Roman" w:hint="eastAsia"/>
          <w:color w:val="000000" w:themeColor="text1"/>
          <w:sz w:val="24"/>
          <w:szCs w:val="24"/>
        </w:rPr>
        <w:t>r</w:t>
      </w:r>
      <w:r>
        <w:rPr>
          <w:rFonts w:ascii="Times New Roman" w:eastAsia="Yu Mincho" w:hAnsi="Times New Roman" w:cs="Times New Roman"/>
          <w:color w:val="000000" w:themeColor="text1"/>
          <w:sz w:val="24"/>
          <w:szCs w:val="24"/>
          <w:lang w:eastAsia="ja-JP"/>
        </w:rPr>
        <w:t xml:space="preserve"> </w:t>
      </w:r>
    </w:p>
    <w:p w14:paraId="66AF0B55" w14:textId="0E97B129" w:rsidR="00F56022" w:rsidRPr="00A02549" w:rsidRDefault="00F56022" w:rsidP="00A256A3">
      <w:pPr>
        <w:widowControl/>
        <w:wordWrap/>
        <w:autoSpaceDE/>
        <w:spacing w:line="240" w:lineRule="auto"/>
        <w:contextualSpacing/>
        <w:rPr>
          <w:rFonts w:ascii="Times New Roman" w:hAnsi="Times New Roman" w:cs="Times New Roman"/>
          <w:sz w:val="24"/>
          <w:szCs w:val="24"/>
        </w:rPr>
      </w:pPr>
      <w:r w:rsidRPr="00A02549">
        <w:rPr>
          <w:rFonts w:ascii="Times New Roman" w:hAnsi="Times New Roman" w:cs="Times New Roman"/>
          <w:sz w:val="24"/>
          <w:szCs w:val="24"/>
        </w:rPr>
        <w:t xml:space="preserve">Willis, Paul. 1981. </w:t>
      </w:r>
      <w:r>
        <w:rPr>
          <w:rFonts w:ascii="Times New Roman" w:hAnsi="Times New Roman" w:cs="Times New Roman" w:hint="eastAsia"/>
          <w:sz w:val="24"/>
          <w:szCs w:val="24"/>
        </w:rPr>
        <w:t>Part</w:t>
      </w:r>
      <w:r>
        <w:rPr>
          <w:rFonts w:ascii="Times New Roman" w:hAnsi="Times New Roman" w:cs="Times New Roman"/>
          <w:sz w:val="24"/>
          <w:szCs w:val="24"/>
        </w:rPr>
        <w:t xml:space="preserve"> </w:t>
      </w:r>
      <w:r>
        <w:rPr>
          <w:rFonts w:ascii="Times New Roman" w:hAnsi="Times New Roman" w:cs="Times New Roman" w:hint="eastAsia"/>
          <w:sz w:val="24"/>
          <w:szCs w:val="24"/>
        </w:rPr>
        <w:t>II.</w:t>
      </w:r>
      <w:r>
        <w:rPr>
          <w:rFonts w:ascii="Times New Roman" w:hAnsi="Times New Roman" w:cs="Times New Roman"/>
          <w:sz w:val="24"/>
          <w:szCs w:val="24"/>
        </w:rPr>
        <w:t xml:space="preserve"> </w:t>
      </w:r>
      <w:r w:rsidRPr="00B22A69">
        <w:rPr>
          <w:rFonts w:ascii="Times New Roman" w:hAnsi="Times New Roman" w:cs="Times New Roman"/>
          <w:i/>
          <w:iCs/>
          <w:sz w:val="24"/>
          <w:szCs w:val="24"/>
        </w:rPr>
        <w:t>Learning to labor</w:t>
      </w:r>
      <w:r w:rsidRPr="00B22A69">
        <w:rPr>
          <w:rFonts w:ascii="Times New Roman" w:hAnsi="Times New Roman" w:cs="Times New Roman"/>
          <w:sz w:val="24"/>
          <w:szCs w:val="24"/>
        </w:rPr>
        <w:t>.</w:t>
      </w:r>
      <w:r w:rsidRPr="00A02549">
        <w:rPr>
          <w:rFonts w:ascii="Times New Roman" w:hAnsi="Times New Roman" w:cs="Times New Roman"/>
          <w:sz w:val="24"/>
          <w:szCs w:val="24"/>
        </w:rPr>
        <w:t xml:space="preserve"> Ne</w:t>
      </w:r>
      <w:r w:rsidRPr="00B22A69">
        <w:rPr>
          <w:rFonts w:ascii="Times New Roman" w:hAnsi="Times New Roman" w:cs="Times New Roman"/>
          <w:sz w:val="24"/>
          <w:szCs w:val="24"/>
        </w:rPr>
        <w:t>w York : Columbia University Press.</w:t>
      </w:r>
    </w:p>
    <w:p w14:paraId="49B7D04F" w14:textId="77777777" w:rsidR="00761AB9" w:rsidRPr="00EB6723" w:rsidRDefault="00761AB9" w:rsidP="00A256A3">
      <w:pPr>
        <w:wordWrap/>
        <w:spacing w:line="240" w:lineRule="auto"/>
        <w:contextualSpacing/>
        <w:rPr>
          <w:rFonts w:ascii="Times New Roman" w:hAnsi="Times New Roman" w:cs="Times New Roman"/>
          <w:color w:val="FF0000"/>
          <w:sz w:val="24"/>
          <w:szCs w:val="24"/>
          <w:lang w:eastAsia="ja-JP"/>
        </w:rPr>
      </w:pPr>
    </w:p>
    <w:p w14:paraId="28E398A2" w14:textId="77777777" w:rsidR="00701FD9" w:rsidRDefault="00701FD9" w:rsidP="00A256A3">
      <w:pPr>
        <w:wordWrap/>
        <w:spacing w:line="240" w:lineRule="auto"/>
        <w:contextualSpacing/>
        <w:rPr>
          <w:rFonts w:ascii="Times New Roman" w:hAnsi="Times New Roman" w:cs="Times New Roman"/>
          <w:b/>
          <w:bCs/>
          <w:color w:val="FF0000"/>
          <w:sz w:val="24"/>
          <w:szCs w:val="24"/>
        </w:rPr>
      </w:pPr>
    </w:p>
    <w:p w14:paraId="0F86E3D7" w14:textId="4330240B" w:rsidR="00952CF4" w:rsidRPr="001E232B" w:rsidRDefault="00952CF4" w:rsidP="00A256A3">
      <w:pPr>
        <w:wordWrap/>
        <w:spacing w:line="240" w:lineRule="auto"/>
        <w:contextualSpacing/>
        <w:rPr>
          <w:rFonts w:ascii="Times New Roman" w:hAnsi="Times New Roman" w:cs="Times New Roman"/>
          <w:b/>
          <w:bCs/>
          <w:color w:val="FF0000"/>
          <w:sz w:val="24"/>
          <w:szCs w:val="24"/>
        </w:rPr>
      </w:pPr>
      <w:r w:rsidRPr="001E232B">
        <w:rPr>
          <w:rFonts w:ascii="Times New Roman" w:hAnsi="Times New Roman" w:cs="Times New Roman" w:hint="eastAsia"/>
          <w:b/>
          <w:bCs/>
          <w:color w:val="FF0000"/>
          <w:sz w:val="24"/>
          <w:szCs w:val="24"/>
        </w:rPr>
        <w:t>P</w:t>
      </w:r>
      <w:r w:rsidRPr="001E232B">
        <w:rPr>
          <w:rFonts w:ascii="Times New Roman" w:hAnsi="Times New Roman" w:cs="Times New Roman"/>
          <w:b/>
          <w:bCs/>
          <w:color w:val="FF0000"/>
          <w:sz w:val="24"/>
          <w:szCs w:val="24"/>
        </w:rPr>
        <w:t xml:space="preserve">ART THREE </w:t>
      </w:r>
      <w:r w:rsidR="00960052" w:rsidRPr="001E232B">
        <w:rPr>
          <w:rFonts w:ascii="Times New Roman" w:hAnsi="Times New Roman" w:cs="Times New Roman"/>
          <w:b/>
          <w:bCs/>
          <w:color w:val="FF0000"/>
          <w:sz w:val="24"/>
          <w:szCs w:val="24"/>
        </w:rPr>
        <w:t>Issues and Topics in Japanese Education</w:t>
      </w:r>
    </w:p>
    <w:p w14:paraId="1F5FACAF" w14:textId="3E634223" w:rsidR="00952CF4" w:rsidRDefault="00952CF4" w:rsidP="00A256A3">
      <w:pPr>
        <w:wordWrap/>
        <w:spacing w:line="240" w:lineRule="auto"/>
        <w:contextualSpacing/>
        <w:rPr>
          <w:rFonts w:ascii="Times New Roman" w:hAnsi="Times New Roman" w:cs="Times New Roman"/>
          <w:color w:val="FF0000"/>
          <w:sz w:val="24"/>
          <w:szCs w:val="24"/>
        </w:rPr>
      </w:pPr>
    </w:p>
    <w:p w14:paraId="43A1BFA3" w14:textId="1D39D5A6" w:rsidR="00701FD9" w:rsidRPr="00952CF4" w:rsidRDefault="00701FD9" w:rsidP="00A256A3">
      <w:pPr>
        <w:wordWrap/>
        <w:spacing w:line="240" w:lineRule="auto"/>
        <w:contextualSpacing/>
        <w:rPr>
          <w:rFonts w:ascii="Times New Roman" w:hAnsi="Times New Roman" w:cs="Times New Roman"/>
          <w:b/>
          <w:bCs/>
          <w:color w:val="FF0000"/>
          <w:sz w:val="24"/>
          <w:szCs w:val="24"/>
        </w:rPr>
      </w:pPr>
      <w:r w:rsidRPr="00952CF4">
        <w:rPr>
          <w:rFonts w:ascii="Times New Roman" w:hAnsi="Times New Roman" w:cs="Times New Roman"/>
          <w:b/>
          <w:bCs/>
          <w:sz w:val="24"/>
          <w:szCs w:val="24"/>
        </w:rPr>
        <w:t>10</w:t>
      </w:r>
      <w:r w:rsidRPr="00952CF4">
        <w:rPr>
          <w:rFonts w:ascii="Times New Roman" w:hAnsi="Times New Roman" w:cs="Times New Roman"/>
          <w:b/>
          <w:bCs/>
          <w:sz w:val="24"/>
          <w:szCs w:val="24"/>
          <w:vertAlign w:val="superscript"/>
        </w:rPr>
        <w:t>th</w:t>
      </w:r>
      <w:r w:rsidRPr="00952CF4">
        <w:rPr>
          <w:rFonts w:ascii="Times New Roman" w:hAnsi="Times New Roman" w:cs="Times New Roman"/>
          <w:b/>
          <w:bCs/>
          <w:sz w:val="24"/>
          <w:szCs w:val="24"/>
        </w:rPr>
        <w:t xml:space="preserve"> week May 6 </w:t>
      </w:r>
      <w:r>
        <w:rPr>
          <w:rFonts w:ascii="Times New Roman" w:hAnsi="Times New Roman" w:cs="Times New Roman" w:hint="eastAsia"/>
          <w:b/>
          <w:bCs/>
          <w:sz w:val="24"/>
          <w:szCs w:val="24"/>
        </w:rPr>
        <w:t>Gender</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and</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Education</w:t>
      </w:r>
    </w:p>
    <w:p w14:paraId="2F419E2E" w14:textId="77777777" w:rsidR="00701FD9" w:rsidRDefault="00701FD9"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
    <w:p w14:paraId="4D3E0AAE" w14:textId="77777777" w:rsidR="00701FD9" w:rsidRPr="006A1668" w:rsidRDefault="00701FD9"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r w:rsidRPr="006A1668">
        <w:rPr>
          <w:rFonts w:ascii="Times New Roman" w:eastAsia="함초롬바탕" w:hAnsi="Times New Roman" w:cs="Times New Roman"/>
          <w:color w:val="000000" w:themeColor="text1"/>
          <w:kern w:val="0"/>
          <w:sz w:val="24"/>
          <w:szCs w:val="24"/>
        </w:rPr>
        <w:t xml:space="preserve">McVeigh, Brian. 1996. “Cultivating femininity and internationalism: Rituals and routine at a </w:t>
      </w:r>
      <w:r w:rsidRPr="006A1668">
        <w:rPr>
          <w:rFonts w:ascii="Times New Roman" w:eastAsia="함초롬바탕" w:hAnsi="Times New Roman" w:cs="Times New Roman"/>
          <w:color w:val="000000" w:themeColor="text1"/>
          <w:kern w:val="0"/>
          <w:sz w:val="24"/>
          <w:szCs w:val="24"/>
        </w:rPr>
        <w:lastRenderedPageBreak/>
        <w:t>Japanese women’s junior college.” </w:t>
      </w:r>
      <w:r w:rsidRPr="006A1668">
        <w:rPr>
          <w:rFonts w:ascii="Times New Roman" w:eastAsia="함초롬바탕" w:hAnsi="Times New Roman" w:cs="Times New Roman"/>
          <w:i/>
          <w:iCs/>
          <w:color w:val="000000" w:themeColor="text1"/>
          <w:kern w:val="0"/>
          <w:sz w:val="24"/>
          <w:szCs w:val="24"/>
        </w:rPr>
        <w:t>Ethos</w:t>
      </w:r>
      <w:r w:rsidRPr="006A1668">
        <w:rPr>
          <w:rFonts w:ascii="Times New Roman" w:eastAsia="함초롬바탕" w:hAnsi="Times New Roman" w:cs="Times New Roman"/>
          <w:color w:val="000000" w:themeColor="text1"/>
          <w:kern w:val="0"/>
          <w:sz w:val="24"/>
          <w:szCs w:val="24"/>
        </w:rPr>
        <w:t> 24(2): 314-349.</w:t>
      </w:r>
    </w:p>
    <w:p w14:paraId="00ED16E7" w14:textId="60644024" w:rsidR="00701FD9" w:rsidRPr="006A1668" w:rsidRDefault="00701FD9" w:rsidP="00A256A3">
      <w:pPr>
        <w:wordWrap/>
        <w:spacing w:line="240" w:lineRule="auto"/>
        <w:contextualSpacing/>
        <w:rPr>
          <w:rFonts w:ascii="Times New Roman" w:hAnsi="Times New Roman" w:cs="Times New Roman"/>
          <w:color w:val="FF0000"/>
          <w:sz w:val="24"/>
          <w:szCs w:val="24"/>
        </w:rPr>
      </w:pPr>
    </w:p>
    <w:p w14:paraId="00FD8B22" w14:textId="5785894A" w:rsidR="00A14350" w:rsidRPr="006A1668" w:rsidRDefault="00A14350" w:rsidP="00A256A3">
      <w:pPr>
        <w:wordWrap/>
        <w:spacing w:line="240" w:lineRule="auto"/>
        <w:contextualSpacing/>
        <w:rPr>
          <w:rFonts w:ascii="Times New Roman" w:hAnsi="Times New Roman" w:cs="Times New Roman"/>
          <w:color w:val="FF0000"/>
          <w:sz w:val="24"/>
          <w:szCs w:val="24"/>
        </w:rPr>
      </w:pPr>
      <w:r w:rsidRPr="006A1668">
        <w:rPr>
          <w:rFonts w:ascii="Times New Roman" w:hAnsi="Times New Roman" w:cs="Times New Roman"/>
          <w:color w:val="222222"/>
          <w:sz w:val="24"/>
          <w:szCs w:val="24"/>
          <w:shd w:val="clear" w:color="auto" w:fill="FFFFFF"/>
        </w:rPr>
        <w:t xml:space="preserve">McVeigh, Brian. </w:t>
      </w:r>
      <w:r w:rsidR="006A1668" w:rsidRPr="006A1668">
        <w:rPr>
          <w:rFonts w:ascii="Times New Roman" w:hAnsi="Times New Roman" w:cs="Times New Roman"/>
          <w:color w:val="222222"/>
          <w:sz w:val="24"/>
          <w:szCs w:val="24"/>
          <w:shd w:val="clear" w:color="auto" w:fill="FFFFFF"/>
        </w:rPr>
        <w:t>1997.</w:t>
      </w:r>
      <w:r w:rsidRPr="006A1668">
        <w:rPr>
          <w:rFonts w:ascii="Times New Roman" w:hAnsi="Times New Roman" w:cs="Times New Roman"/>
          <w:color w:val="222222"/>
          <w:sz w:val="24"/>
          <w:szCs w:val="24"/>
          <w:shd w:val="clear" w:color="auto" w:fill="FFFFFF"/>
        </w:rPr>
        <w:t xml:space="preserve"> </w:t>
      </w:r>
      <w:r w:rsidR="006A1668">
        <w:rPr>
          <w:rFonts w:ascii="Times New Roman" w:hAnsi="Times New Roman" w:cs="Times New Roman"/>
          <w:color w:val="222222"/>
          <w:sz w:val="24"/>
          <w:szCs w:val="24"/>
          <w:shd w:val="clear" w:color="auto" w:fill="FFFFFF"/>
        </w:rPr>
        <w:t>“</w:t>
      </w:r>
      <w:r w:rsidR="006A1668">
        <w:rPr>
          <w:rFonts w:ascii="Times New Roman" w:hAnsi="Times New Roman" w:cs="Times New Roman" w:hint="eastAsia"/>
          <w:color w:val="222222"/>
          <w:sz w:val="24"/>
          <w:szCs w:val="24"/>
          <w:shd w:val="clear" w:color="auto" w:fill="FFFFFF"/>
        </w:rPr>
        <w:t>M</w:t>
      </w:r>
      <w:r w:rsidRPr="006A1668">
        <w:rPr>
          <w:rFonts w:ascii="Times New Roman" w:hAnsi="Times New Roman" w:cs="Times New Roman"/>
          <w:color w:val="222222"/>
          <w:sz w:val="24"/>
          <w:szCs w:val="24"/>
          <w:shd w:val="clear" w:color="auto" w:fill="FFFFFF"/>
        </w:rPr>
        <w:t>icro-rituals</w:t>
      </w:r>
      <w:r w:rsidR="006A1668">
        <w:rPr>
          <w:rFonts w:ascii="Times New Roman" w:hAnsi="Times New Roman" w:cs="Times New Roman"/>
          <w:color w:val="222222"/>
          <w:sz w:val="24"/>
          <w:szCs w:val="24"/>
          <w:shd w:val="clear" w:color="auto" w:fill="FFFFFF"/>
        </w:rPr>
        <w:t xml:space="preserve"> </w:t>
      </w:r>
      <w:r w:rsidRPr="006A1668">
        <w:rPr>
          <w:rFonts w:ascii="Times New Roman" w:hAnsi="Times New Roman" w:cs="Times New Roman"/>
          <w:color w:val="222222"/>
          <w:sz w:val="24"/>
          <w:szCs w:val="24"/>
          <w:shd w:val="clear" w:color="auto" w:fill="FFFFFF"/>
        </w:rPr>
        <w:t>that Ritualize Bodies: Learning to be Ladylike at a Japanese Women</w:t>
      </w:r>
      <w:r w:rsidR="006A1668">
        <w:rPr>
          <w:rFonts w:ascii="Times New Roman" w:hAnsi="Times New Roman" w:cs="Times New Roman"/>
          <w:color w:val="222222"/>
          <w:sz w:val="24"/>
          <w:szCs w:val="24"/>
          <w:shd w:val="clear" w:color="auto" w:fill="FFFFFF"/>
        </w:rPr>
        <w:t>’</w:t>
      </w:r>
      <w:r w:rsidRPr="006A1668">
        <w:rPr>
          <w:rFonts w:ascii="Times New Roman" w:hAnsi="Times New Roman" w:cs="Times New Roman"/>
          <w:color w:val="222222"/>
          <w:sz w:val="24"/>
          <w:szCs w:val="24"/>
          <w:shd w:val="clear" w:color="auto" w:fill="FFFFFF"/>
        </w:rPr>
        <w:t>s College.</w:t>
      </w:r>
      <w:r w:rsidR="006A1668">
        <w:rPr>
          <w:rFonts w:ascii="Times New Roman" w:hAnsi="Times New Roman" w:cs="Times New Roman"/>
          <w:color w:val="222222"/>
          <w:sz w:val="24"/>
          <w:szCs w:val="24"/>
          <w:shd w:val="clear" w:color="auto" w:fill="FFFFFF"/>
        </w:rPr>
        <w:t>”</w:t>
      </w:r>
      <w:r w:rsidRPr="006A1668">
        <w:rPr>
          <w:rFonts w:ascii="Times New Roman" w:hAnsi="Times New Roman" w:cs="Times New Roman"/>
          <w:color w:val="222222"/>
          <w:sz w:val="24"/>
          <w:szCs w:val="24"/>
          <w:shd w:val="clear" w:color="auto" w:fill="FFFFFF"/>
        </w:rPr>
        <w:t> </w:t>
      </w:r>
      <w:r w:rsidRPr="006A1668">
        <w:rPr>
          <w:rFonts w:ascii="Times New Roman" w:hAnsi="Times New Roman" w:cs="Times New Roman"/>
          <w:i/>
          <w:iCs/>
          <w:color w:val="222222"/>
          <w:sz w:val="24"/>
          <w:szCs w:val="24"/>
          <w:shd w:val="clear" w:color="auto" w:fill="FFFFFF"/>
        </w:rPr>
        <w:t>Journal of Ritual Studies</w:t>
      </w:r>
      <w:r w:rsidRPr="006A1668">
        <w:rPr>
          <w:rFonts w:ascii="Times New Roman" w:hAnsi="Times New Roman" w:cs="Times New Roman"/>
          <w:color w:val="222222"/>
          <w:sz w:val="24"/>
          <w:szCs w:val="24"/>
          <w:shd w:val="clear" w:color="auto" w:fill="FFFFFF"/>
        </w:rPr>
        <w:t> </w:t>
      </w:r>
      <w:r w:rsidR="00773C88">
        <w:rPr>
          <w:rFonts w:ascii="Times New Roman" w:hAnsi="Times New Roman" w:cs="Times New Roman" w:hint="eastAsia"/>
          <w:color w:val="222222"/>
          <w:sz w:val="24"/>
          <w:szCs w:val="24"/>
          <w:shd w:val="clear" w:color="auto" w:fill="FFFFFF"/>
        </w:rPr>
        <w:t>11(1)</w:t>
      </w:r>
      <w:r w:rsidRPr="006A1668">
        <w:rPr>
          <w:rFonts w:ascii="Times New Roman" w:hAnsi="Times New Roman" w:cs="Times New Roman"/>
          <w:color w:val="222222"/>
          <w:sz w:val="24"/>
          <w:szCs w:val="24"/>
          <w:shd w:val="clear" w:color="auto" w:fill="FFFFFF"/>
        </w:rPr>
        <w:t>: 1-13.</w:t>
      </w:r>
    </w:p>
    <w:p w14:paraId="42BB1E91" w14:textId="77777777" w:rsidR="00A14350" w:rsidRPr="006A1668" w:rsidRDefault="00A14350" w:rsidP="00A256A3">
      <w:pPr>
        <w:wordWrap/>
        <w:spacing w:line="240" w:lineRule="auto"/>
        <w:contextualSpacing/>
        <w:rPr>
          <w:rFonts w:ascii="Times New Roman" w:hAnsi="Times New Roman" w:cs="Times New Roman"/>
          <w:color w:val="FF0000"/>
          <w:sz w:val="24"/>
          <w:szCs w:val="24"/>
        </w:rPr>
      </w:pPr>
    </w:p>
    <w:p w14:paraId="561C6121" w14:textId="12ED9951" w:rsidR="00156A64" w:rsidRDefault="002A6B7E" w:rsidP="00A256A3">
      <w:pPr>
        <w:wordWrap/>
        <w:spacing w:after="0" w:line="240" w:lineRule="auto"/>
        <w:contextualSpacing/>
        <w:textAlignment w:val="baseline"/>
        <w:rPr>
          <w:rFonts w:ascii="Times New Roman" w:eastAsia="함초롬바탕" w:hAnsi="Times New Roman" w:cs="Times New Roman"/>
          <w:color w:val="000000"/>
          <w:kern w:val="0"/>
          <w:sz w:val="24"/>
          <w:szCs w:val="24"/>
        </w:rPr>
      </w:pPr>
      <w:r w:rsidRPr="00EB6723">
        <w:rPr>
          <w:rFonts w:ascii="Times New Roman" w:eastAsia="함초롬바탕" w:hAnsi="Times New Roman" w:cs="Times New Roman"/>
          <w:color w:val="000000"/>
          <w:kern w:val="0"/>
          <w:sz w:val="24"/>
          <w:szCs w:val="24"/>
        </w:rPr>
        <w:t xml:space="preserve">Kasai, Makiko. 2017. “Sexual and Gender Minorities and Bullying Japan.” Sexual Orientation, Gender Identity, and Schooling: The Nexus of Research, Practice, and Policy. </w:t>
      </w:r>
      <w:r>
        <w:rPr>
          <w:rFonts w:ascii="Times New Roman" w:eastAsia="함초롬바탕" w:hAnsi="Times New Roman" w:cs="Times New Roman" w:hint="eastAsia"/>
          <w:color w:val="000000"/>
          <w:kern w:val="0"/>
          <w:sz w:val="24"/>
          <w:szCs w:val="24"/>
        </w:rPr>
        <w:t>Oxford</w:t>
      </w:r>
      <w:r>
        <w:rPr>
          <w:rFonts w:ascii="Times New Roman" w:eastAsia="함초롬바탕" w:hAnsi="Times New Roman" w:cs="Times New Roman"/>
          <w:color w:val="000000"/>
          <w:kern w:val="0"/>
          <w:sz w:val="24"/>
          <w:szCs w:val="24"/>
        </w:rPr>
        <w:t xml:space="preserve"> </w:t>
      </w:r>
      <w:r>
        <w:rPr>
          <w:rFonts w:ascii="Times New Roman" w:eastAsia="함초롬바탕" w:hAnsi="Times New Roman" w:cs="Times New Roman" w:hint="eastAsia"/>
          <w:color w:val="000000"/>
          <w:kern w:val="0"/>
          <w:sz w:val="24"/>
          <w:szCs w:val="24"/>
        </w:rPr>
        <w:t>University</w:t>
      </w:r>
      <w:r>
        <w:rPr>
          <w:rFonts w:ascii="Times New Roman" w:eastAsia="함초롬바탕" w:hAnsi="Times New Roman" w:cs="Times New Roman"/>
          <w:color w:val="000000"/>
          <w:kern w:val="0"/>
          <w:sz w:val="24"/>
          <w:szCs w:val="24"/>
        </w:rPr>
        <w:t xml:space="preserve"> </w:t>
      </w:r>
      <w:r>
        <w:rPr>
          <w:rFonts w:ascii="Times New Roman" w:eastAsia="함초롬바탕" w:hAnsi="Times New Roman" w:cs="Times New Roman" w:hint="eastAsia"/>
          <w:color w:val="000000"/>
          <w:kern w:val="0"/>
          <w:sz w:val="24"/>
          <w:szCs w:val="24"/>
        </w:rPr>
        <w:t>Press.</w:t>
      </w:r>
      <w:r>
        <w:rPr>
          <w:rFonts w:ascii="Times New Roman" w:eastAsia="함초롬바탕" w:hAnsi="Times New Roman" w:cs="Times New Roman"/>
          <w:color w:val="000000"/>
          <w:kern w:val="0"/>
          <w:sz w:val="24"/>
          <w:szCs w:val="24"/>
        </w:rPr>
        <w:t xml:space="preserve"> P</w:t>
      </w:r>
      <w:r>
        <w:rPr>
          <w:rFonts w:ascii="Times New Roman" w:eastAsia="함초롬바탕" w:hAnsi="Times New Roman" w:cs="Times New Roman" w:hint="eastAsia"/>
          <w:color w:val="000000"/>
          <w:kern w:val="0"/>
          <w:sz w:val="24"/>
          <w:szCs w:val="24"/>
        </w:rPr>
        <w:t>p.</w:t>
      </w:r>
      <w:r w:rsidRPr="00EB6723">
        <w:rPr>
          <w:rFonts w:ascii="Times New Roman" w:eastAsia="함초롬바탕" w:hAnsi="Times New Roman" w:cs="Times New Roman"/>
          <w:color w:val="000000"/>
          <w:kern w:val="0"/>
          <w:sz w:val="24"/>
          <w:szCs w:val="24"/>
        </w:rPr>
        <w:t xml:space="preserve"> 185-193.</w:t>
      </w:r>
    </w:p>
    <w:p w14:paraId="401F62E9" w14:textId="77777777" w:rsidR="00BC0D70" w:rsidRDefault="00BC0D70" w:rsidP="00A256A3">
      <w:pPr>
        <w:wordWrap/>
        <w:spacing w:after="0" w:line="240" w:lineRule="auto"/>
        <w:contextualSpacing/>
        <w:textAlignment w:val="baseline"/>
        <w:rPr>
          <w:rFonts w:ascii="Times New Roman" w:eastAsia="함초롬바탕" w:hAnsi="Times New Roman" w:cs="Times New Roman"/>
          <w:color w:val="000000"/>
          <w:kern w:val="0"/>
          <w:sz w:val="24"/>
          <w:szCs w:val="24"/>
        </w:rPr>
      </w:pPr>
    </w:p>
    <w:p w14:paraId="6C551BBA" w14:textId="344CC5CF" w:rsidR="00446931" w:rsidRPr="00960052" w:rsidRDefault="004C29E0" w:rsidP="00A256A3">
      <w:pPr>
        <w:wordWrap/>
        <w:spacing w:line="240" w:lineRule="auto"/>
        <w:contextualSpacing/>
        <w:rPr>
          <w:rFonts w:ascii="Times New Roman" w:hAnsi="Times New Roman" w:cs="Times New Roman"/>
          <w:b/>
          <w:bCs/>
          <w:color w:val="000000" w:themeColor="text1"/>
          <w:sz w:val="24"/>
          <w:szCs w:val="24"/>
        </w:rPr>
      </w:pPr>
      <w:r w:rsidRPr="00960052">
        <w:rPr>
          <w:rFonts w:ascii="Times New Roman" w:hAnsi="Times New Roman" w:cs="Times New Roman"/>
          <w:b/>
          <w:bCs/>
          <w:color w:val="000000" w:themeColor="text1"/>
          <w:sz w:val="24"/>
          <w:szCs w:val="24"/>
        </w:rPr>
        <w:t>11</w:t>
      </w:r>
      <w:r w:rsidRPr="00960052">
        <w:rPr>
          <w:rFonts w:ascii="Times New Roman" w:hAnsi="Times New Roman" w:cs="Times New Roman"/>
          <w:b/>
          <w:bCs/>
          <w:color w:val="000000" w:themeColor="text1"/>
          <w:sz w:val="24"/>
          <w:szCs w:val="24"/>
          <w:vertAlign w:val="superscript"/>
        </w:rPr>
        <w:t>th</w:t>
      </w:r>
      <w:r w:rsidRPr="00960052">
        <w:rPr>
          <w:rFonts w:ascii="Times New Roman" w:hAnsi="Times New Roman" w:cs="Times New Roman"/>
          <w:b/>
          <w:bCs/>
          <w:color w:val="000000" w:themeColor="text1"/>
          <w:sz w:val="24"/>
          <w:szCs w:val="24"/>
        </w:rPr>
        <w:t xml:space="preserve"> week May 13</w:t>
      </w:r>
      <w:r w:rsidR="003B64C1" w:rsidRPr="00960052">
        <w:rPr>
          <w:rFonts w:ascii="Times New Roman" w:hAnsi="Times New Roman" w:cs="Times New Roman"/>
          <w:b/>
          <w:bCs/>
          <w:color w:val="000000" w:themeColor="text1"/>
          <w:sz w:val="24"/>
          <w:szCs w:val="24"/>
        </w:rPr>
        <w:t xml:space="preserve"> </w:t>
      </w:r>
      <w:r w:rsidR="00B02981">
        <w:rPr>
          <w:rFonts w:ascii="Times New Roman" w:hAnsi="Times New Roman" w:cs="Times New Roman"/>
          <w:b/>
          <w:bCs/>
          <w:color w:val="000000" w:themeColor="text1"/>
          <w:sz w:val="24"/>
          <w:szCs w:val="24"/>
        </w:rPr>
        <w:t>Transition to Adulthood</w:t>
      </w:r>
      <w:r w:rsidR="00AA5330">
        <w:rPr>
          <w:rFonts w:ascii="Times New Roman" w:hAnsi="Times New Roman" w:cs="Times New Roman"/>
          <w:b/>
          <w:bCs/>
          <w:color w:val="000000" w:themeColor="text1"/>
          <w:sz w:val="24"/>
          <w:szCs w:val="24"/>
        </w:rPr>
        <w:t>: Young Women</w:t>
      </w:r>
    </w:p>
    <w:p w14:paraId="181590A7" w14:textId="77777777" w:rsidR="00446931" w:rsidRDefault="00446931" w:rsidP="00A256A3">
      <w:pPr>
        <w:widowControl/>
        <w:wordWrap/>
        <w:autoSpaceDE/>
        <w:autoSpaceDN/>
        <w:spacing w:after="0" w:line="240" w:lineRule="auto"/>
        <w:contextualSpacing/>
        <w:rPr>
          <w:rFonts w:ascii="Times New Roman" w:hAnsi="Times New Roman" w:cs="Times New Roman"/>
          <w:sz w:val="24"/>
          <w:szCs w:val="24"/>
        </w:rPr>
      </w:pPr>
    </w:p>
    <w:p w14:paraId="0E5B27AB" w14:textId="1CE52216" w:rsidR="00446931" w:rsidRPr="00DF0D5A" w:rsidRDefault="00240CF1" w:rsidP="00A256A3">
      <w:pPr>
        <w:wordWrap/>
        <w:spacing w:after="0" w:line="240" w:lineRule="auto"/>
        <w:contextualSpacing/>
        <w:textAlignment w:val="baseline"/>
        <w:rPr>
          <w:rFonts w:eastAsia="함초롬바탕"/>
          <w:kern w:val="0"/>
        </w:rPr>
      </w:pPr>
      <w:r w:rsidRPr="00DF0D5A">
        <w:rPr>
          <w:rFonts w:ascii="Times New Roman" w:eastAsia="함초롬바탕" w:hAnsi="Times New Roman" w:cs="Times New Roman"/>
          <w:color w:val="000000" w:themeColor="text1"/>
          <w:kern w:val="0"/>
          <w:sz w:val="24"/>
          <w:szCs w:val="24"/>
        </w:rPr>
        <w:t>Okano, Kaori H. </w:t>
      </w:r>
      <w:r w:rsidR="00DF0D5A" w:rsidRPr="00DF0D5A">
        <w:rPr>
          <w:rFonts w:ascii="Times New Roman" w:eastAsia="함초롬바탕" w:hAnsi="Times New Roman" w:cs="Times New Roman"/>
          <w:color w:val="000000" w:themeColor="text1"/>
          <w:kern w:val="0"/>
          <w:sz w:val="24"/>
          <w:szCs w:val="24"/>
        </w:rPr>
        <w:t xml:space="preserve">2009. </w:t>
      </w:r>
      <w:r w:rsidR="00BE0BE8">
        <w:rPr>
          <w:rFonts w:ascii="Times New Roman" w:eastAsia="함초롬바탕" w:hAnsi="Times New Roman" w:cs="Times New Roman"/>
          <w:color w:val="000000" w:themeColor="text1"/>
          <w:kern w:val="0"/>
          <w:sz w:val="24"/>
          <w:szCs w:val="24"/>
        </w:rPr>
        <w:t xml:space="preserve">“Initial entry into the wider adult world,” </w:t>
      </w:r>
      <w:r w:rsidR="000F39DD">
        <w:rPr>
          <w:rFonts w:ascii="Times New Roman" w:eastAsia="함초롬바탕" w:hAnsi="Times New Roman" w:cs="Times New Roman"/>
          <w:color w:val="000000" w:themeColor="text1"/>
          <w:kern w:val="0"/>
          <w:sz w:val="24"/>
          <w:szCs w:val="24"/>
        </w:rPr>
        <w:t>“</w:t>
      </w:r>
      <w:r w:rsidR="00B46774">
        <w:rPr>
          <w:rFonts w:ascii="Times New Roman" w:eastAsia="함초롬바탕" w:hAnsi="Times New Roman" w:cs="Times New Roman"/>
          <w:color w:val="000000" w:themeColor="text1"/>
          <w:kern w:val="0"/>
          <w:sz w:val="24"/>
          <w:szCs w:val="24"/>
        </w:rPr>
        <w:t>Paid employment</w:t>
      </w:r>
      <w:r w:rsidR="00BE0BE8">
        <w:rPr>
          <w:rFonts w:ascii="Times New Roman" w:eastAsia="함초롬바탕" w:hAnsi="Times New Roman" w:cs="Times New Roman"/>
          <w:color w:val="000000" w:themeColor="text1"/>
          <w:kern w:val="0"/>
          <w:sz w:val="24"/>
          <w:szCs w:val="24"/>
        </w:rPr>
        <w:t>,</w:t>
      </w:r>
      <w:r w:rsidR="000F39DD">
        <w:rPr>
          <w:rFonts w:ascii="Times New Roman" w:eastAsia="함초롬바탕" w:hAnsi="Times New Roman" w:cs="Times New Roman"/>
          <w:color w:val="000000" w:themeColor="text1"/>
          <w:kern w:val="0"/>
          <w:sz w:val="24"/>
          <w:szCs w:val="24"/>
        </w:rPr>
        <w:t>”</w:t>
      </w:r>
      <w:r w:rsidR="00BE0BE8">
        <w:rPr>
          <w:rFonts w:ascii="Times New Roman" w:eastAsia="함초롬바탕" w:hAnsi="Times New Roman" w:cs="Times New Roman"/>
          <w:color w:val="000000" w:themeColor="text1"/>
          <w:kern w:val="0"/>
          <w:sz w:val="24"/>
          <w:szCs w:val="24"/>
        </w:rPr>
        <w:t xml:space="preserve"> “</w:t>
      </w:r>
      <w:r w:rsidR="00637C4D">
        <w:rPr>
          <w:rFonts w:ascii="Times New Roman" w:eastAsia="함초롬바탕" w:hAnsi="Times New Roman" w:cs="Times New Roman"/>
          <w:color w:val="000000" w:themeColor="text1"/>
          <w:kern w:val="0"/>
          <w:sz w:val="24"/>
          <w:szCs w:val="24"/>
        </w:rPr>
        <w:t>Forming relationships,</w:t>
      </w:r>
      <w:r w:rsidR="00BE0BE8">
        <w:rPr>
          <w:rFonts w:ascii="Times New Roman" w:eastAsia="함초롬바탕" w:hAnsi="Times New Roman" w:cs="Times New Roman"/>
          <w:color w:val="000000" w:themeColor="text1"/>
          <w:kern w:val="0"/>
          <w:sz w:val="24"/>
          <w:szCs w:val="24"/>
        </w:rPr>
        <w:t>”</w:t>
      </w:r>
      <w:r w:rsidR="00637C4D">
        <w:rPr>
          <w:rFonts w:ascii="Times New Roman" w:eastAsia="함초롬바탕" w:hAnsi="Times New Roman" w:cs="Times New Roman"/>
          <w:color w:val="000000" w:themeColor="text1"/>
          <w:kern w:val="0"/>
          <w:sz w:val="24"/>
          <w:szCs w:val="24"/>
        </w:rPr>
        <w:t xml:space="preserve"> “Marriage and divorce in their 20s,” and “Decisions and their consequences in path to adulthood.”</w:t>
      </w:r>
      <w:r w:rsidR="000F39DD">
        <w:rPr>
          <w:rFonts w:ascii="Times New Roman" w:eastAsia="함초롬바탕" w:hAnsi="Times New Roman" w:cs="Times New Roman"/>
          <w:color w:val="000000" w:themeColor="text1"/>
          <w:kern w:val="0"/>
          <w:sz w:val="24"/>
          <w:szCs w:val="24"/>
        </w:rPr>
        <w:t xml:space="preserve"> </w:t>
      </w:r>
      <w:r w:rsidRPr="000F39DD">
        <w:rPr>
          <w:rFonts w:ascii="Times New Roman" w:eastAsia="함초롬바탕" w:hAnsi="Times New Roman" w:cs="Times New Roman"/>
          <w:i/>
          <w:iCs/>
          <w:color w:val="000000" w:themeColor="text1"/>
          <w:kern w:val="0"/>
          <w:sz w:val="24"/>
          <w:szCs w:val="24"/>
        </w:rPr>
        <w:t>Young women in Japan: Transitions to adulthood</w:t>
      </w:r>
      <w:r w:rsidRPr="00DF0D5A">
        <w:rPr>
          <w:rFonts w:ascii="Times New Roman" w:eastAsia="함초롬바탕" w:hAnsi="Times New Roman" w:cs="Times New Roman"/>
          <w:color w:val="000000" w:themeColor="text1"/>
          <w:kern w:val="0"/>
          <w:sz w:val="24"/>
          <w:szCs w:val="24"/>
        </w:rPr>
        <w:t xml:space="preserve">. Routledge. </w:t>
      </w:r>
      <w:r w:rsidR="00637C4D">
        <w:rPr>
          <w:rFonts w:ascii="Times New Roman" w:eastAsia="함초롬바탕" w:hAnsi="Times New Roman" w:cs="Times New Roman"/>
          <w:color w:val="000000" w:themeColor="text1"/>
          <w:kern w:val="0"/>
          <w:sz w:val="24"/>
          <w:szCs w:val="24"/>
        </w:rPr>
        <w:t>Pp. 12</w:t>
      </w:r>
      <w:r w:rsidR="003F191C">
        <w:rPr>
          <w:rFonts w:ascii="Times New Roman" w:eastAsia="함초롬바탕" w:hAnsi="Times New Roman" w:cs="Times New Roman"/>
          <w:color w:val="000000" w:themeColor="text1"/>
          <w:kern w:val="0"/>
          <w:sz w:val="24"/>
          <w:szCs w:val="24"/>
        </w:rPr>
        <w:t xml:space="preserve">7-270. </w:t>
      </w:r>
    </w:p>
    <w:p w14:paraId="31531909" w14:textId="77777777" w:rsidR="00446931" w:rsidRPr="00DF0D5A" w:rsidRDefault="00446931"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
    <w:p w14:paraId="737E8A10" w14:textId="77777777" w:rsidR="00EA6F93" w:rsidRPr="0028342D" w:rsidRDefault="003B53E5" w:rsidP="00A256A3">
      <w:pPr>
        <w:wordWrap/>
        <w:spacing w:line="240" w:lineRule="auto"/>
        <w:contextualSpacing/>
        <w:rPr>
          <w:rFonts w:ascii="Times New Roman" w:hAnsi="Times New Roman" w:cs="Times New Roman"/>
          <w:b/>
          <w:bCs/>
          <w:color w:val="000000" w:themeColor="text1"/>
          <w:sz w:val="24"/>
          <w:szCs w:val="24"/>
        </w:rPr>
      </w:pPr>
      <w:r w:rsidRPr="003B53E5">
        <w:rPr>
          <w:rFonts w:ascii="Times New Roman" w:hAnsi="Times New Roman" w:cs="Times New Roman"/>
          <w:b/>
          <w:bCs/>
          <w:color w:val="000000" w:themeColor="text1"/>
          <w:sz w:val="24"/>
          <w:szCs w:val="24"/>
        </w:rPr>
        <w:t>12</w:t>
      </w:r>
      <w:r w:rsidRPr="003B53E5">
        <w:rPr>
          <w:rFonts w:ascii="Times New Roman" w:hAnsi="Times New Roman" w:cs="Times New Roman"/>
          <w:b/>
          <w:bCs/>
          <w:color w:val="000000" w:themeColor="text1"/>
          <w:sz w:val="24"/>
          <w:szCs w:val="24"/>
          <w:vertAlign w:val="superscript"/>
        </w:rPr>
        <w:t>th</w:t>
      </w:r>
      <w:r w:rsidR="004C29E0" w:rsidRPr="003B53E5">
        <w:rPr>
          <w:rFonts w:ascii="Times New Roman" w:hAnsi="Times New Roman" w:cs="Times New Roman"/>
          <w:b/>
          <w:bCs/>
          <w:color w:val="000000" w:themeColor="text1"/>
          <w:sz w:val="24"/>
          <w:szCs w:val="24"/>
        </w:rPr>
        <w:t xml:space="preserve"> week May 20</w:t>
      </w:r>
      <w:r w:rsidR="003B64C1" w:rsidRPr="003B53E5">
        <w:rPr>
          <w:rFonts w:ascii="Times New Roman" w:hAnsi="Times New Roman" w:cs="Times New Roman"/>
          <w:b/>
          <w:bCs/>
          <w:color w:val="000000" w:themeColor="text1"/>
          <w:sz w:val="24"/>
          <w:szCs w:val="24"/>
        </w:rPr>
        <w:t xml:space="preserve"> </w:t>
      </w:r>
      <w:r w:rsidR="00EA6F93" w:rsidRPr="0028342D">
        <w:rPr>
          <w:rFonts w:ascii="Times New Roman" w:hAnsi="Times New Roman" w:cs="Times New Roman"/>
          <w:b/>
          <w:bCs/>
          <w:color w:val="000000" w:themeColor="text1"/>
          <w:sz w:val="24"/>
          <w:szCs w:val="24"/>
        </w:rPr>
        <w:t xml:space="preserve">Meritocracy </w:t>
      </w:r>
    </w:p>
    <w:p w14:paraId="58838085" w14:textId="461B3A53" w:rsidR="00EA6F93" w:rsidRDefault="00EA6F93" w:rsidP="00A256A3">
      <w:pPr>
        <w:wordWrap/>
        <w:spacing w:line="240" w:lineRule="auto"/>
        <w:contextualSpacing/>
        <w:rPr>
          <w:rFonts w:ascii="Times New Roman" w:hAnsi="Times New Roman" w:cs="Times New Roman"/>
          <w:color w:val="000000" w:themeColor="text1"/>
          <w:sz w:val="24"/>
          <w:szCs w:val="24"/>
        </w:rPr>
      </w:pPr>
    </w:p>
    <w:p w14:paraId="1D9968E2" w14:textId="7E54C764" w:rsidR="00DE7467" w:rsidRPr="00CB3814" w:rsidRDefault="00DE7467" w:rsidP="00A256A3">
      <w:pPr>
        <w:wordWrap/>
        <w:spacing w:line="240" w:lineRule="auto"/>
        <w:contextualSpacing/>
        <w:rPr>
          <w:rFonts w:ascii="Times New Roman" w:eastAsia="Yu Mincho" w:hAnsi="Times New Roman" w:cs="Times New Roman"/>
          <w:color w:val="000000" w:themeColor="text1"/>
          <w:sz w:val="24"/>
          <w:szCs w:val="24"/>
          <w:lang w:eastAsia="ja-JP"/>
        </w:rPr>
      </w:pPr>
      <w:r>
        <w:rPr>
          <w:rFonts w:ascii="Times New Roman" w:hAnsi="Times New Roman" w:cs="Times New Roman" w:hint="eastAsia"/>
          <w:color w:val="000000" w:themeColor="text1"/>
          <w:sz w:val="24"/>
          <w:szCs w:val="24"/>
        </w:rPr>
        <w:t>A</w:t>
      </w:r>
      <w:r>
        <w:rPr>
          <w:rFonts w:ascii="Times New Roman" w:hAnsi="Times New Roman" w:cs="Times New Roman"/>
          <w:color w:val="000000" w:themeColor="text1"/>
          <w:sz w:val="24"/>
          <w:szCs w:val="24"/>
        </w:rPr>
        <w:t xml:space="preserve">mano, </w:t>
      </w:r>
      <w:proofErr w:type="spellStart"/>
      <w:r>
        <w:rPr>
          <w:rFonts w:ascii="Times New Roman" w:hAnsi="Times New Roman" w:cs="Times New Roman"/>
          <w:color w:val="000000" w:themeColor="text1"/>
          <w:sz w:val="24"/>
          <w:szCs w:val="24"/>
        </w:rPr>
        <w:t>Ikuo</w:t>
      </w:r>
      <w:proofErr w:type="spellEnd"/>
      <w:r>
        <w:rPr>
          <w:rFonts w:ascii="Times New Roman" w:hAnsi="Times New Roman" w:cs="Times New Roman"/>
          <w:color w:val="000000" w:themeColor="text1"/>
          <w:sz w:val="24"/>
          <w:szCs w:val="24"/>
        </w:rPr>
        <w:t>. 20</w:t>
      </w:r>
      <w:r w:rsidR="00F82FD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1. </w:t>
      </w:r>
      <w:r w:rsidR="00CB3814">
        <w:rPr>
          <w:rFonts w:ascii="Times New Roman" w:eastAsia="Yu Mincho" w:hAnsi="Times New Roman" w:cs="Times New Roman"/>
          <w:color w:val="000000" w:themeColor="text1"/>
          <w:sz w:val="24"/>
          <w:szCs w:val="24"/>
          <w:lang w:eastAsia="ja-JP"/>
        </w:rPr>
        <w:t>“</w:t>
      </w:r>
      <w:r w:rsidR="007902F1">
        <w:rPr>
          <w:rFonts w:ascii="Times New Roman" w:eastAsia="Yu Mincho" w:hAnsi="Times New Roman" w:cs="Times New Roman"/>
          <w:color w:val="000000" w:themeColor="text1"/>
          <w:sz w:val="24"/>
          <w:szCs w:val="24"/>
          <w:lang w:eastAsia="ja-JP"/>
        </w:rPr>
        <w:t>Japanese Structure in Education and Selection.</w:t>
      </w:r>
      <w:r w:rsidR="00CB3814">
        <w:rPr>
          <w:rFonts w:ascii="Times New Roman" w:eastAsia="Yu Mincho" w:hAnsi="Times New Roman" w:cs="Times New Roman"/>
          <w:color w:val="000000" w:themeColor="text1"/>
          <w:sz w:val="24"/>
          <w:szCs w:val="24"/>
          <w:lang w:eastAsia="ja-JP"/>
        </w:rPr>
        <w:t>”</w:t>
      </w:r>
      <w:r w:rsidR="006A657D">
        <w:rPr>
          <w:rFonts w:ascii="Times New Roman" w:eastAsia="Yu Mincho" w:hAnsi="Times New Roman" w:cs="Times New Roman"/>
          <w:color w:val="000000" w:themeColor="text1"/>
          <w:sz w:val="24"/>
          <w:szCs w:val="24"/>
          <w:lang w:eastAsia="ja-JP"/>
        </w:rPr>
        <w:t xml:space="preserve"> The Origin of Japanese Credentialism. </w:t>
      </w:r>
      <w:r w:rsidR="00F82FDA">
        <w:rPr>
          <w:rFonts w:ascii="Times New Roman" w:eastAsia="Yu Mincho" w:hAnsi="Times New Roman" w:cs="Times New Roman"/>
          <w:color w:val="000000" w:themeColor="text1"/>
          <w:sz w:val="24"/>
          <w:szCs w:val="24"/>
          <w:lang w:eastAsia="ja-JP"/>
        </w:rPr>
        <w:t xml:space="preserve">Trans Pacific Press. Pp. </w:t>
      </w:r>
    </w:p>
    <w:p w14:paraId="48B67178" w14:textId="77777777" w:rsidR="00DE7467" w:rsidRDefault="00DE7467" w:rsidP="00A256A3">
      <w:pPr>
        <w:wordWrap/>
        <w:spacing w:line="240" w:lineRule="auto"/>
        <w:contextualSpacing/>
        <w:rPr>
          <w:rFonts w:ascii="Times New Roman" w:hAnsi="Times New Roman" w:cs="Times New Roman"/>
          <w:color w:val="000000" w:themeColor="text1"/>
          <w:sz w:val="24"/>
          <w:szCs w:val="24"/>
        </w:rPr>
      </w:pPr>
    </w:p>
    <w:p w14:paraId="0D3D9B10" w14:textId="77777777" w:rsidR="00DE7467" w:rsidRPr="0028342D" w:rsidRDefault="00DE7467"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roofErr w:type="spellStart"/>
      <w:r w:rsidRPr="0028342D">
        <w:rPr>
          <w:rFonts w:ascii="Times New Roman" w:eastAsia="함초롬바탕" w:hAnsi="Times New Roman" w:cs="Times New Roman"/>
          <w:color w:val="000000" w:themeColor="text1"/>
          <w:kern w:val="0"/>
          <w:sz w:val="24"/>
          <w:szCs w:val="24"/>
        </w:rPr>
        <w:t>Kariya</w:t>
      </w:r>
      <w:proofErr w:type="spellEnd"/>
      <w:r w:rsidRPr="0028342D">
        <w:rPr>
          <w:rFonts w:ascii="Times New Roman" w:eastAsia="함초롬바탕" w:hAnsi="Times New Roman" w:cs="Times New Roman"/>
          <w:color w:val="000000" w:themeColor="text1"/>
          <w:kern w:val="0"/>
          <w:sz w:val="24"/>
          <w:szCs w:val="24"/>
        </w:rPr>
        <w:t>, Takehiko, and Ronald Dore. 2006. “Japan at the meritocracy frontier: From here, where?.” </w:t>
      </w:r>
      <w:r w:rsidRPr="0028342D">
        <w:rPr>
          <w:rFonts w:ascii="Times New Roman" w:eastAsia="함초롬바탕" w:hAnsi="Times New Roman" w:cs="Times New Roman"/>
          <w:i/>
          <w:iCs/>
          <w:color w:val="000000" w:themeColor="text1"/>
          <w:kern w:val="0"/>
          <w:sz w:val="24"/>
          <w:szCs w:val="24"/>
        </w:rPr>
        <w:t>The Political Quarterly</w:t>
      </w:r>
      <w:r w:rsidRPr="0028342D">
        <w:rPr>
          <w:rFonts w:ascii="Times New Roman" w:eastAsia="함초롬바탕" w:hAnsi="Times New Roman" w:cs="Times New Roman"/>
          <w:color w:val="000000" w:themeColor="text1"/>
          <w:kern w:val="0"/>
          <w:sz w:val="24"/>
          <w:szCs w:val="24"/>
        </w:rPr>
        <w:t> 77: 134-156.</w:t>
      </w:r>
    </w:p>
    <w:p w14:paraId="415C4E88" w14:textId="77777777" w:rsidR="00DE7467" w:rsidRDefault="00DE7467" w:rsidP="00A256A3">
      <w:pPr>
        <w:wordWrap/>
        <w:spacing w:line="240" w:lineRule="auto"/>
        <w:contextualSpacing/>
        <w:rPr>
          <w:rFonts w:ascii="Times New Roman" w:hAnsi="Times New Roman" w:cs="Times New Roman"/>
          <w:color w:val="000000" w:themeColor="text1"/>
          <w:sz w:val="24"/>
          <w:szCs w:val="24"/>
        </w:rPr>
      </w:pPr>
    </w:p>
    <w:p w14:paraId="47E66022" w14:textId="623F5B8A" w:rsidR="00EA6F93" w:rsidRDefault="00EA6F93"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r w:rsidRPr="0028342D">
        <w:rPr>
          <w:rFonts w:ascii="Times New Roman" w:eastAsia="함초롬바탕" w:hAnsi="Times New Roman" w:cs="Times New Roman"/>
          <w:color w:val="000000" w:themeColor="text1"/>
          <w:kern w:val="0"/>
          <w:sz w:val="24"/>
          <w:szCs w:val="24"/>
        </w:rPr>
        <w:t xml:space="preserve">Choi, </w:t>
      </w:r>
      <w:proofErr w:type="spellStart"/>
      <w:r w:rsidRPr="0028342D">
        <w:rPr>
          <w:rFonts w:ascii="Times New Roman" w:eastAsia="함초롬바탕" w:hAnsi="Times New Roman" w:cs="Times New Roman"/>
          <w:color w:val="000000" w:themeColor="text1"/>
          <w:kern w:val="0"/>
          <w:sz w:val="24"/>
          <w:szCs w:val="24"/>
        </w:rPr>
        <w:t>Jamyung</w:t>
      </w:r>
      <w:proofErr w:type="spellEnd"/>
      <w:r w:rsidRPr="0028342D">
        <w:rPr>
          <w:rFonts w:ascii="Times New Roman" w:eastAsia="함초롬바탕" w:hAnsi="Times New Roman" w:cs="Times New Roman"/>
          <w:color w:val="000000" w:themeColor="text1"/>
          <w:kern w:val="0"/>
          <w:sz w:val="24"/>
          <w:szCs w:val="24"/>
        </w:rPr>
        <w:t xml:space="preserve">. 2018. </w:t>
      </w:r>
      <w:r>
        <w:rPr>
          <w:rFonts w:ascii="Times New Roman" w:eastAsia="함초롬바탕" w:hAnsi="Times New Roman" w:cs="Times New Roman"/>
          <w:color w:val="000000" w:themeColor="text1"/>
          <w:kern w:val="0"/>
          <w:sz w:val="24"/>
          <w:szCs w:val="24"/>
        </w:rPr>
        <w:t>“</w:t>
      </w:r>
      <w:r w:rsidRPr="0028342D">
        <w:rPr>
          <w:rFonts w:ascii="Times New Roman" w:eastAsia="함초롬바탕" w:hAnsi="Times New Roman" w:cs="Times New Roman"/>
          <w:color w:val="000000" w:themeColor="text1"/>
          <w:kern w:val="0"/>
          <w:sz w:val="24"/>
          <w:szCs w:val="24"/>
        </w:rPr>
        <w:t>The Hegemony of Tokyo Imperial University and the Paradox of Meritocracy in Modern Japan.</w:t>
      </w:r>
      <w:r>
        <w:rPr>
          <w:rFonts w:ascii="Times New Roman" w:eastAsia="함초롬바탕" w:hAnsi="Times New Roman" w:cs="Times New Roman"/>
          <w:color w:val="000000" w:themeColor="text1"/>
          <w:kern w:val="0"/>
          <w:sz w:val="24"/>
          <w:szCs w:val="24"/>
        </w:rPr>
        <w:t>”</w:t>
      </w:r>
      <w:r w:rsidRPr="0028342D">
        <w:rPr>
          <w:rFonts w:ascii="Times New Roman" w:eastAsia="함초롬바탕" w:hAnsi="Times New Roman" w:cs="Times New Roman"/>
          <w:color w:val="000000" w:themeColor="text1"/>
          <w:kern w:val="0"/>
          <w:sz w:val="24"/>
          <w:szCs w:val="24"/>
        </w:rPr>
        <w:t> </w:t>
      </w:r>
      <w:r w:rsidRPr="0028342D">
        <w:rPr>
          <w:rFonts w:ascii="Times New Roman" w:eastAsia="함초롬바탕" w:hAnsi="Times New Roman" w:cs="Times New Roman"/>
          <w:i/>
          <w:iCs/>
          <w:color w:val="000000" w:themeColor="text1"/>
          <w:kern w:val="0"/>
          <w:sz w:val="24"/>
          <w:szCs w:val="24"/>
        </w:rPr>
        <w:t>The Journal of Japanese Studies</w:t>
      </w:r>
      <w:r w:rsidRPr="0028342D">
        <w:rPr>
          <w:rFonts w:ascii="Times New Roman" w:eastAsia="함초롬바탕" w:hAnsi="Times New Roman" w:cs="Times New Roman"/>
          <w:color w:val="000000" w:themeColor="text1"/>
          <w:kern w:val="0"/>
          <w:sz w:val="24"/>
          <w:szCs w:val="24"/>
        </w:rPr>
        <w:t> 44(1): 89-116.</w:t>
      </w:r>
    </w:p>
    <w:p w14:paraId="33A79746" w14:textId="77777777" w:rsidR="00194A23" w:rsidRPr="0028342D" w:rsidRDefault="00194A23"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
    <w:p w14:paraId="418B5665" w14:textId="77777777" w:rsidR="000B726F" w:rsidRPr="0028342D" w:rsidRDefault="000B726F"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r w:rsidRPr="0028342D">
        <w:rPr>
          <w:rFonts w:ascii="Times New Roman" w:eastAsia="함초롬바탕" w:hAnsi="Times New Roman" w:cs="Times New Roman"/>
          <w:color w:val="000000" w:themeColor="text1"/>
          <w:kern w:val="0"/>
          <w:sz w:val="24"/>
          <w:szCs w:val="24"/>
        </w:rPr>
        <w:t xml:space="preserve">Okada, </w:t>
      </w:r>
      <w:proofErr w:type="spellStart"/>
      <w:r w:rsidRPr="0028342D">
        <w:rPr>
          <w:rFonts w:ascii="Times New Roman" w:eastAsia="함초롬바탕" w:hAnsi="Times New Roman" w:cs="Times New Roman"/>
          <w:color w:val="000000" w:themeColor="text1"/>
          <w:kern w:val="0"/>
          <w:sz w:val="24"/>
          <w:szCs w:val="24"/>
        </w:rPr>
        <w:t>Akito</w:t>
      </w:r>
      <w:proofErr w:type="spellEnd"/>
      <w:r w:rsidRPr="0028342D">
        <w:rPr>
          <w:rFonts w:ascii="Times New Roman" w:eastAsia="함초롬바탕" w:hAnsi="Times New Roman" w:cs="Times New Roman"/>
          <w:color w:val="000000" w:themeColor="text1"/>
          <w:kern w:val="0"/>
          <w:sz w:val="24"/>
          <w:szCs w:val="24"/>
        </w:rPr>
        <w:t>. 2001. “Japan as a Prototype of the</w:t>
      </w:r>
      <w:r>
        <w:rPr>
          <w:rFonts w:ascii="Times New Roman" w:eastAsia="함초롬바탕" w:hAnsi="Times New Roman" w:cs="Times New Roman"/>
          <w:color w:val="000000" w:themeColor="text1"/>
          <w:kern w:val="0"/>
          <w:sz w:val="24"/>
          <w:szCs w:val="24"/>
        </w:rPr>
        <w:t xml:space="preserve"> </w:t>
      </w:r>
      <w:proofErr w:type="spellStart"/>
      <w:r w:rsidRPr="0028342D">
        <w:rPr>
          <w:rFonts w:ascii="Times New Roman" w:eastAsia="함초롬바탕" w:hAnsi="Times New Roman" w:cs="Times New Roman"/>
          <w:color w:val="000000" w:themeColor="text1"/>
          <w:kern w:val="0"/>
          <w:sz w:val="24"/>
          <w:szCs w:val="24"/>
        </w:rPr>
        <w:t>Degreeocracy</w:t>
      </w:r>
      <w:proofErr w:type="spellEnd"/>
      <w:r>
        <w:rPr>
          <w:rFonts w:ascii="Times New Roman" w:eastAsia="함초롬바탕" w:hAnsi="Times New Roman" w:cs="Times New Roman"/>
          <w:color w:val="000000" w:themeColor="text1"/>
          <w:kern w:val="0"/>
          <w:sz w:val="24"/>
          <w:szCs w:val="24"/>
        </w:rPr>
        <w:t xml:space="preserve"> </w:t>
      </w:r>
      <w:r w:rsidRPr="0028342D">
        <w:rPr>
          <w:rFonts w:ascii="Times New Roman" w:eastAsia="함초롬바탕" w:hAnsi="Times New Roman" w:cs="Times New Roman"/>
          <w:color w:val="000000" w:themeColor="text1"/>
          <w:kern w:val="0"/>
          <w:sz w:val="24"/>
          <w:szCs w:val="24"/>
        </w:rPr>
        <w:t>Society?.” </w:t>
      </w:r>
      <w:r w:rsidRPr="0028342D">
        <w:rPr>
          <w:rFonts w:ascii="Times New Roman" w:eastAsia="함초롬바탕" w:hAnsi="Times New Roman" w:cs="Times New Roman"/>
          <w:i/>
          <w:iCs/>
          <w:color w:val="000000" w:themeColor="text1"/>
          <w:kern w:val="0"/>
          <w:sz w:val="24"/>
          <w:szCs w:val="24"/>
        </w:rPr>
        <w:t>Educational Review </w:t>
      </w:r>
      <w:r w:rsidRPr="0028342D">
        <w:rPr>
          <w:rFonts w:ascii="Times New Roman" w:eastAsia="함초롬바탕" w:hAnsi="Times New Roman" w:cs="Times New Roman"/>
          <w:color w:val="000000" w:themeColor="text1"/>
          <w:kern w:val="0"/>
          <w:sz w:val="24"/>
          <w:szCs w:val="24"/>
        </w:rPr>
        <w:t>53(3): 303-312.</w:t>
      </w:r>
    </w:p>
    <w:p w14:paraId="69394F61" w14:textId="2BD42DFD" w:rsidR="001437C8" w:rsidRPr="000B726F" w:rsidRDefault="001437C8" w:rsidP="00A256A3">
      <w:pPr>
        <w:wordWrap/>
        <w:spacing w:line="240" w:lineRule="auto"/>
        <w:contextualSpacing/>
        <w:rPr>
          <w:rFonts w:ascii="Times New Roman" w:eastAsia="함초롬바탕" w:hAnsi="Times New Roman" w:cs="Times New Roman"/>
          <w:color w:val="000000" w:themeColor="text1"/>
          <w:kern w:val="0"/>
          <w:sz w:val="24"/>
          <w:szCs w:val="24"/>
        </w:rPr>
      </w:pPr>
    </w:p>
    <w:p w14:paraId="7269F0E7" w14:textId="77777777" w:rsidR="00EA6F93" w:rsidRPr="0028342D" w:rsidRDefault="008300D9" w:rsidP="00A256A3">
      <w:pPr>
        <w:wordWrap/>
        <w:spacing w:line="240" w:lineRule="auto"/>
        <w:contextualSpacing/>
        <w:rPr>
          <w:rFonts w:ascii="Times New Roman" w:hAnsi="Times New Roman" w:cs="Times New Roman"/>
          <w:b/>
          <w:bCs/>
          <w:sz w:val="24"/>
          <w:szCs w:val="24"/>
        </w:rPr>
      </w:pPr>
      <w:r w:rsidRPr="0028342D">
        <w:rPr>
          <w:rFonts w:ascii="Times New Roman" w:hAnsi="Times New Roman" w:cs="Times New Roman"/>
          <w:b/>
          <w:bCs/>
          <w:color w:val="000000" w:themeColor="text1"/>
          <w:sz w:val="24"/>
          <w:szCs w:val="24"/>
        </w:rPr>
        <w:t xml:space="preserve">13th week May 27 </w:t>
      </w:r>
      <w:r w:rsidR="00EA6F93" w:rsidRPr="0028342D">
        <w:rPr>
          <w:rFonts w:ascii="Times New Roman" w:hAnsi="Times New Roman" w:cs="Times New Roman"/>
          <w:b/>
          <w:bCs/>
          <w:sz w:val="24"/>
          <w:szCs w:val="24"/>
        </w:rPr>
        <w:t>Effective and Empowering School</w:t>
      </w:r>
    </w:p>
    <w:p w14:paraId="654BB46B" w14:textId="77777777" w:rsidR="00EA6F93" w:rsidRPr="00722C2C" w:rsidRDefault="00EA6F93" w:rsidP="00A256A3">
      <w:pPr>
        <w:wordWrap/>
        <w:spacing w:line="240" w:lineRule="auto"/>
        <w:contextualSpacing/>
        <w:rPr>
          <w:rFonts w:ascii="Times New Roman" w:hAnsi="Times New Roman" w:cs="Times New Roman"/>
          <w:color w:val="FF0000"/>
          <w:sz w:val="24"/>
          <w:szCs w:val="24"/>
        </w:rPr>
      </w:pPr>
    </w:p>
    <w:p w14:paraId="2455594B" w14:textId="4CB083E8" w:rsidR="00EA6F93" w:rsidRDefault="00EA6F93"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r w:rsidRPr="00F57F9F">
        <w:rPr>
          <w:rFonts w:ascii="Times New Roman" w:eastAsia="함초롬바탕" w:hAnsi="Times New Roman" w:cs="Times New Roman"/>
          <w:color w:val="000000" w:themeColor="text1"/>
          <w:kern w:val="0"/>
          <w:sz w:val="24"/>
          <w:szCs w:val="24"/>
        </w:rPr>
        <w:t xml:space="preserve">Edmonds, Ronald. 1979. Effective Schools for the Urban Poor. </w:t>
      </w:r>
      <w:r w:rsidRPr="00F57F9F">
        <w:rPr>
          <w:rFonts w:ascii="Times New Roman" w:eastAsia="함초롬바탕" w:hAnsi="Times New Roman" w:cs="Times New Roman"/>
          <w:i/>
          <w:iCs/>
          <w:color w:val="000000" w:themeColor="text1"/>
          <w:kern w:val="0"/>
          <w:sz w:val="24"/>
          <w:szCs w:val="24"/>
        </w:rPr>
        <w:t>Educational Leadership</w:t>
      </w:r>
      <w:r w:rsidRPr="00F57F9F">
        <w:rPr>
          <w:rFonts w:ascii="Times New Roman" w:eastAsia="함초롬바탕" w:hAnsi="Times New Roman" w:cs="Times New Roman"/>
          <w:color w:val="000000" w:themeColor="text1"/>
          <w:kern w:val="0"/>
          <w:sz w:val="24"/>
          <w:szCs w:val="24"/>
        </w:rPr>
        <w:t xml:space="preserve"> 37: 15-24.</w:t>
      </w:r>
    </w:p>
    <w:p w14:paraId="2AC13113" w14:textId="77777777" w:rsidR="00C95565" w:rsidRPr="00F57F9F" w:rsidRDefault="00C95565"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
    <w:p w14:paraId="794F65B7" w14:textId="50847EEB" w:rsidR="00EA6F93" w:rsidRDefault="00EA6F93"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r w:rsidRPr="00F57F9F">
        <w:rPr>
          <w:rFonts w:ascii="Times New Roman" w:eastAsia="함초롬바탕" w:hAnsi="Times New Roman" w:cs="Times New Roman"/>
          <w:color w:val="000000" w:themeColor="text1"/>
          <w:kern w:val="0"/>
          <w:sz w:val="24"/>
          <w:szCs w:val="24"/>
        </w:rPr>
        <w:t xml:space="preserve">Shimizu, </w:t>
      </w:r>
      <w:proofErr w:type="spellStart"/>
      <w:r w:rsidRPr="00F57F9F">
        <w:rPr>
          <w:rFonts w:ascii="Times New Roman" w:eastAsia="함초롬바탕" w:hAnsi="Times New Roman" w:cs="Times New Roman"/>
          <w:color w:val="000000" w:themeColor="text1"/>
          <w:kern w:val="0"/>
          <w:sz w:val="24"/>
          <w:szCs w:val="24"/>
        </w:rPr>
        <w:t>Kokichi</w:t>
      </w:r>
      <w:proofErr w:type="spellEnd"/>
      <w:r w:rsidRPr="00F57F9F">
        <w:rPr>
          <w:rFonts w:ascii="Times New Roman" w:eastAsia="함초롬바탕" w:hAnsi="Times New Roman" w:cs="Times New Roman"/>
          <w:color w:val="000000" w:themeColor="text1"/>
          <w:kern w:val="0"/>
          <w:sz w:val="24"/>
          <w:szCs w:val="24"/>
        </w:rPr>
        <w:t xml:space="preserve">. 2007. </w:t>
      </w:r>
      <w:r>
        <w:rPr>
          <w:rFonts w:ascii="Times New Roman" w:eastAsia="함초롬바탕" w:hAnsi="Times New Roman" w:cs="Times New Roman"/>
          <w:color w:val="000000" w:themeColor="text1"/>
          <w:kern w:val="0"/>
          <w:sz w:val="24"/>
          <w:szCs w:val="24"/>
        </w:rPr>
        <w:t>“</w:t>
      </w:r>
      <w:r w:rsidRPr="00F57F9F">
        <w:rPr>
          <w:rFonts w:ascii="Times New Roman" w:eastAsia="함초롬바탕" w:hAnsi="Times New Roman" w:cs="Times New Roman"/>
          <w:color w:val="000000" w:themeColor="text1"/>
          <w:kern w:val="0"/>
          <w:sz w:val="24"/>
          <w:szCs w:val="24"/>
        </w:rPr>
        <w:t>Schools that Overcome the Disparities of Academic Achievements among Children: Searching for Japanese Effective Schools.</w:t>
      </w:r>
      <w:r>
        <w:rPr>
          <w:rFonts w:ascii="Times New Roman" w:eastAsia="함초롬바탕" w:hAnsi="Times New Roman" w:cs="Times New Roman"/>
          <w:color w:val="000000" w:themeColor="text1"/>
          <w:kern w:val="0"/>
          <w:sz w:val="24"/>
          <w:szCs w:val="24"/>
        </w:rPr>
        <w:t>”</w:t>
      </w:r>
      <w:r w:rsidRPr="00F57F9F">
        <w:rPr>
          <w:rFonts w:ascii="Times New Roman" w:eastAsia="함초롬바탕" w:hAnsi="Times New Roman" w:cs="Times New Roman"/>
          <w:color w:val="000000" w:themeColor="text1"/>
          <w:kern w:val="0"/>
          <w:sz w:val="24"/>
          <w:szCs w:val="24"/>
        </w:rPr>
        <w:t xml:space="preserve"> </w:t>
      </w:r>
      <w:r w:rsidRPr="00F57F9F">
        <w:rPr>
          <w:rFonts w:ascii="Times New Roman" w:eastAsia="함초롬바탕" w:hAnsi="Times New Roman" w:cs="Times New Roman"/>
          <w:i/>
          <w:iCs/>
          <w:color w:val="000000" w:themeColor="text1"/>
          <w:kern w:val="0"/>
          <w:sz w:val="24"/>
          <w:szCs w:val="24"/>
        </w:rPr>
        <w:t>Educational Studies in Japan: International Yearbook</w:t>
      </w:r>
      <w:r w:rsidRPr="00F57F9F">
        <w:rPr>
          <w:rFonts w:ascii="Times New Roman" w:eastAsia="함초롬바탕" w:hAnsi="Times New Roman" w:cs="Times New Roman"/>
          <w:color w:val="000000" w:themeColor="text1"/>
          <w:kern w:val="0"/>
          <w:sz w:val="24"/>
          <w:szCs w:val="24"/>
        </w:rPr>
        <w:t xml:space="preserve"> 2: 107-124.</w:t>
      </w:r>
    </w:p>
    <w:p w14:paraId="0605CF1F" w14:textId="77777777" w:rsidR="00C95565" w:rsidRDefault="00C95565"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
    <w:p w14:paraId="2854B54D" w14:textId="27E79242" w:rsidR="009B6EBB" w:rsidRDefault="009B6EBB"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r w:rsidRPr="009B6EBB">
        <w:rPr>
          <w:rFonts w:ascii="Times New Roman" w:eastAsia="함초롬바탕" w:hAnsi="Times New Roman" w:cs="Times New Roman" w:hint="eastAsia"/>
          <w:color w:val="000000" w:themeColor="text1"/>
          <w:kern w:val="0"/>
          <w:sz w:val="24"/>
          <w:szCs w:val="24"/>
        </w:rPr>
        <w:t>Sakai, Akira</w:t>
      </w:r>
      <w:r>
        <w:rPr>
          <w:rFonts w:ascii="Times New Roman" w:eastAsia="함초롬바탕" w:hAnsi="Times New Roman" w:cs="Times New Roman"/>
          <w:color w:val="000000" w:themeColor="text1"/>
          <w:kern w:val="0"/>
          <w:sz w:val="24"/>
          <w:szCs w:val="24"/>
        </w:rPr>
        <w:t>.</w:t>
      </w:r>
      <w:r w:rsidRPr="009B6EBB">
        <w:rPr>
          <w:rFonts w:ascii="Times New Roman" w:eastAsia="함초롬바탕" w:hAnsi="Times New Roman" w:cs="Times New Roman" w:hint="eastAsia"/>
          <w:color w:val="000000" w:themeColor="text1"/>
          <w:kern w:val="0"/>
          <w:sz w:val="24"/>
          <w:szCs w:val="24"/>
        </w:rPr>
        <w:t xml:space="preserve"> 2010</w:t>
      </w:r>
      <w:r>
        <w:rPr>
          <w:rFonts w:ascii="Times New Roman" w:eastAsia="함초롬바탕" w:hAnsi="Times New Roman" w:cs="Times New Roman"/>
          <w:color w:val="000000" w:themeColor="text1"/>
          <w:kern w:val="0"/>
          <w:sz w:val="24"/>
          <w:szCs w:val="24"/>
        </w:rPr>
        <w:t xml:space="preserve">. </w:t>
      </w:r>
      <w:r w:rsidRPr="009B6EBB">
        <w:rPr>
          <w:rFonts w:ascii="Times New Roman" w:eastAsia="함초롬바탕" w:hAnsi="Times New Roman" w:cs="Times New Roman" w:hint="eastAsia"/>
          <w:color w:val="000000" w:themeColor="text1"/>
          <w:kern w:val="0"/>
          <w:sz w:val="24"/>
          <w:szCs w:val="24"/>
        </w:rPr>
        <w:t>“</w:t>
      </w:r>
      <w:r w:rsidRPr="009B6EBB">
        <w:rPr>
          <w:rFonts w:ascii="Times New Roman" w:eastAsia="함초롬바탕" w:hAnsi="Times New Roman" w:cs="Times New Roman" w:hint="eastAsia"/>
          <w:color w:val="000000" w:themeColor="text1"/>
          <w:kern w:val="0"/>
          <w:sz w:val="24"/>
          <w:szCs w:val="24"/>
        </w:rPr>
        <w:t>Educational Selection, Career Decisions, and School Support</w:t>
      </w:r>
      <w:r>
        <w:rPr>
          <w:rFonts w:ascii="Times New Roman" w:eastAsia="함초롬바탕" w:hAnsi="Times New Roman" w:cs="Times New Roman"/>
          <w:color w:val="000000" w:themeColor="text1"/>
          <w:kern w:val="0"/>
          <w:sz w:val="24"/>
          <w:szCs w:val="24"/>
        </w:rPr>
        <w:t>.</w:t>
      </w:r>
      <w:r w:rsidRPr="009B6EBB">
        <w:rPr>
          <w:rFonts w:ascii="Times New Roman" w:eastAsia="함초롬바탕" w:hAnsi="Times New Roman" w:cs="Times New Roman" w:hint="eastAsia"/>
          <w:color w:val="000000" w:themeColor="text1"/>
          <w:kern w:val="0"/>
          <w:sz w:val="24"/>
          <w:szCs w:val="24"/>
        </w:rPr>
        <w:t>”</w:t>
      </w:r>
      <w:r w:rsidRPr="009B6EBB">
        <w:rPr>
          <w:rFonts w:ascii="Times New Roman" w:eastAsia="함초롬바탕" w:hAnsi="Times New Roman" w:cs="Times New Roman" w:hint="eastAsia"/>
          <w:color w:val="000000" w:themeColor="text1"/>
          <w:kern w:val="0"/>
          <w:sz w:val="24"/>
          <w:szCs w:val="24"/>
        </w:rPr>
        <w:t xml:space="preserve"> June A. Gordon, </w:t>
      </w:r>
      <w:proofErr w:type="spellStart"/>
      <w:r w:rsidRPr="009B6EBB">
        <w:rPr>
          <w:rFonts w:ascii="Times New Roman" w:eastAsia="함초롬바탕" w:hAnsi="Times New Roman" w:cs="Times New Roman" w:hint="eastAsia"/>
          <w:color w:val="000000" w:themeColor="text1"/>
          <w:kern w:val="0"/>
          <w:sz w:val="24"/>
          <w:szCs w:val="24"/>
        </w:rPr>
        <w:t>Hidenori</w:t>
      </w:r>
      <w:proofErr w:type="spellEnd"/>
      <w:r w:rsidRPr="009B6EBB">
        <w:rPr>
          <w:rFonts w:ascii="Times New Roman" w:eastAsia="함초롬바탕" w:hAnsi="Times New Roman" w:cs="Times New Roman" w:hint="eastAsia"/>
          <w:color w:val="000000" w:themeColor="text1"/>
          <w:kern w:val="0"/>
          <w:sz w:val="24"/>
          <w:szCs w:val="24"/>
        </w:rPr>
        <w:t xml:space="preserve"> Fujita, Takehiko </w:t>
      </w:r>
      <w:proofErr w:type="spellStart"/>
      <w:r w:rsidRPr="009B6EBB">
        <w:rPr>
          <w:rFonts w:ascii="Times New Roman" w:eastAsia="함초롬바탕" w:hAnsi="Times New Roman" w:cs="Times New Roman" w:hint="eastAsia"/>
          <w:color w:val="000000" w:themeColor="text1"/>
          <w:kern w:val="0"/>
          <w:sz w:val="24"/>
          <w:szCs w:val="24"/>
        </w:rPr>
        <w:t>Kariya</w:t>
      </w:r>
      <w:proofErr w:type="spellEnd"/>
      <w:r w:rsidRPr="009B6EBB">
        <w:rPr>
          <w:rFonts w:ascii="Times New Roman" w:eastAsia="함초롬바탕" w:hAnsi="Times New Roman" w:cs="Times New Roman" w:hint="eastAsia"/>
          <w:color w:val="000000" w:themeColor="text1"/>
          <w:kern w:val="0"/>
          <w:sz w:val="24"/>
          <w:szCs w:val="24"/>
        </w:rPr>
        <w:t xml:space="preserve"> and Gerald </w:t>
      </w:r>
      <w:proofErr w:type="spellStart"/>
      <w:r w:rsidRPr="009B6EBB">
        <w:rPr>
          <w:rFonts w:ascii="Times New Roman" w:eastAsia="함초롬바탕" w:hAnsi="Times New Roman" w:cs="Times New Roman" w:hint="eastAsia"/>
          <w:color w:val="000000" w:themeColor="text1"/>
          <w:kern w:val="0"/>
          <w:sz w:val="24"/>
          <w:szCs w:val="24"/>
        </w:rPr>
        <w:t>LeTendre</w:t>
      </w:r>
      <w:proofErr w:type="spellEnd"/>
      <w:r w:rsidRPr="009B6EBB">
        <w:rPr>
          <w:rFonts w:ascii="Times New Roman" w:eastAsia="함초롬바탕" w:hAnsi="Times New Roman" w:cs="Times New Roman" w:hint="eastAsia"/>
          <w:color w:val="000000" w:themeColor="text1"/>
          <w:kern w:val="0"/>
          <w:sz w:val="24"/>
          <w:szCs w:val="24"/>
        </w:rPr>
        <w:t xml:space="preserve"> (eds.), </w:t>
      </w:r>
      <w:r w:rsidRPr="009B6EBB">
        <w:rPr>
          <w:rFonts w:ascii="Times New Roman" w:eastAsia="함초롬바탕" w:hAnsi="Times New Roman" w:cs="Times New Roman" w:hint="eastAsia"/>
          <w:i/>
          <w:iCs/>
          <w:color w:val="000000" w:themeColor="text1"/>
          <w:kern w:val="0"/>
          <w:sz w:val="24"/>
          <w:szCs w:val="24"/>
        </w:rPr>
        <w:t>Challenges to Japanese Education</w:t>
      </w:r>
      <w:r>
        <w:rPr>
          <w:rFonts w:ascii="Times New Roman" w:eastAsia="함초롬바탕" w:hAnsi="Times New Roman" w:cs="Times New Roman"/>
          <w:color w:val="000000" w:themeColor="text1"/>
          <w:kern w:val="0"/>
          <w:sz w:val="24"/>
          <w:szCs w:val="24"/>
        </w:rPr>
        <w:t>.</w:t>
      </w:r>
      <w:r w:rsidRPr="009B6EBB">
        <w:rPr>
          <w:rFonts w:ascii="Times New Roman" w:eastAsia="함초롬바탕" w:hAnsi="Times New Roman" w:cs="Times New Roman" w:hint="eastAsia"/>
          <w:color w:val="000000" w:themeColor="text1"/>
          <w:kern w:val="0"/>
          <w:sz w:val="24"/>
          <w:szCs w:val="24"/>
        </w:rPr>
        <w:t xml:space="preserve"> New York: Teachers College Press</w:t>
      </w:r>
      <w:r>
        <w:rPr>
          <w:rFonts w:ascii="Times New Roman" w:eastAsia="함초롬바탕" w:hAnsi="Times New Roman" w:cs="Times New Roman"/>
          <w:color w:val="000000" w:themeColor="text1"/>
          <w:kern w:val="0"/>
          <w:sz w:val="24"/>
          <w:szCs w:val="24"/>
        </w:rPr>
        <w:t>.</w:t>
      </w:r>
      <w:r w:rsidRPr="009B6EBB">
        <w:rPr>
          <w:rFonts w:ascii="Times New Roman" w:eastAsia="함초롬바탕" w:hAnsi="Times New Roman" w:cs="Times New Roman" w:hint="eastAsia"/>
          <w:color w:val="000000" w:themeColor="text1"/>
          <w:kern w:val="0"/>
          <w:sz w:val="24"/>
          <w:szCs w:val="24"/>
        </w:rPr>
        <w:t xml:space="preserve"> </w:t>
      </w:r>
      <w:r>
        <w:rPr>
          <w:rFonts w:ascii="Times New Roman" w:eastAsia="함초롬바탕" w:hAnsi="Times New Roman" w:cs="Times New Roman"/>
          <w:color w:val="000000" w:themeColor="text1"/>
          <w:kern w:val="0"/>
          <w:sz w:val="24"/>
          <w:szCs w:val="24"/>
        </w:rPr>
        <w:t>P</w:t>
      </w:r>
      <w:r w:rsidRPr="009B6EBB">
        <w:rPr>
          <w:rFonts w:ascii="Times New Roman" w:eastAsia="함초롬바탕" w:hAnsi="Times New Roman" w:cs="Times New Roman" w:hint="eastAsia"/>
          <w:color w:val="000000" w:themeColor="text1"/>
          <w:kern w:val="0"/>
          <w:sz w:val="24"/>
          <w:szCs w:val="24"/>
        </w:rPr>
        <w:t>p. 87-106.</w:t>
      </w:r>
    </w:p>
    <w:p w14:paraId="79E2B814" w14:textId="09BCC9C2" w:rsidR="00C95565" w:rsidRDefault="00C95565"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
    <w:p w14:paraId="2A94DFEF" w14:textId="65DC708B" w:rsidR="00C95565" w:rsidRPr="009B6EBB" w:rsidRDefault="00B331F7"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r w:rsidRPr="00B331F7">
        <w:rPr>
          <w:rFonts w:ascii="Times New Roman" w:eastAsia="함초롬바탕" w:hAnsi="Times New Roman" w:cs="Times New Roman"/>
          <w:color w:val="000000" w:themeColor="text1"/>
          <w:kern w:val="0"/>
          <w:sz w:val="24"/>
          <w:szCs w:val="24"/>
        </w:rPr>
        <w:t>박지환</w:t>
      </w:r>
      <w:r w:rsidRPr="00B331F7">
        <w:rPr>
          <w:rFonts w:ascii="Times New Roman" w:eastAsia="함초롬바탕" w:hAnsi="Times New Roman" w:cs="Times New Roman"/>
          <w:color w:val="000000" w:themeColor="text1"/>
          <w:kern w:val="0"/>
          <w:sz w:val="24"/>
          <w:szCs w:val="24"/>
        </w:rPr>
        <w:t>.</w:t>
      </w:r>
      <w:r w:rsidR="005E64BF">
        <w:rPr>
          <w:rFonts w:ascii="Times New Roman" w:eastAsia="함초롬바탕" w:hAnsi="Times New Roman" w:cs="Times New Roman"/>
          <w:color w:val="000000" w:themeColor="text1"/>
          <w:kern w:val="0"/>
          <w:sz w:val="24"/>
          <w:szCs w:val="24"/>
        </w:rPr>
        <w:t xml:space="preserve"> 2016.</w:t>
      </w:r>
      <w:r w:rsidRPr="00B331F7">
        <w:rPr>
          <w:rFonts w:ascii="Times New Roman" w:eastAsia="함초롬바탕" w:hAnsi="Times New Roman" w:cs="Times New Roman"/>
          <w:color w:val="000000" w:themeColor="text1"/>
          <w:kern w:val="0"/>
          <w:sz w:val="24"/>
          <w:szCs w:val="24"/>
        </w:rPr>
        <w:t xml:space="preserve"> </w:t>
      </w:r>
      <w:r w:rsidR="005E64BF">
        <w:rPr>
          <w:rFonts w:ascii="Times New Roman" w:eastAsia="함초롬바탕" w:hAnsi="Times New Roman" w:cs="Times New Roman"/>
          <w:color w:val="000000" w:themeColor="text1"/>
          <w:kern w:val="0"/>
          <w:sz w:val="24"/>
          <w:szCs w:val="24"/>
        </w:rPr>
        <w:t>“</w:t>
      </w:r>
      <w:r w:rsidRPr="00B331F7">
        <w:rPr>
          <w:rFonts w:ascii="Times New Roman" w:eastAsia="함초롬바탕" w:hAnsi="Times New Roman" w:cs="Times New Roman"/>
          <w:color w:val="000000" w:themeColor="text1"/>
          <w:kern w:val="0"/>
          <w:sz w:val="24"/>
          <w:szCs w:val="24"/>
        </w:rPr>
        <w:t>현대</w:t>
      </w:r>
      <w:r w:rsidRPr="00B331F7">
        <w:rPr>
          <w:rFonts w:ascii="Times New Roman" w:eastAsia="함초롬바탕" w:hAnsi="Times New Roman" w:cs="Times New Roman"/>
          <w:color w:val="000000" w:themeColor="text1"/>
          <w:kern w:val="0"/>
          <w:sz w:val="24"/>
          <w:szCs w:val="24"/>
        </w:rPr>
        <w:t xml:space="preserve"> </w:t>
      </w:r>
      <w:r w:rsidRPr="00B331F7">
        <w:rPr>
          <w:rFonts w:ascii="Times New Roman" w:eastAsia="함초롬바탕" w:hAnsi="Times New Roman" w:cs="Times New Roman"/>
          <w:color w:val="000000" w:themeColor="text1"/>
          <w:kern w:val="0"/>
          <w:sz w:val="24"/>
          <w:szCs w:val="24"/>
        </w:rPr>
        <w:t>일본에서의</w:t>
      </w:r>
      <w:r w:rsidRPr="00B331F7">
        <w:rPr>
          <w:rFonts w:ascii="Times New Roman" w:eastAsia="함초롬바탕" w:hAnsi="Times New Roman" w:cs="Times New Roman"/>
          <w:color w:val="000000" w:themeColor="text1"/>
          <w:kern w:val="0"/>
          <w:sz w:val="24"/>
          <w:szCs w:val="24"/>
        </w:rPr>
        <w:t xml:space="preserve"> </w:t>
      </w:r>
      <w:r w:rsidRPr="00B331F7">
        <w:rPr>
          <w:rFonts w:ascii="Times New Roman" w:eastAsia="함초롬바탕" w:hAnsi="Times New Roman" w:cs="Times New Roman"/>
          <w:color w:val="000000" w:themeColor="text1"/>
          <w:kern w:val="0"/>
          <w:sz w:val="24"/>
          <w:szCs w:val="24"/>
        </w:rPr>
        <w:t>학교</w:t>
      </w:r>
      <w:r w:rsidRPr="00B331F7">
        <w:rPr>
          <w:rFonts w:ascii="Times New Roman" w:eastAsia="함초롬바탕" w:hAnsi="Times New Roman" w:cs="Times New Roman"/>
          <w:color w:val="000000" w:themeColor="text1"/>
          <w:kern w:val="0"/>
          <w:sz w:val="24"/>
          <w:szCs w:val="24"/>
        </w:rPr>
        <w:t>-</w:t>
      </w:r>
      <w:r w:rsidRPr="00B331F7">
        <w:rPr>
          <w:rFonts w:ascii="Times New Roman" w:eastAsia="함초롬바탕" w:hAnsi="Times New Roman" w:cs="Times New Roman"/>
          <w:color w:val="000000" w:themeColor="text1"/>
          <w:kern w:val="0"/>
          <w:sz w:val="24"/>
          <w:szCs w:val="24"/>
        </w:rPr>
        <w:t>직장</w:t>
      </w:r>
      <w:r w:rsidRPr="00B331F7">
        <w:rPr>
          <w:rFonts w:ascii="Times New Roman" w:eastAsia="함초롬바탕" w:hAnsi="Times New Roman" w:cs="Times New Roman"/>
          <w:color w:val="000000" w:themeColor="text1"/>
          <w:kern w:val="0"/>
          <w:sz w:val="24"/>
          <w:szCs w:val="24"/>
        </w:rPr>
        <w:t xml:space="preserve"> </w:t>
      </w:r>
      <w:r w:rsidRPr="00B331F7">
        <w:rPr>
          <w:rFonts w:ascii="Times New Roman" w:eastAsia="함초롬바탕" w:hAnsi="Times New Roman" w:cs="Times New Roman"/>
          <w:color w:val="000000" w:themeColor="text1"/>
          <w:kern w:val="0"/>
          <w:sz w:val="24"/>
          <w:szCs w:val="24"/>
        </w:rPr>
        <w:t>이행기의</w:t>
      </w:r>
      <w:r w:rsidRPr="00B331F7">
        <w:rPr>
          <w:rFonts w:ascii="Times New Roman" w:eastAsia="함초롬바탕" w:hAnsi="Times New Roman" w:cs="Times New Roman"/>
          <w:color w:val="000000" w:themeColor="text1"/>
          <w:kern w:val="0"/>
          <w:sz w:val="24"/>
          <w:szCs w:val="24"/>
        </w:rPr>
        <w:t xml:space="preserve"> </w:t>
      </w:r>
      <w:r w:rsidRPr="00B331F7">
        <w:rPr>
          <w:rFonts w:ascii="Times New Roman" w:eastAsia="함초롬바탕" w:hAnsi="Times New Roman" w:cs="Times New Roman"/>
          <w:color w:val="000000" w:themeColor="text1"/>
          <w:kern w:val="0"/>
          <w:sz w:val="24"/>
          <w:szCs w:val="24"/>
        </w:rPr>
        <w:t>변동</w:t>
      </w:r>
      <w:r w:rsidRPr="00B331F7">
        <w:rPr>
          <w:rFonts w:ascii="Times New Roman" w:eastAsia="함초롬바탕" w:hAnsi="Times New Roman" w:cs="Times New Roman"/>
          <w:color w:val="000000" w:themeColor="text1"/>
          <w:kern w:val="0"/>
          <w:sz w:val="24"/>
          <w:szCs w:val="24"/>
        </w:rPr>
        <w:t xml:space="preserve">: </w:t>
      </w:r>
      <w:r w:rsidRPr="00B331F7">
        <w:rPr>
          <w:rFonts w:ascii="Times New Roman" w:eastAsia="함초롬바탕" w:hAnsi="Times New Roman" w:cs="Times New Roman"/>
          <w:color w:val="000000" w:themeColor="text1"/>
          <w:kern w:val="0"/>
          <w:sz w:val="24"/>
          <w:szCs w:val="24"/>
        </w:rPr>
        <w:t>학교</w:t>
      </w:r>
      <w:r w:rsidR="005E64BF">
        <w:rPr>
          <w:rFonts w:ascii="Times New Roman" w:eastAsia="함초롬바탕" w:hAnsi="Times New Roman" w:cs="Times New Roman"/>
          <w:color w:val="000000" w:themeColor="text1"/>
          <w:kern w:val="0"/>
          <w:sz w:val="24"/>
          <w:szCs w:val="24"/>
        </w:rPr>
        <w:t>-</w:t>
      </w:r>
      <w:r w:rsidRPr="00B331F7">
        <w:rPr>
          <w:rFonts w:ascii="Times New Roman" w:eastAsia="함초롬바탕" w:hAnsi="Times New Roman" w:cs="Times New Roman"/>
          <w:color w:val="000000" w:themeColor="text1"/>
          <w:kern w:val="0"/>
          <w:sz w:val="24"/>
          <w:szCs w:val="24"/>
        </w:rPr>
        <w:t>공익단체</w:t>
      </w:r>
      <w:r w:rsidRPr="00B331F7">
        <w:rPr>
          <w:rFonts w:ascii="Times New Roman" w:eastAsia="함초롬바탕" w:hAnsi="Times New Roman" w:cs="Times New Roman"/>
          <w:color w:val="000000" w:themeColor="text1"/>
          <w:kern w:val="0"/>
          <w:sz w:val="24"/>
          <w:szCs w:val="24"/>
        </w:rPr>
        <w:t xml:space="preserve"> </w:t>
      </w:r>
      <w:r w:rsidRPr="00B331F7">
        <w:rPr>
          <w:rFonts w:ascii="Times New Roman" w:eastAsia="함초롬바탕" w:hAnsi="Times New Roman" w:cs="Times New Roman"/>
          <w:color w:val="000000" w:themeColor="text1"/>
          <w:kern w:val="0"/>
          <w:sz w:val="24"/>
          <w:szCs w:val="24"/>
        </w:rPr>
        <w:t>연계형</w:t>
      </w:r>
      <w:r w:rsidRPr="00B331F7">
        <w:rPr>
          <w:rFonts w:ascii="Times New Roman" w:eastAsia="함초롬바탕" w:hAnsi="Times New Roman" w:cs="Times New Roman"/>
          <w:color w:val="000000" w:themeColor="text1"/>
          <w:kern w:val="0"/>
          <w:sz w:val="24"/>
          <w:szCs w:val="24"/>
        </w:rPr>
        <w:t xml:space="preserve"> </w:t>
      </w:r>
      <w:r w:rsidRPr="00B331F7">
        <w:rPr>
          <w:rFonts w:ascii="Times New Roman" w:eastAsia="함초롬바탕" w:hAnsi="Times New Roman" w:cs="Times New Roman"/>
          <w:color w:val="000000" w:themeColor="text1"/>
          <w:kern w:val="0"/>
          <w:sz w:val="24"/>
          <w:szCs w:val="24"/>
        </w:rPr>
        <w:t>진로지원활동의</w:t>
      </w:r>
      <w:r w:rsidRPr="00B331F7">
        <w:rPr>
          <w:rFonts w:ascii="Times New Roman" w:eastAsia="함초롬바탕" w:hAnsi="Times New Roman" w:cs="Times New Roman"/>
          <w:color w:val="000000" w:themeColor="text1"/>
          <w:kern w:val="0"/>
          <w:sz w:val="24"/>
          <w:szCs w:val="24"/>
        </w:rPr>
        <w:t xml:space="preserve"> </w:t>
      </w:r>
      <w:r w:rsidRPr="00B331F7">
        <w:rPr>
          <w:rFonts w:ascii="Times New Roman" w:eastAsia="함초롬바탕" w:hAnsi="Times New Roman" w:cs="Times New Roman"/>
          <w:color w:val="000000" w:themeColor="text1"/>
          <w:kern w:val="0"/>
          <w:sz w:val="24"/>
          <w:szCs w:val="24"/>
        </w:rPr>
        <w:t>의미</w:t>
      </w:r>
      <w:r w:rsidRPr="00B331F7">
        <w:rPr>
          <w:rFonts w:ascii="Times New Roman" w:eastAsia="함초롬바탕" w:hAnsi="Times New Roman" w:cs="Times New Roman"/>
          <w:color w:val="000000" w:themeColor="text1"/>
          <w:kern w:val="0"/>
          <w:sz w:val="24"/>
          <w:szCs w:val="24"/>
        </w:rPr>
        <w:t>.</w:t>
      </w:r>
      <w:r w:rsidR="005E64BF">
        <w:rPr>
          <w:rFonts w:ascii="Times New Roman" w:eastAsia="함초롬바탕" w:hAnsi="Times New Roman" w:cs="Times New Roman"/>
          <w:color w:val="000000" w:themeColor="text1"/>
          <w:kern w:val="0"/>
          <w:sz w:val="24"/>
          <w:szCs w:val="24"/>
        </w:rPr>
        <w:t xml:space="preserve">” </w:t>
      </w:r>
      <w:r w:rsidR="005E64BF">
        <w:rPr>
          <w:rFonts w:ascii="Times New Roman" w:eastAsia="함초롬바탕" w:hAnsi="Times New Roman" w:cs="Times New Roman" w:hint="eastAsia"/>
          <w:color w:val="000000" w:themeColor="text1"/>
          <w:kern w:val="0"/>
          <w:sz w:val="24"/>
          <w:szCs w:val="24"/>
        </w:rPr>
        <w:t>『</w:t>
      </w:r>
      <w:r w:rsidRPr="00B331F7">
        <w:rPr>
          <w:rFonts w:ascii="Times New Roman" w:eastAsia="함초롬바탕" w:hAnsi="Times New Roman" w:cs="Times New Roman"/>
          <w:color w:val="000000" w:themeColor="text1"/>
          <w:kern w:val="0"/>
          <w:sz w:val="24"/>
          <w:szCs w:val="24"/>
        </w:rPr>
        <w:t>민주주의와</w:t>
      </w:r>
      <w:r w:rsidRPr="00B331F7">
        <w:rPr>
          <w:rFonts w:ascii="Times New Roman" w:eastAsia="함초롬바탕" w:hAnsi="Times New Roman" w:cs="Times New Roman"/>
          <w:color w:val="000000" w:themeColor="text1"/>
          <w:kern w:val="0"/>
          <w:sz w:val="24"/>
          <w:szCs w:val="24"/>
        </w:rPr>
        <w:t xml:space="preserve"> </w:t>
      </w:r>
      <w:r w:rsidRPr="00B331F7">
        <w:rPr>
          <w:rFonts w:ascii="Times New Roman" w:eastAsia="함초롬바탕" w:hAnsi="Times New Roman" w:cs="Times New Roman"/>
          <w:color w:val="000000" w:themeColor="text1"/>
          <w:kern w:val="0"/>
          <w:sz w:val="24"/>
          <w:szCs w:val="24"/>
        </w:rPr>
        <w:t>인권</w:t>
      </w:r>
      <w:r w:rsidR="005E64BF">
        <w:rPr>
          <w:rFonts w:ascii="Times New Roman" w:eastAsia="함초롬바탕" w:hAnsi="Times New Roman" w:cs="Times New Roman" w:hint="eastAsia"/>
          <w:color w:val="000000" w:themeColor="text1"/>
          <w:kern w:val="0"/>
          <w:sz w:val="24"/>
          <w:szCs w:val="24"/>
        </w:rPr>
        <w:t>』</w:t>
      </w:r>
      <w:r w:rsidRPr="00B331F7">
        <w:rPr>
          <w:rFonts w:ascii="Times New Roman" w:eastAsia="함초롬바탕" w:hAnsi="Times New Roman" w:cs="Times New Roman"/>
          <w:color w:val="000000" w:themeColor="text1"/>
          <w:kern w:val="0"/>
          <w:sz w:val="24"/>
          <w:szCs w:val="24"/>
        </w:rPr>
        <w:t> 16</w:t>
      </w:r>
      <w:r w:rsidR="005E64BF">
        <w:rPr>
          <w:rFonts w:ascii="Times New Roman" w:eastAsia="함초롬바탕" w:hAnsi="Times New Roman" w:cs="Times New Roman"/>
          <w:color w:val="000000" w:themeColor="text1"/>
          <w:kern w:val="0"/>
          <w:sz w:val="24"/>
          <w:szCs w:val="24"/>
        </w:rPr>
        <w:t>(1</w:t>
      </w:r>
      <w:r w:rsidRPr="00B331F7">
        <w:rPr>
          <w:rFonts w:ascii="Times New Roman" w:eastAsia="함초롬바탕" w:hAnsi="Times New Roman" w:cs="Times New Roman"/>
          <w:color w:val="000000" w:themeColor="text1"/>
          <w:kern w:val="0"/>
          <w:sz w:val="24"/>
          <w:szCs w:val="24"/>
        </w:rPr>
        <w:t>): 127-164.</w:t>
      </w:r>
    </w:p>
    <w:p w14:paraId="21094798" w14:textId="77777777" w:rsidR="009B63CF" w:rsidRPr="00B331F7" w:rsidRDefault="009B63CF"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
    <w:p w14:paraId="50D27197" w14:textId="7D416E2D" w:rsidR="00EA6F93" w:rsidRPr="003B53E5" w:rsidRDefault="004C29E0" w:rsidP="00A256A3">
      <w:pPr>
        <w:wordWrap/>
        <w:spacing w:line="240" w:lineRule="auto"/>
        <w:contextualSpacing/>
        <w:rPr>
          <w:rFonts w:ascii="Times New Roman" w:hAnsi="Times New Roman" w:cs="Times New Roman"/>
          <w:b/>
          <w:bCs/>
          <w:color w:val="000000" w:themeColor="text1"/>
          <w:sz w:val="24"/>
          <w:szCs w:val="24"/>
        </w:rPr>
      </w:pPr>
      <w:r w:rsidRPr="0028342D">
        <w:rPr>
          <w:rFonts w:ascii="Times New Roman" w:hAnsi="Times New Roman" w:cs="Times New Roman"/>
          <w:b/>
          <w:bCs/>
          <w:sz w:val="24"/>
          <w:szCs w:val="24"/>
        </w:rPr>
        <w:t>14th week June 3</w:t>
      </w:r>
      <w:r w:rsidR="003B64C1" w:rsidRPr="0028342D">
        <w:rPr>
          <w:rFonts w:ascii="Times New Roman" w:hAnsi="Times New Roman" w:cs="Times New Roman"/>
          <w:b/>
          <w:bCs/>
          <w:sz w:val="24"/>
          <w:szCs w:val="24"/>
        </w:rPr>
        <w:t xml:space="preserve"> </w:t>
      </w:r>
      <w:r w:rsidR="00EA6F93" w:rsidRPr="003B53E5">
        <w:rPr>
          <w:rFonts w:ascii="Times New Roman" w:hAnsi="Times New Roman" w:cs="Times New Roman"/>
          <w:b/>
          <w:bCs/>
          <w:color w:val="000000" w:themeColor="text1"/>
          <w:sz w:val="24"/>
          <w:szCs w:val="24"/>
        </w:rPr>
        <w:t xml:space="preserve">Minority Education </w:t>
      </w:r>
    </w:p>
    <w:p w14:paraId="345C7E1B" w14:textId="649FC0C8" w:rsidR="00EA6F93" w:rsidRDefault="00EA6F93"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
    <w:p w14:paraId="2966D71E" w14:textId="77777777" w:rsidR="001C1AF4" w:rsidRDefault="001C1AF4"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roofErr w:type="spellStart"/>
      <w:r w:rsidRPr="00DF4DDC">
        <w:rPr>
          <w:rFonts w:ascii="Times New Roman" w:eastAsia="함초롬바탕" w:hAnsi="Times New Roman" w:cs="Times New Roman"/>
          <w:color w:val="000000" w:themeColor="text1"/>
          <w:kern w:val="0"/>
          <w:sz w:val="24"/>
          <w:szCs w:val="24"/>
        </w:rPr>
        <w:t>Ryang</w:t>
      </w:r>
      <w:proofErr w:type="spellEnd"/>
      <w:r w:rsidRPr="00DF4DDC">
        <w:rPr>
          <w:rFonts w:ascii="Times New Roman" w:eastAsia="함초롬바탕" w:hAnsi="Times New Roman" w:cs="Times New Roman"/>
          <w:color w:val="000000" w:themeColor="text1"/>
          <w:kern w:val="0"/>
          <w:sz w:val="24"/>
          <w:szCs w:val="24"/>
        </w:rPr>
        <w:t>, Sonia. 1996. “Do words stand for faith? Linguistic life of North Korean children in Japan.” </w:t>
      </w:r>
      <w:r w:rsidRPr="00DF4DDC">
        <w:rPr>
          <w:rFonts w:ascii="Times New Roman" w:eastAsia="함초롬바탕" w:hAnsi="Times New Roman" w:cs="Times New Roman"/>
          <w:i/>
          <w:iCs/>
          <w:color w:val="000000" w:themeColor="text1"/>
          <w:kern w:val="0"/>
          <w:sz w:val="24"/>
          <w:szCs w:val="24"/>
        </w:rPr>
        <w:t>Critique of anthropology</w:t>
      </w:r>
      <w:r w:rsidRPr="00DF4DDC">
        <w:rPr>
          <w:rFonts w:ascii="Times New Roman" w:eastAsia="함초롬바탕" w:hAnsi="Times New Roman" w:cs="Times New Roman"/>
          <w:color w:val="000000" w:themeColor="text1"/>
          <w:kern w:val="0"/>
          <w:sz w:val="24"/>
          <w:szCs w:val="24"/>
        </w:rPr>
        <w:t> 16(3): 281-301.</w:t>
      </w:r>
    </w:p>
    <w:p w14:paraId="55AB5849" w14:textId="77777777" w:rsidR="001C1AF4" w:rsidRPr="00F57F9F" w:rsidRDefault="001C1AF4"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
    <w:p w14:paraId="4B4478A9" w14:textId="3902E138" w:rsidR="006020E0" w:rsidRPr="00BC0D70" w:rsidRDefault="006020E0" w:rsidP="00A256A3">
      <w:pPr>
        <w:wordWrap/>
        <w:spacing w:after="0" w:line="240" w:lineRule="auto"/>
        <w:contextualSpacing/>
        <w:textAlignment w:val="baseline"/>
        <w:rPr>
          <w:rFonts w:ascii="Times New Roman" w:eastAsia="함초롬바탕" w:hAnsi="Times New Roman" w:cs="Times New Roman"/>
          <w:kern w:val="0"/>
          <w:sz w:val="24"/>
          <w:szCs w:val="24"/>
        </w:rPr>
      </w:pPr>
      <w:r w:rsidRPr="006020E0">
        <w:rPr>
          <w:rFonts w:ascii="Times New Roman" w:eastAsia="함초롬바탕" w:hAnsi="Times New Roman" w:cs="Times New Roman"/>
          <w:color w:val="000000" w:themeColor="text1"/>
          <w:kern w:val="0"/>
          <w:sz w:val="24"/>
          <w:szCs w:val="24"/>
        </w:rPr>
        <w:t xml:space="preserve">Boocock, Sarane Spence. 2011. “The Schooling of </w:t>
      </w:r>
      <w:proofErr w:type="spellStart"/>
      <w:r w:rsidRPr="006020E0">
        <w:rPr>
          <w:rFonts w:ascii="Times New Roman" w:eastAsia="함초롬바탕" w:hAnsi="Times New Roman" w:cs="Times New Roman"/>
          <w:color w:val="000000" w:themeColor="text1"/>
          <w:kern w:val="0"/>
          <w:sz w:val="24"/>
          <w:szCs w:val="24"/>
        </w:rPr>
        <w:t>Buraku</w:t>
      </w:r>
      <w:proofErr w:type="spellEnd"/>
      <w:r w:rsidRPr="006020E0">
        <w:rPr>
          <w:rFonts w:ascii="Times New Roman" w:eastAsia="함초롬바탕" w:hAnsi="Times New Roman" w:cs="Times New Roman"/>
          <w:color w:val="000000" w:themeColor="text1"/>
          <w:kern w:val="0"/>
          <w:sz w:val="24"/>
          <w:szCs w:val="24"/>
        </w:rPr>
        <w:t xml:space="preserve"> Children: Overcoming the Legacy of Stereotyping and Discrimination.” </w:t>
      </w:r>
      <w:r w:rsidRPr="00BC0D70">
        <w:rPr>
          <w:rFonts w:ascii="Times New Roman" w:eastAsia="함초롬바탕" w:hAnsi="Times New Roman" w:cs="Times New Roman"/>
          <w:i/>
          <w:iCs/>
          <w:kern w:val="0"/>
          <w:sz w:val="24"/>
          <w:szCs w:val="24"/>
        </w:rPr>
        <w:t>Minorities and Education in Multicultural Japan</w:t>
      </w:r>
      <w:r w:rsidRPr="00BC0D70">
        <w:rPr>
          <w:rFonts w:ascii="Times New Roman" w:eastAsia="함초롬바탕" w:hAnsi="Times New Roman" w:cs="Times New Roman"/>
          <w:kern w:val="0"/>
          <w:sz w:val="24"/>
          <w:szCs w:val="24"/>
        </w:rPr>
        <w:t xml:space="preserve">. London: Routledge. </w:t>
      </w:r>
      <w:r w:rsidRPr="00BC0D70">
        <w:rPr>
          <w:rFonts w:ascii="Times New Roman" w:eastAsia="함초롬바탕" w:hAnsi="Times New Roman" w:cs="Times New Roman" w:hint="eastAsia"/>
          <w:kern w:val="0"/>
          <w:sz w:val="24"/>
          <w:szCs w:val="24"/>
        </w:rPr>
        <w:t>P</w:t>
      </w:r>
      <w:r w:rsidRPr="00BC0D70">
        <w:rPr>
          <w:rFonts w:ascii="Times New Roman" w:eastAsia="함초롬바탕" w:hAnsi="Times New Roman" w:cs="Times New Roman"/>
          <w:kern w:val="0"/>
          <w:sz w:val="24"/>
          <w:szCs w:val="24"/>
        </w:rPr>
        <w:t>p. 44-76.</w:t>
      </w:r>
    </w:p>
    <w:p w14:paraId="2A243D4B" w14:textId="6517976B" w:rsidR="007357CF" w:rsidRPr="00260741" w:rsidRDefault="007357CF"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
    <w:p w14:paraId="5518C8A6" w14:textId="6987D9E0" w:rsidR="00260741" w:rsidRPr="00260741" w:rsidRDefault="00260741"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roofErr w:type="spellStart"/>
      <w:r w:rsidRPr="00260741">
        <w:rPr>
          <w:rFonts w:ascii="Times New Roman" w:eastAsia="함초롬바탕" w:hAnsi="Times New Roman" w:cs="Times New Roman"/>
          <w:color w:val="000000" w:themeColor="text1"/>
          <w:kern w:val="0"/>
          <w:sz w:val="24"/>
          <w:szCs w:val="24"/>
        </w:rPr>
        <w:t>Noiri</w:t>
      </w:r>
      <w:proofErr w:type="spellEnd"/>
      <w:r w:rsidRPr="00260741">
        <w:rPr>
          <w:rFonts w:ascii="Times New Roman" w:eastAsia="함초롬바탕" w:hAnsi="Times New Roman" w:cs="Times New Roman"/>
          <w:color w:val="000000" w:themeColor="text1"/>
          <w:kern w:val="0"/>
          <w:sz w:val="24"/>
          <w:szCs w:val="24"/>
        </w:rPr>
        <w:t>, Naomi. 2011. “Schooling and identity in Okinawa.” </w:t>
      </w:r>
      <w:r w:rsidRPr="00AC7916">
        <w:rPr>
          <w:rFonts w:ascii="Times New Roman" w:eastAsia="함초롬바탕" w:hAnsi="Times New Roman" w:cs="Times New Roman"/>
          <w:i/>
          <w:iCs/>
          <w:color w:val="000000" w:themeColor="text1"/>
          <w:kern w:val="0"/>
          <w:sz w:val="24"/>
          <w:szCs w:val="24"/>
        </w:rPr>
        <w:t>Minorities and education in multicultural Japan</w:t>
      </w:r>
      <w:r w:rsidR="001C3CB1">
        <w:rPr>
          <w:rFonts w:ascii="Times New Roman" w:eastAsia="함초롬바탕" w:hAnsi="Times New Roman" w:cs="Times New Roman"/>
          <w:color w:val="000000" w:themeColor="text1"/>
          <w:kern w:val="0"/>
          <w:sz w:val="24"/>
          <w:szCs w:val="24"/>
        </w:rPr>
        <w:t xml:space="preserve">. Pp. </w:t>
      </w:r>
      <w:r w:rsidRPr="00260741">
        <w:rPr>
          <w:rFonts w:ascii="Times New Roman" w:eastAsia="함초롬바탕" w:hAnsi="Times New Roman" w:cs="Times New Roman"/>
          <w:color w:val="000000" w:themeColor="text1"/>
          <w:kern w:val="0"/>
          <w:sz w:val="24"/>
          <w:szCs w:val="24"/>
        </w:rPr>
        <w:t>77-99.</w:t>
      </w:r>
    </w:p>
    <w:p w14:paraId="778F8A6F" w14:textId="737DE680" w:rsidR="001C1AF4" w:rsidRDefault="001C1AF4"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
    <w:p w14:paraId="4000B044" w14:textId="034C7627" w:rsidR="001C1AF4" w:rsidRDefault="001C1AF4"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r w:rsidRPr="001C1AF4">
        <w:rPr>
          <w:rFonts w:ascii="Times New Roman" w:eastAsia="함초롬바탕" w:hAnsi="Times New Roman" w:cs="Times New Roman"/>
          <w:color w:val="000000" w:themeColor="text1"/>
          <w:kern w:val="0"/>
          <w:sz w:val="24"/>
          <w:szCs w:val="24"/>
        </w:rPr>
        <w:t xml:space="preserve">Shimizu, Mutsumi. </w:t>
      </w:r>
      <w:r>
        <w:rPr>
          <w:rFonts w:ascii="Times New Roman" w:eastAsia="함초롬바탕" w:hAnsi="Times New Roman" w:cs="Times New Roman"/>
          <w:color w:val="000000" w:themeColor="text1"/>
          <w:kern w:val="0"/>
          <w:sz w:val="24"/>
          <w:szCs w:val="24"/>
        </w:rPr>
        <w:t>2011. “</w:t>
      </w:r>
      <w:r w:rsidRPr="001C1AF4">
        <w:rPr>
          <w:rFonts w:ascii="Times New Roman" w:eastAsia="함초롬바탕" w:hAnsi="Times New Roman" w:cs="Times New Roman"/>
          <w:color w:val="000000" w:themeColor="text1"/>
          <w:kern w:val="0"/>
          <w:sz w:val="24"/>
          <w:szCs w:val="24"/>
        </w:rPr>
        <w:t>Schools, communities, and ‘</w:t>
      </w:r>
      <w:proofErr w:type="spellStart"/>
      <w:r w:rsidRPr="001C1AF4">
        <w:rPr>
          <w:rFonts w:ascii="Times New Roman" w:eastAsia="함초롬바탕" w:hAnsi="Times New Roman" w:cs="Times New Roman"/>
          <w:color w:val="000000" w:themeColor="text1"/>
          <w:kern w:val="0"/>
          <w:sz w:val="24"/>
          <w:szCs w:val="24"/>
        </w:rPr>
        <w:t>newcomer’children</w:t>
      </w:r>
      <w:proofErr w:type="spellEnd"/>
      <w:r w:rsidRPr="001C1AF4">
        <w:rPr>
          <w:rFonts w:ascii="Times New Roman" w:eastAsia="함초롬바탕" w:hAnsi="Times New Roman" w:cs="Times New Roman"/>
          <w:color w:val="000000" w:themeColor="text1"/>
          <w:kern w:val="0"/>
          <w:sz w:val="24"/>
          <w:szCs w:val="24"/>
        </w:rPr>
        <w:t>: A case study of a public housing complex.</w:t>
      </w:r>
      <w:r>
        <w:rPr>
          <w:rFonts w:ascii="Times New Roman" w:eastAsia="함초롬바탕" w:hAnsi="Times New Roman" w:cs="Times New Roman"/>
          <w:color w:val="000000" w:themeColor="text1"/>
          <w:kern w:val="0"/>
          <w:sz w:val="24"/>
          <w:szCs w:val="24"/>
        </w:rPr>
        <w:t>”</w:t>
      </w:r>
      <w:r w:rsidRPr="001C1AF4">
        <w:rPr>
          <w:rFonts w:ascii="Times New Roman" w:eastAsia="함초롬바탕" w:hAnsi="Times New Roman" w:cs="Times New Roman"/>
          <w:color w:val="000000" w:themeColor="text1"/>
          <w:kern w:val="0"/>
          <w:sz w:val="24"/>
          <w:szCs w:val="24"/>
        </w:rPr>
        <w:t> </w:t>
      </w:r>
      <w:r w:rsidRPr="001C1AF4">
        <w:rPr>
          <w:rFonts w:ascii="Times New Roman" w:eastAsia="함초롬바탕" w:hAnsi="Times New Roman" w:cs="Times New Roman"/>
          <w:i/>
          <w:iCs/>
          <w:color w:val="000000" w:themeColor="text1"/>
          <w:kern w:val="0"/>
          <w:sz w:val="24"/>
          <w:szCs w:val="24"/>
        </w:rPr>
        <w:t>Minorities and education in multicultural Japan</w:t>
      </w:r>
      <w:r w:rsidRPr="001C1AF4">
        <w:rPr>
          <w:rFonts w:ascii="Times New Roman" w:eastAsia="함초롬바탕" w:hAnsi="Times New Roman" w:cs="Times New Roman"/>
          <w:color w:val="000000" w:themeColor="text1"/>
          <w:kern w:val="0"/>
          <w:sz w:val="24"/>
          <w:szCs w:val="24"/>
        </w:rPr>
        <w:t xml:space="preserve">. </w:t>
      </w:r>
      <w:r>
        <w:rPr>
          <w:rFonts w:ascii="Times New Roman" w:eastAsia="함초롬바탕" w:hAnsi="Times New Roman" w:cs="Times New Roman" w:hint="eastAsia"/>
          <w:color w:val="000000" w:themeColor="text1"/>
          <w:kern w:val="0"/>
          <w:sz w:val="24"/>
          <w:szCs w:val="24"/>
        </w:rPr>
        <w:t>P</w:t>
      </w:r>
      <w:r>
        <w:rPr>
          <w:rFonts w:ascii="Times New Roman" w:eastAsia="함초롬바탕" w:hAnsi="Times New Roman" w:cs="Times New Roman"/>
          <w:color w:val="000000" w:themeColor="text1"/>
          <w:kern w:val="0"/>
          <w:sz w:val="24"/>
          <w:szCs w:val="24"/>
        </w:rPr>
        <w:t>p</w:t>
      </w:r>
      <w:r w:rsidRPr="001C1AF4">
        <w:rPr>
          <w:rFonts w:ascii="Times New Roman" w:eastAsia="함초롬바탕" w:hAnsi="Times New Roman" w:cs="Times New Roman"/>
          <w:color w:val="000000" w:themeColor="text1"/>
          <w:kern w:val="0"/>
          <w:sz w:val="24"/>
          <w:szCs w:val="24"/>
        </w:rPr>
        <w:t>. 185-202.</w:t>
      </w:r>
    </w:p>
    <w:p w14:paraId="1C7ADF43" w14:textId="77777777" w:rsidR="00DF4DDC" w:rsidRPr="00260741" w:rsidRDefault="00DF4DDC" w:rsidP="00A256A3">
      <w:pPr>
        <w:wordWrap/>
        <w:spacing w:after="0" w:line="240" w:lineRule="auto"/>
        <w:contextualSpacing/>
        <w:textAlignment w:val="baseline"/>
        <w:rPr>
          <w:rFonts w:ascii="Times New Roman" w:eastAsia="함초롬바탕" w:hAnsi="Times New Roman" w:cs="Times New Roman"/>
          <w:color w:val="000000" w:themeColor="text1"/>
          <w:kern w:val="0"/>
          <w:sz w:val="24"/>
          <w:szCs w:val="24"/>
        </w:rPr>
      </w:pPr>
    </w:p>
    <w:p w14:paraId="552F556F" w14:textId="4C869EDA" w:rsidR="004C29E0" w:rsidRPr="0028342D" w:rsidRDefault="004C29E0" w:rsidP="00A256A3">
      <w:pPr>
        <w:wordWrap/>
        <w:spacing w:line="240" w:lineRule="auto"/>
        <w:contextualSpacing/>
        <w:rPr>
          <w:rFonts w:ascii="Times New Roman" w:hAnsi="Times New Roman" w:cs="Times New Roman"/>
          <w:b/>
          <w:bCs/>
          <w:sz w:val="24"/>
          <w:szCs w:val="24"/>
        </w:rPr>
      </w:pPr>
      <w:r w:rsidRPr="0028342D">
        <w:rPr>
          <w:rFonts w:ascii="Times New Roman" w:hAnsi="Times New Roman" w:cs="Times New Roman"/>
          <w:b/>
          <w:bCs/>
          <w:sz w:val="24"/>
          <w:szCs w:val="24"/>
        </w:rPr>
        <w:t>15th week June 10</w:t>
      </w:r>
      <w:r w:rsidR="00F57F9F" w:rsidRPr="0028342D">
        <w:rPr>
          <w:rFonts w:ascii="Times New Roman" w:hAnsi="Times New Roman" w:cs="Times New Roman"/>
          <w:b/>
          <w:bCs/>
          <w:sz w:val="24"/>
          <w:szCs w:val="24"/>
        </w:rPr>
        <w:t xml:space="preserve"> </w:t>
      </w:r>
      <w:r w:rsidR="00095935" w:rsidRPr="0028342D">
        <w:rPr>
          <w:rFonts w:ascii="Times New Roman" w:hAnsi="Times New Roman" w:cs="Times New Roman" w:hint="eastAsia"/>
          <w:b/>
          <w:bCs/>
          <w:sz w:val="24"/>
          <w:szCs w:val="24"/>
        </w:rPr>
        <w:t>G</w:t>
      </w:r>
      <w:r w:rsidR="00095935" w:rsidRPr="0028342D">
        <w:rPr>
          <w:rFonts w:ascii="Times New Roman" w:hAnsi="Times New Roman" w:cs="Times New Roman"/>
          <w:b/>
          <w:bCs/>
          <w:sz w:val="24"/>
          <w:szCs w:val="24"/>
        </w:rPr>
        <w:t>lobalization of Japanese Education</w:t>
      </w:r>
    </w:p>
    <w:p w14:paraId="47EF1306" w14:textId="77777777" w:rsidR="00062CD6" w:rsidRPr="00635F81" w:rsidRDefault="00062CD6" w:rsidP="00A256A3">
      <w:pPr>
        <w:wordWrap/>
        <w:spacing w:line="240" w:lineRule="auto"/>
        <w:contextualSpacing/>
        <w:rPr>
          <w:rFonts w:ascii="Times New Roman" w:hAnsi="Times New Roman" w:cs="Times New Roman"/>
          <w:b/>
          <w:bCs/>
          <w:sz w:val="24"/>
          <w:szCs w:val="24"/>
        </w:rPr>
      </w:pPr>
    </w:p>
    <w:p w14:paraId="3F45A75B" w14:textId="0E9A8461" w:rsidR="00DD1869" w:rsidRPr="00635F81" w:rsidRDefault="004F396F" w:rsidP="00A256A3">
      <w:pPr>
        <w:wordWrap/>
        <w:spacing w:line="240" w:lineRule="auto"/>
        <w:contextualSpacing/>
        <w:rPr>
          <w:rFonts w:ascii="Times New Roman" w:hAnsi="Times New Roman" w:cs="Times New Roman"/>
          <w:color w:val="000000" w:themeColor="text1"/>
          <w:sz w:val="24"/>
          <w:szCs w:val="24"/>
        </w:rPr>
      </w:pPr>
      <w:r w:rsidRPr="00635F81">
        <w:rPr>
          <w:rFonts w:ascii="Times New Roman" w:hAnsi="Times New Roman" w:cs="Times New Roman"/>
          <w:color w:val="000000"/>
          <w:sz w:val="24"/>
          <w:szCs w:val="24"/>
        </w:rPr>
        <w:t xml:space="preserve">Mock, John, Kawamura, Hiroaki, </w:t>
      </w:r>
      <w:proofErr w:type="spellStart"/>
      <w:r w:rsidRPr="00635F81">
        <w:rPr>
          <w:rFonts w:ascii="Times New Roman" w:hAnsi="Times New Roman" w:cs="Times New Roman"/>
          <w:color w:val="000000"/>
          <w:sz w:val="24"/>
          <w:szCs w:val="24"/>
        </w:rPr>
        <w:t>Naganuma</w:t>
      </w:r>
      <w:proofErr w:type="spellEnd"/>
      <w:r w:rsidRPr="00635F81">
        <w:rPr>
          <w:rFonts w:ascii="Times New Roman" w:hAnsi="Times New Roman" w:cs="Times New Roman"/>
          <w:color w:val="000000"/>
          <w:sz w:val="24"/>
          <w:szCs w:val="24"/>
        </w:rPr>
        <w:t xml:space="preserve">, </w:t>
      </w:r>
      <w:proofErr w:type="spellStart"/>
      <w:r w:rsidRPr="00635F81">
        <w:rPr>
          <w:rFonts w:ascii="Times New Roman" w:hAnsi="Times New Roman" w:cs="Times New Roman"/>
          <w:color w:val="000000"/>
          <w:sz w:val="24"/>
          <w:szCs w:val="24"/>
        </w:rPr>
        <w:t>Naeko</w:t>
      </w:r>
      <w:proofErr w:type="spellEnd"/>
      <w:r w:rsidR="00A256A3">
        <w:rPr>
          <w:rFonts w:ascii="Times New Roman" w:hAnsi="Times New Roman" w:cs="Times New Roman"/>
          <w:color w:val="000000"/>
          <w:sz w:val="24"/>
          <w:szCs w:val="24"/>
        </w:rPr>
        <w:t xml:space="preserve"> </w:t>
      </w:r>
      <w:r w:rsidR="00A256A3">
        <w:rPr>
          <w:rFonts w:ascii="Times New Roman" w:hAnsi="Times New Roman" w:cs="Times New Roman" w:hint="eastAsia"/>
          <w:color w:val="000000"/>
          <w:sz w:val="24"/>
          <w:szCs w:val="24"/>
        </w:rPr>
        <w:t>eds</w:t>
      </w:r>
      <w:r w:rsidR="00DB6D2C" w:rsidRPr="00635F81">
        <w:rPr>
          <w:rFonts w:ascii="Times New Roman" w:hAnsi="Times New Roman" w:cs="Times New Roman"/>
          <w:color w:val="000000"/>
          <w:sz w:val="24"/>
          <w:szCs w:val="24"/>
        </w:rPr>
        <w:t xml:space="preserve">. </w:t>
      </w:r>
      <w:r w:rsidRPr="00635F81">
        <w:rPr>
          <w:rFonts w:ascii="Times New Roman" w:hAnsi="Times New Roman" w:cs="Times New Roman"/>
          <w:color w:val="000000"/>
          <w:sz w:val="24"/>
          <w:szCs w:val="24"/>
        </w:rPr>
        <w:t xml:space="preserve">2016. </w:t>
      </w:r>
      <w:r w:rsidR="00DB6D2C" w:rsidRPr="00635F81">
        <w:rPr>
          <w:rFonts w:ascii="Times New Roman" w:hAnsi="Times New Roman" w:cs="Times New Roman"/>
          <w:color w:val="000000"/>
          <w:sz w:val="24"/>
          <w:szCs w:val="24"/>
        </w:rPr>
        <w:t>The Impact of Internationalization on Japanese Higher Education: Is Japanese Education Really Changing?</w:t>
      </w:r>
      <w:r w:rsidR="00635F81">
        <w:rPr>
          <w:rFonts w:ascii="Times New Roman" w:hAnsi="Times New Roman" w:cs="Times New Roman" w:hint="eastAsia"/>
          <w:color w:val="000000"/>
          <w:sz w:val="24"/>
          <w:szCs w:val="24"/>
        </w:rPr>
        <w:t>.</w:t>
      </w:r>
      <w:r w:rsidR="00DB6D2C" w:rsidRPr="00635F81">
        <w:rPr>
          <w:rFonts w:ascii="Times New Roman" w:hAnsi="Times New Roman" w:cs="Times New Roman"/>
          <w:color w:val="000000"/>
          <w:sz w:val="24"/>
          <w:szCs w:val="24"/>
        </w:rPr>
        <w:t xml:space="preserve"> Brill</w:t>
      </w:r>
      <w:r w:rsidR="00F60620" w:rsidRPr="00635F81">
        <w:rPr>
          <w:rFonts w:ascii="Times New Roman" w:hAnsi="Times New Roman" w:cs="Times New Roman"/>
          <w:color w:val="000000"/>
          <w:sz w:val="24"/>
          <w:szCs w:val="24"/>
        </w:rPr>
        <w:t xml:space="preserve">. Pp. </w:t>
      </w:r>
      <w:r w:rsidR="00042847" w:rsidRPr="00635F81">
        <w:rPr>
          <w:rFonts w:ascii="Times New Roman" w:hAnsi="Times New Roman" w:cs="Times New Roman"/>
          <w:color w:val="000000"/>
          <w:sz w:val="24"/>
          <w:szCs w:val="24"/>
        </w:rPr>
        <w:t>19</w:t>
      </w:r>
      <w:r w:rsidR="00F60620" w:rsidRPr="00635F81">
        <w:rPr>
          <w:rFonts w:ascii="Times New Roman" w:hAnsi="Times New Roman" w:cs="Times New Roman"/>
          <w:color w:val="000000"/>
          <w:sz w:val="24"/>
          <w:szCs w:val="24"/>
        </w:rPr>
        <w:t>-51</w:t>
      </w:r>
      <w:r w:rsidR="00A53113" w:rsidRPr="00635F81">
        <w:rPr>
          <w:rFonts w:ascii="Times New Roman" w:hAnsi="Times New Roman" w:cs="Times New Roman"/>
          <w:color w:val="000000"/>
          <w:sz w:val="24"/>
          <w:szCs w:val="24"/>
        </w:rPr>
        <w:t>, 91-105</w:t>
      </w:r>
      <w:r w:rsidR="00D67CB6" w:rsidRPr="00635F81">
        <w:rPr>
          <w:rFonts w:ascii="Times New Roman" w:hAnsi="Times New Roman" w:cs="Times New Roman"/>
          <w:color w:val="000000"/>
          <w:sz w:val="24"/>
          <w:szCs w:val="24"/>
        </w:rPr>
        <w:t xml:space="preserve">, </w:t>
      </w:r>
      <w:r w:rsidR="00824161" w:rsidRPr="00635F81">
        <w:rPr>
          <w:rFonts w:ascii="Times New Roman" w:hAnsi="Times New Roman" w:cs="Times New Roman"/>
          <w:color w:val="000000"/>
          <w:sz w:val="24"/>
          <w:szCs w:val="24"/>
        </w:rPr>
        <w:t>123-131</w:t>
      </w:r>
      <w:r w:rsidR="00D67CB6" w:rsidRPr="00635F81">
        <w:rPr>
          <w:rFonts w:ascii="Times New Roman" w:hAnsi="Times New Roman" w:cs="Times New Roman"/>
          <w:color w:val="000000"/>
          <w:sz w:val="24"/>
          <w:szCs w:val="24"/>
        </w:rPr>
        <w:t>, and 191-206</w:t>
      </w:r>
      <w:r w:rsidR="00F60620" w:rsidRPr="00635F81">
        <w:rPr>
          <w:rFonts w:ascii="Times New Roman" w:hAnsi="Times New Roman" w:cs="Times New Roman"/>
          <w:color w:val="000000"/>
          <w:sz w:val="24"/>
          <w:szCs w:val="24"/>
        </w:rPr>
        <w:t xml:space="preserve">. </w:t>
      </w:r>
      <w:r w:rsidR="004566F7" w:rsidRPr="00635F81">
        <w:rPr>
          <w:rFonts w:ascii="Times New Roman" w:hAnsi="Times New Roman" w:cs="Times New Roman"/>
          <w:color w:val="000000"/>
          <w:sz w:val="24"/>
          <w:szCs w:val="24"/>
        </w:rPr>
        <w:br/>
      </w:r>
    </w:p>
    <w:p w14:paraId="1619D8E7" w14:textId="77777777" w:rsidR="003B39D7" w:rsidRPr="00635F81" w:rsidRDefault="003B39D7" w:rsidP="00A256A3">
      <w:pPr>
        <w:wordWrap/>
        <w:spacing w:line="240" w:lineRule="auto"/>
        <w:contextualSpacing/>
        <w:rPr>
          <w:rFonts w:ascii="Times New Roman" w:hAnsi="Times New Roman" w:cs="Times New Roman"/>
          <w:color w:val="000000" w:themeColor="text1"/>
          <w:sz w:val="24"/>
          <w:szCs w:val="24"/>
        </w:rPr>
      </w:pPr>
    </w:p>
    <w:sectPr w:rsidR="003B39D7" w:rsidRPr="00635F81">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5C6BD" w14:textId="77777777" w:rsidR="001204B1" w:rsidRDefault="001204B1" w:rsidP="00EF6C62">
      <w:pPr>
        <w:spacing w:after="0" w:line="240" w:lineRule="auto"/>
      </w:pPr>
      <w:r>
        <w:separator/>
      </w:r>
    </w:p>
  </w:endnote>
  <w:endnote w:type="continuationSeparator" w:id="0">
    <w:p w14:paraId="1532015D" w14:textId="77777777" w:rsidR="001204B1" w:rsidRDefault="001204B1" w:rsidP="00E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함초롬바탕">
    <w:panose1 w:val="02030604000101010101"/>
    <w:charset w:val="81"/>
    <w:family w:val="moder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087650"/>
      <w:docPartObj>
        <w:docPartGallery w:val="Page Numbers (Bottom of Page)"/>
        <w:docPartUnique/>
      </w:docPartObj>
    </w:sdtPr>
    <w:sdtEndPr/>
    <w:sdtContent>
      <w:p w14:paraId="03FB67F8" w14:textId="74B9BA86" w:rsidR="00EF6C62" w:rsidRDefault="00EF6C62">
        <w:pPr>
          <w:pStyle w:val="a7"/>
          <w:jc w:val="center"/>
        </w:pPr>
        <w:r>
          <w:fldChar w:fldCharType="begin"/>
        </w:r>
        <w:r>
          <w:instrText>PAGE   \* MERGEFORMAT</w:instrText>
        </w:r>
        <w:r>
          <w:fldChar w:fldCharType="separate"/>
        </w:r>
        <w:r>
          <w:rPr>
            <w:lang w:val="ko-KR" w:eastAsia="ko-KR"/>
          </w:rPr>
          <w:t>2</w:t>
        </w:r>
        <w:r>
          <w:fldChar w:fldCharType="end"/>
        </w:r>
      </w:p>
    </w:sdtContent>
  </w:sdt>
  <w:p w14:paraId="58CF6375" w14:textId="77777777" w:rsidR="00EF6C62" w:rsidRDefault="00EF6C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A727" w14:textId="77777777" w:rsidR="001204B1" w:rsidRDefault="001204B1" w:rsidP="00EF6C62">
      <w:pPr>
        <w:spacing w:after="0" w:line="240" w:lineRule="auto"/>
      </w:pPr>
      <w:r>
        <w:separator/>
      </w:r>
    </w:p>
  </w:footnote>
  <w:footnote w:type="continuationSeparator" w:id="0">
    <w:p w14:paraId="71661E3B" w14:textId="77777777" w:rsidR="001204B1" w:rsidRDefault="001204B1" w:rsidP="00EF6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507C"/>
    <w:multiLevelType w:val="hybridMultilevel"/>
    <w:tmpl w:val="13AC2E18"/>
    <w:lvl w:ilvl="0" w:tplc="E6282828">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1" w15:restartNumberingAfterBreak="0">
    <w:nsid w:val="0F1D0586"/>
    <w:multiLevelType w:val="hybridMultilevel"/>
    <w:tmpl w:val="893C6650"/>
    <w:lvl w:ilvl="0" w:tplc="0400C1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1E9478A"/>
    <w:multiLevelType w:val="hybridMultilevel"/>
    <w:tmpl w:val="804C41B2"/>
    <w:lvl w:ilvl="0" w:tplc="3322E5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A723D8C"/>
    <w:multiLevelType w:val="multilevel"/>
    <w:tmpl w:val="BA7A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324D8"/>
    <w:multiLevelType w:val="hybridMultilevel"/>
    <w:tmpl w:val="AF3C4270"/>
    <w:lvl w:ilvl="0" w:tplc="D1566254">
      <w:start w:val="1"/>
      <w:numFmt w:val="decimal"/>
      <w:lvlText w:val="%1."/>
      <w:lvlJc w:val="left"/>
      <w:pPr>
        <w:ind w:left="760" w:hanging="360"/>
      </w:pPr>
      <w:rPr>
        <w:rFonts w:hint="default"/>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0D07765"/>
    <w:multiLevelType w:val="multilevel"/>
    <w:tmpl w:val="67D0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70ADC"/>
    <w:multiLevelType w:val="hybridMultilevel"/>
    <w:tmpl w:val="A468B1BE"/>
    <w:lvl w:ilvl="0" w:tplc="4B2C692E">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7" w15:restartNumberingAfterBreak="0">
    <w:nsid w:val="64AE4189"/>
    <w:multiLevelType w:val="multilevel"/>
    <w:tmpl w:val="D4DC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F5C22"/>
    <w:multiLevelType w:val="hybridMultilevel"/>
    <w:tmpl w:val="C96CD810"/>
    <w:lvl w:ilvl="0" w:tplc="3D2C0B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B181B16"/>
    <w:multiLevelType w:val="hybridMultilevel"/>
    <w:tmpl w:val="2FA64CCE"/>
    <w:lvl w:ilvl="0" w:tplc="62E668DC">
      <w:start w:val="1"/>
      <w:numFmt w:val="decimal"/>
      <w:lvlText w:val="%1)"/>
      <w:lvlJc w:val="left"/>
      <w:pPr>
        <w:ind w:left="600" w:hanging="360"/>
      </w:pPr>
      <w:rPr>
        <w:rFonts w:hint="default"/>
        <w:i w:val="0"/>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10" w15:restartNumberingAfterBreak="0">
    <w:nsid w:val="7E764A75"/>
    <w:multiLevelType w:val="hybridMultilevel"/>
    <w:tmpl w:val="B1A6B238"/>
    <w:lvl w:ilvl="0" w:tplc="14FC81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7"/>
  </w:num>
  <w:num w:numId="3">
    <w:abstractNumId w:val="5"/>
  </w:num>
  <w:num w:numId="4">
    <w:abstractNumId w:val="4"/>
  </w:num>
  <w:num w:numId="5">
    <w:abstractNumId w:val="0"/>
  </w:num>
  <w:num w:numId="6">
    <w:abstractNumId w:val="2"/>
  </w:num>
  <w:num w:numId="7">
    <w:abstractNumId w:val="1"/>
  </w:num>
  <w:num w:numId="8">
    <w:abstractNumId w:val="10"/>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bordersDoNotSurroundHeader/>
  <w:bordersDoNotSurroundFooter/>
  <w:proofState w:spelling="clean" w:grammar="dirty"/>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03"/>
    <w:rsid w:val="00004E4E"/>
    <w:rsid w:val="000306FC"/>
    <w:rsid w:val="00042847"/>
    <w:rsid w:val="00042FC8"/>
    <w:rsid w:val="0005750E"/>
    <w:rsid w:val="00061400"/>
    <w:rsid w:val="00062CD6"/>
    <w:rsid w:val="00075B3F"/>
    <w:rsid w:val="00095935"/>
    <w:rsid w:val="000A0ACF"/>
    <w:rsid w:val="000B726F"/>
    <w:rsid w:val="000C0F1B"/>
    <w:rsid w:val="000E79D5"/>
    <w:rsid w:val="000E7D54"/>
    <w:rsid w:val="000F39DD"/>
    <w:rsid w:val="001173E3"/>
    <w:rsid w:val="001204B1"/>
    <w:rsid w:val="00127338"/>
    <w:rsid w:val="001437C8"/>
    <w:rsid w:val="00145712"/>
    <w:rsid w:val="00156A64"/>
    <w:rsid w:val="00163260"/>
    <w:rsid w:val="00174F08"/>
    <w:rsid w:val="00194A23"/>
    <w:rsid w:val="001C1AF4"/>
    <w:rsid w:val="001C3CB1"/>
    <w:rsid w:val="001D319D"/>
    <w:rsid w:val="001D3B1A"/>
    <w:rsid w:val="001E232B"/>
    <w:rsid w:val="00205615"/>
    <w:rsid w:val="00206A86"/>
    <w:rsid w:val="00236362"/>
    <w:rsid w:val="00240CF1"/>
    <w:rsid w:val="00254EB9"/>
    <w:rsid w:val="00254EDA"/>
    <w:rsid w:val="00255E4C"/>
    <w:rsid w:val="00260741"/>
    <w:rsid w:val="0028342D"/>
    <w:rsid w:val="002912C4"/>
    <w:rsid w:val="002A10A1"/>
    <w:rsid w:val="002A1B51"/>
    <w:rsid w:val="002A6B7E"/>
    <w:rsid w:val="002B28A7"/>
    <w:rsid w:val="002B336B"/>
    <w:rsid w:val="002C42D1"/>
    <w:rsid w:val="002D5E05"/>
    <w:rsid w:val="002D7DAE"/>
    <w:rsid w:val="002E5C73"/>
    <w:rsid w:val="00307260"/>
    <w:rsid w:val="00324E5A"/>
    <w:rsid w:val="003739E1"/>
    <w:rsid w:val="0037767F"/>
    <w:rsid w:val="00390307"/>
    <w:rsid w:val="00394390"/>
    <w:rsid w:val="003A2B21"/>
    <w:rsid w:val="003A3BB0"/>
    <w:rsid w:val="003A6C67"/>
    <w:rsid w:val="003B2EA2"/>
    <w:rsid w:val="003B39D7"/>
    <w:rsid w:val="003B53E5"/>
    <w:rsid w:val="003B64C1"/>
    <w:rsid w:val="003B71BD"/>
    <w:rsid w:val="003F191C"/>
    <w:rsid w:val="003F5236"/>
    <w:rsid w:val="003F5E6A"/>
    <w:rsid w:val="00446931"/>
    <w:rsid w:val="00447B3F"/>
    <w:rsid w:val="004566F7"/>
    <w:rsid w:val="00457AF3"/>
    <w:rsid w:val="00474BB0"/>
    <w:rsid w:val="00483D03"/>
    <w:rsid w:val="004A3B2C"/>
    <w:rsid w:val="004B31D2"/>
    <w:rsid w:val="004C29E0"/>
    <w:rsid w:val="004E5272"/>
    <w:rsid w:val="004F19C9"/>
    <w:rsid w:val="004F396F"/>
    <w:rsid w:val="004F63B5"/>
    <w:rsid w:val="004F6E93"/>
    <w:rsid w:val="00510488"/>
    <w:rsid w:val="005228FD"/>
    <w:rsid w:val="005320CB"/>
    <w:rsid w:val="005350C3"/>
    <w:rsid w:val="0054441B"/>
    <w:rsid w:val="005632C5"/>
    <w:rsid w:val="00565863"/>
    <w:rsid w:val="00585928"/>
    <w:rsid w:val="005B564F"/>
    <w:rsid w:val="005D43F6"/>
    <w:rsid w:val="005E23D5"/>
    <w:rsid w:val="005E64BF"/>
    <w:rsid w:val="006020E0"/>
    <w:rsid w:val="00613FD8"/>
    <w:rsid w:val="00615D9C"/>
    <w:rsid w:val="00635BE8"/>
    <w:rsid w:val="00635F81"/>
    <w:rsid w:val="00637C4D"/>
    <w:rsid w:val="00642344"/>
    <w:rsid w:val="00654B75"/>
    <w:rsid w:val="006573E2"/>
    <w:rsid w:val="006638AE"/>
    <w:rsid w:val="00670FBF"/>
    <w:rsid w:val="00687003"/>
    <w:rsid w:val="006A1668"/>
    <w:rsid w:val="006A1E38"/>
    <w:rsid w:val="006A5A69"/>
    <w:rsid w:val="006A657D"/>
    <w:rsid w:val="006A6DF7"/>
    <w:rsid w:val="006A7070"/>
    <w:rsid w:val="006B5C03"/>
    <w:rsid w:val="006B6E15"/>
    <w:rsid w:val="006C2FE2"/>
    <w:rsid w:val="00701FD9"/>
    <w:rsid w:val="00721B5A"/>
    <w:rsid w:val="00722C2C"/>
    <w:rsid w:val="007357CF"/>
    <w:rsid w:val="007406B8"/>
    <w:rsid w:val="00743332"/>
    <w:rsid w:val="00761AB9"/>
    <w:rsid w:val="007738D5"/>
    <w:rsid w:val="00773C88"/>
    <w:rsid w:val="007863D2"/>
    <w:rsid w:val="007902F1"/>
    <w:rsid w:val="007950AA"/>
    <w:rsid w:val="007A1698"/>
    <w:rsid w:val="007A61AF"/>
    <w:rsid w:val="007A730E"/>
    <w:rsid w:val="007C220A"/>
    <w:rsid w:val="007C3974"/>
    <w:rsid w:val="007C72C7"/>
    <w:rsid w:val="007E3F51"/>
    <w:rsid w:val="007F1835"/>
    <w:rsid w:val="007F569C"/>
    <w:rsid w:val="0080087F"/>
    <w:rsid w:val="00824161"/>
    <w:rsid w:val="008300D9"/>
    <w:rsid w:val="00862146"/>
    <w:rsid w:val="0086691F"/>
    <w:rsid w:val="00883571"/>
    <w:rsid w:val="00883EAA"/>
    <w:rsid w:val="0088506F"/>
    <w:rsid w:val="008B007A"/>
    <w:rsid w:val="008B2002"/>
    <w:rsid w:val="008B6037"/>
    <w:rsid w:val="008D1174"/>
    <w:rsid w:val="008E252B"/>
    <w:rsid w:val="009458CD"/>
    <w:rsid w:val="00952CF4"/>
    <w:rsid w:val="00960052"/>
    <w:rsid w:val="00961E66"/>
    <w:rsid w:val="00973B75"/>
    <w:rsid w:val="00997C07"/>
    <w:rsid w:val="009A49E0"/>
    <w:rsid w:val="009B1711"/>
    <w:rsid w:val="009B63CF"/>
    <w:rsid w:val="009B6EBB"/>
    <w:rsid w:val="009B7C45"/>
    <w:rsid w:val="009D1478"/>
    <w:rsid w:val="00A02549"/>
    <w:rsid w:val="00A0344B"/>
    <w:rsid w:val="00A0417F"/>
    <w:rsid w:val="00A14350"/>
    <w:rsid w:val="00A14A30"/>
    <w:rsid w:val="00A256A3"/>
    <w:rsid w:val="00A271D5"/>
    <w:rsid w:val="00A318DA"/>
    <w:rsid w:val="00A3630F"/>
    <w:rsid w:val="00A51AC3"/>
    <w:rsid w:val="00A53113"/>
    <w:rsid w:val="00A70453"/>
    <w:rsid w:val="00A90071"/>
    <w:rsid w:val="00A91C60"/>
    <w:rsid w:val="00AA5330"/>
    <w:rsid w:val="00AA58EB"/>
    <w:rsid w:val="00AC7916"/>
    <w:rsid w:val="00AD10A3"/>
    <w:rsid w:val="00AD230F"/>
    <w:rsid w:val="00AE7319"/>
    <w:rsid w:val="00AE7761"/>
    <w:rsid w:val="00B02981"/>
    <w:rsid w:val="00B20FB3"/>
    <w:rsid w:val="00B22A69"/>
    <w:rsid w:val="00B25E35"/>
    <w:rsid w:val="00B331F7"/>
    <w:rsid w:val="00B46774"/>
    <w:rsid w:val="00B51A54"/>
    <w:rsid w:val="00B54BA5"/>
    <w:rsid w:val="00B83F80"/>
    <w:rsid w:val="00BA1BEC"/>
    <w:rsid w:val="00BB1431"/>
    <w:rsid w:val="00BC04EB"/>
    <w:rsid w:val="00BC0D70"/>
    <w:rsid w:val="00BE0BE8"/>
    <w:rsid w:val="00BE4247"/>
    <w:rsid w:val="00C0334E"/>
    <w:rsid w:val="00C06303"/>
    <w:rsid w:val="00C17444"/>
    <w:rsid w:val="00C174C6"/>
    <w:rsid w:val="00C2778F"/>
    <w:rsid w:val="00C35B1F"/>
    <w:rsid w:val="00C37A2A"/>
    <w:rsid w:val="00C42653"/>
    <w:rsid w:val="00C42D54"/>
    <w:rsid w:val="00C52090"/>
    <w:rsid w:val="00C5725B"/>
    <w:rsid w:val="00C705C2"/>
    <w:rsid w:val="00C915C9"/>
    <w:rsid w:val="00C94136"/>
    <w:rsid w:val="00C95565"/>
    <w:rsid w:val="00CB3814"/>
    <w:rsid w:val="00CB40E9"/>
    <w:rsid w:val="00CC3AE0"/>
    <w:rsid w:val="00CC6D0E"/>
    <w:rsid w:val="00CC7A65"/>
    <w:rsid w:val="00CC7E5E"/>
    <w:rsid w:val="00CD3B78"/>
    <w:rsid w:val="00CE714F"/>
    <w:rsid w:val="00CF7BFC"/>
    <w:rsid w:val="00D06C24"/>
    <w:rsid w:val="00D0770C"/>
    <w:rsid w:val="00D202FA"/>
    <w:rsid w:val="00D23FA0"/>
    <w:rsid w:val="00D3535A"/>
    <w:rsid w:val="00D52413"/>
    <w:rsid w:val="00D65CE7"/>
    <w:rsid w:val="00D67CB6"/>
    <w:rsid w:val="00D73661"/>
    <w:rsid w:val="00D77AF1"/>
    <w:rsid w:val="00D854F8"/>
    <w:rsid w:val="00D87F15"/>
    <w:rsid w:val="00DA1CBC"/>
    <w:rsid w:val="00DA7EFE"/>
    <w:rsid w:val="00DB6D2C"/>
    <w:rsid w:val="00DD1869"/>
    <w:rsid w:val="00DD4602"/>
    <w:rsid w:val="00DE7467"/>
    <w:rsid w:val="00DF091E"/>
    <w:rsid w:val="00DF0BFC"/>
    <w:rsid w:val="00DF0D5A"/>
    <w:rsid w:val="00DF4DDC"/>
    <w:rsid w:val="00E01971"/>
    <w:rsid w:val="00E14D83"/>
    <w:rsid w:val="00E37E6D"/>
    <w:rsid w:val="00E621A7"/>
    <w:rsid w:val="00E71074"/>
    <w:rsid w:val="00E806E3"/>
    <w:rsid w:val="00E92ED3"/>
    <w:rsid w:val="00EA6F93"/>
    <w:rsid w:val="00EB6723"/>
    <w:rsid w:val="00ED149E"/>
    <w:rsid w:val="00ED172A"/>
    <w:rsid w:val="00EE28DE"/>
    <w:rsid w:val="00EE52FC"/>
    <w:rsid w:val="00EF6C62"/>
    <w:rsid w:val="00F4507D"/>
    <w:rsid w:val="00F502C6"/>
    <w:rsid w:val="00F56022"/>
    <w:rsid w:val="00F5729D"/>
    <w:rsid w:val="00F57F9F"/>
    <w:rsid w:val="00F60620"/>
    <w:rsid w:val="00F67701"/>
    <w:rsid w:val="00F72558"/>
    <w:rsid w:val="00F77652"/>
    <w:rsid w:val="00F82FDA"/>
    <w:rsid w:val="00F93A74"/>
    <w:rsid w:val="00F949C9"/>
    <w:rsid w:val="00FA6DBF"/>
    <w:rsid w:val="00FB5610"/>
    <w:rsid w:val="00FD649D"/>
    <w:rsid w:val="00FE0DA3"/>
    <w:rsid w:val="00FE150B"/>
    <w:rsid w:val="00FE2FD8"/>
    <w:rsid w:val="00FE5AA5"/>
    <w:rsid w:val="00FF66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61AF"/>
  <w15:chartTrackingRefBased/>
  <w15:docId w15:val="{3B5BC330-4CDA-4864-BC51-80B3E470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5320CB"/>
    <w:pPr>
      <w:keepNext/>
      <w:outlineLvl w:val="0"/>
    </w:pPr>
    <w:rPr>
      <w:rFonts w:asciiTheme="majorHAnsi" w:eastAsiaTheme="majorEastAsia" w:hAnsiTheme="majorHAnsi" w:cstheme="majorBidi"/>
      <w:sz w:val="28"/>
      <w:szCs w:val="28"/>
    </w:rPr>
  </w:style>
  <w:style w:type="paragraph" w:styleId="2">
    <w:name w:val="heading 2"/>
    <w:basedOn w:val="a"/>
    <w:link w:val="2Char"/>
    <w:uiPriority w:val="9"/>
    <w:qFormat/>
    <w:rsid w:val="006B5C03"/>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next w:val="a"/>
    <w:link w:val="3Char"/>
    <w:uiPriority w:val="9"/>
    <w:semiHidden/>
    <w:unhideWhenUsed/>
    <w:qFormat/>
    <w:rsid w:val="005320CB"/>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6B5C03"/>
    <w:rPr>
      <w:rFonts w:ascii="굴림" w:eastAsia="굴림" w:hAnsi="굴림" w:cs="굴림"/>
      <w:b/>
      <w:bCs/>
      <w:kern w:val="0"/>
      <w:sz w:val="36"/>
      <w:szCs w:val="36"/>
    </w:rPr>
  </w:style>
  <w:style w:type="character" w:customStyle="1" w:styleId="a-size-medium">
    <w:name w:val="a-size-medium"/>
    <w:basedOn w:val="a0"/>
    <w:rsid w:val="006B5C03"/>
  </w:style>
  <w:style w:type="character" w:customStyle="1" w:styleId="rush-component">
    <w:name w:val="rush-component"/>
    <w:basedOn w:val="a0"/>
    <w:rsid w:val="00D65CE7"/>
  </w:style>
  <w:style w:type="character" w:styleId="a3">
    <w:name w:val="Hyperlink"/>
    <w:basedOn w:val="a0"/>
    <w:uiPriority w:val="99"/>
    <w:unhideWhenUsed/>
    <w:rsid w:val="00D65CE7"/>
    <w:rPr>
      <w:color w:val="0000FF"/>
      <w:u w:val="single"/>
    </w:rPr>
  </w:style>
  <w:style w:type="character" w:customStyle="1" w:styleId="nextline">
    <w:name w:val="nextline"/>
    <w:basedOn w:val="a0"/>
    <w:rsid w:val="00FD649D"/>
  </w:style>
  <w:style w:type="paragraph" w:customStyle="1" w:styleId="a4">
    <w:name w:val="바탕글"/>
    <w:basedOn w:val="a"/>
    <w:rsid w:val="001D3B1A"/>
    <w:pPr>
      <w:spacing w:after="0" w:line="384" w:lineRule="auto"/>
      <w:textAlignment w:val="baseline"/>
    </w:pPr>
    <w:rPr>
      <w:rFonts w:ascii="굴림" w:eastAsia="굴림" w:hAnsi="굴림" w:cs="굴림"/>
      <w:color w:val="000000"/>
      <w:kern w:val="0"/>
      <w:szCs w:val="20"/>
    </w:rPr>
  </w:style>
  <w:style w:type="paragraph" w:styleId="z-">
    <w:name w:val="HTML Top of Form"/>
    <w:basedOn w:val="a"/>
    <w:next w:val="a"/>
    <w:link w:val="z-Char"/>
    <w:hidden/>
    <w:uiPriority w:val="99"/>
    <w:semiHidden/>
    <w:unhideWhenUsed/>
    <w:rsid w:val="00B83F80"/>
    <w:pPr>
      <w:widowControl/>
      <w:pBdr>
        <w:bottom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
    <w:name w:val="z-양식의 맨 위 Char"/>
    <w:basedOn w:val="a0"/>
    <w:link w:val="z-"/>
    <w:uiPriority w:val="99"/>
    <w:semiHidden/>
    <w:rsid w:val="00B83F80"/>
    <w:rPr>
      <w:rFonts w:ascii="Arial" w:eastAsia="굴림" w:hAnsi="Arial" w:cs="Arial"/>
      <w:vanish/>
      <w:kern w:val="0"/>
      <w:sz w:val="16"/>
      <w:szCs w:val="16"/>
    </w:rPr>
  </w:style>
  <w:style w:type="paragraph" w:styleId="z-0">
    <w:name w:val="HTML Bottom of Form"/>
    <w:basedOn w:val="a"/>
    <w:next w:val="a"/>
    <w:link w:val="z-Char0"/>
    <w:hidden/>
    <w:uiPriority w:val="99"/>
    <w:semiHidden/>
    <w:unhideWhenUsed/>
    <w:rsid w:val="00B83F80"/>
    <w:pPr>
      <w:widowControl/>
      <w:pBdr>
        <w:top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0">
    <w:name w:val="z-양식의 맨 아래 Char"/>
    <w:basedOn w:val="a0"/>
    <w:link w:val="z-0"/>
    <w:uiPriority w:val="99"/>
    <w:semiHidden/>
    <w:rsid w:val="00B83F80"/>
    <w:rPr>
      <w:rFonts w:ascii="Arial" w:eastAsia="굴림" w:hAnsi="Arial" w:cs="Arial"/>
      <w:vanish/>
      <w:kern w:val="0"/>
      <w:sz w:val="16"/>
      <w:szCs w:val="16"/>
    </w:rPr>
  </w:style>
  <w:style w:type="character" w:customStyle="1" w:styleId="internaltitle">
    <w:name w:val="internaltitle"/>
    <w:basedOn w:val="a0"/>
    <w:rsid w:val="00C915C9"/>
  </w:style>
  <w:style w:type="paragraph" w:styleId="a5">
    <w:name w:val="List Paragraph"/>
    <w:basedOn w:val="a"/>
    <w:uiPriority w:val="34"/>
    <w:qFormat/>
    <w:rsid w:val="007738D5"/>
    <w:pPr>
      <w:ind w:leftChars="400" w:left="800"/>
    </w:pPr>
  </w:style>
  <w:style w:type="character" w:customStyle="1" w:styleId="1Char">
    <w:name w:val="제목 1 Char"/>
    <w:basedOn w:val="a0"/>
    <w:link w:val="1"/>
    <w:uiPriority w:val="9"/>
    <w:rsid w:val="005320CB"/>
    <w:rPr>
      <w:rFonts w:asciiTheme="majorHAnsi" w:eastAsiaTheme="majorEastAsia" w:hAnsiTheme="majorHAnsi" w:cstheme="majorBidi"/>
      <w:sz w:val="28"/>
      <w:szCs w:val="28"/>
    </w:rPr>
  </w:style>
  <w:style w:type="character" w:customStyle="1" w:styleId="3Char">
    <w:name w:val="제목 3 Char"/>
    <w:basedOn w:val="a0"/>
    <w:link w:val="3"/>
    <w:uiPriority w:val="9"/>
    <w:semiHidden/>
    <w:rsid w:val="005320CB"/>
    <w:rPr>
      <w:rFonts w:asciiTheme="majorHAnsi" w:eastAsiaTheme="majorEastAsia" w:hAnsiTheme="majorHAnsi" w:cstheme="majorBidi"/>
    </w:rPr>
  </w:style>
  <w:style w:type="paragraph" w:styleId="a6">
    <w:name w:val="Body Text Indent"/>
    <w:basedOn w:val="a"/>
    <w:link w:val="Char"/>
    <w:semiHidden/>
    <w:rsid w:val="005320CB"/>
    <w:pPr>
      <w:widowControl/>
      <w:wordWrap/>
      <w:autoSpaceDE/>
      <w:autoSpaceDN/>
      <w:spacing w:after="0" w:line="240" w:lineRule="auto"/>
      <w:ind w:leftChars="300" w:left="720"/>
      <w:jc w:val="left"/>
    </w:pPr>
    <w:rPr>
      <w:rFonts w:ascii="Times New Roman" w:eastAsia="MS Mincho" w:hAnsi="Times New Roman" w:cs="Times New Roman"/>
      <w:kern w:val="0"/>
      <w:sz w:val="24"/>
      <w:szCs w:val="24"/>
      <w:lang w:eastAsia="ja-JP"/>
    </w:rPr>
  </w:style>
  <w:style w:type="character" w:customStyle="1" w:styleId="Char">
    <w:name w:val="본문 들여쓰기 Char"/>
    <w:basedOn w:val="a0"/>
    <w:link w:val="a6"/>
    <w:semiHidden/>
    <w:rsid w:val="005320CB"/>
    <w:rPr>
      <w:rFonts w:ascii="Times New Roman" w:eastAsia="MS Mincho" w:hAnsi="Times New Roman" w:cs="Times New Roman"/>
      <w:kern w:val="0"/>
      <w:sz w:val="24"/>
      <w:szCs w:val="24"/>
      <w:lang w:eastAsia="ja-JP"/>
    </w:rPr>
  </w:style>
  <w:style w:type="paragraph" w:styleId="a7">
    <w:name w:val="footer"/>
    <w:basedOn w:val="a"/>
    <w:link w:val="Char0"/>
    <w:uiPriority w:val="99"/>
    <w:rsid w:val="005320CB"/>
    <w:pPr>
      <w:widowControl/>
      <w:tabs>
        <w:tab w:val="center" w:pos="4419"/>
        <w:tab w:val="right" w:pos="8838"/>
      </w:tabs>
      <w:wordWrap/>
      <w:autoSpaceDE/>
      <w:autoSpaceDN/>
      <w:snapToGrid w:val="0"/>
      <w:spacing w:after="0" w:line="240" w:lineRule="auto"/>
      <w:jc w:val="left"/>
    </w:pPr>
    <w:rPr>
      <w:rFonts w:ascii="Times New Roman" w:eastAsia="MS Mincho" w:hAnsi="Times New Roman" w:cs="Times New Roman"/>
      <w:kern w:val="0"/>
      <w:sz w:val="24"/>
      <w:szCs w:val="24"/>
      <w:lang w:eastAsia="ja-JP"/>
    </w:rPr>
  </w:style>
  <w:style w:type="character" w:customStyle="1" w:styleId="Char0">
    <w:name w:val="바닥글 Char"/>
    <w:basedOn w:val="a0"/>
    <w:link w:val="a7"/>
    <w:uiPriority w:val="99"/>
    <w:rsid w:val="005320CB"/>
    <w:rPr>
      <w:rFonts w:ascii="Times New Roman" w:eastAsia="MS Mincho" w:hAnsi="Times New Roman" w:cs="Times New Roman"/>
      <w:kern w:val="0"/>
      <w:sz w:val="24"/>
      <w:szCs w:val="24"/>
      <w:lang w:eastAsia="ja-JP"/>
    </w:rPr>
  </w:style>
  <w:style w:type="paragraph" w:styleId="20">
    <w:name w:val="Body Text Indent 2"/>
    <w:basedOn w:val="a"/>
    <w:link w:val="2Char0"/>
    <w:semiHidden/>
    <w:rsid w:val="005320CB"/>
    <w:pPr>
      <w:widowControl/>
      <w:wordWrap/>
      <w:autoSpaceDE/>
      <w:autoSpaceDN/>
      <w:spacing w:after="0" w:line="240" w:lineRule="auto"/>
      <w:ind w:leftChars="200" w:left="480"/>
      <w:jc w:val="left"/>
    </w:pPr>
    <w:rPr>
      <w:rFonts w:ascii="Times New Roman" w:eastAsia="MS Mincho" w:hAnsi="Times New Roman" w:cs="Times New Roman"/>
      <w:kern w:val="0"/>
      <w:sz w:val="24"/>
      <w:szCs w:val="24"/>
      <w:lang w:eastAsia="ja-JP"/>
    </w:rPr>
  </w:style>
  <w:style w:type="character" w:customStyle="1" w:styleId="2Char0">
    <w:name w:val="본문 들여쓰기 2 Char"/>
    <w:basedOn w:val="a0"/>
    <w:link w:val="20"/>
    <w:semiHidden/>
    <w:rsid w:val="005320CB"/>
    <w:rPr>
      <w:rFonts w:ascii="Times New Roman" w:eastAsia="MS Mincho" w:hAnsi="Times New Roman" w:cs="Times New Roman"/>
      <w:kern w:val="0"/>
      <w:sz w:val="24"/>
      <w:szCs w:val="24"/>
      <w:lang w:eastAsia="ja-JP"/>
    </w:rPr>
  </w:style>
  <w:style w:type="paragraph" w:styleId="30">
    <w:name w:val="Body Text Indent 3"/>
    <w:basedOn w:val="a"/>
    <w:link w:val="3Char0"/>
    <w:semiHidden/>
    <w:rsid w:val="005320CB"/>
    <w:pPr>
      <w:widowControl/>
      <w:wordWrap/>
      <w:autoSpaceDE/>
      <w:autoSpaceDN/>
      <w:spacing w:after="0" w:line="240" w:lineRule="auto"/>
      <w:ind w:left="720" w:hangingChars="300" w:hanging="720"/>
      <w:jc w:val="left"/>
    </w:pPr>
    <w:rPr>
      <w:rFonts w:ascii="Times New Roman" w:eastAsia="MS Mincho" w:hAnsi="Times New Roman" w:cs="Times New Roman"/>
      <w:kern w:val="0"/>
      <w:sz w:val="24"/>
      <w:szCs w:val="24"/>
      <w:lang w:eastAsia="ja-JP"/>
    </w:rPr>
  </w:style>
  <w:style w:type="character" w:customStyle="1" w:styleId="3Char0">
    <w:name w:val="본문 들여쓰기 3 Char"/>
    <w:basedOn w:val="a0"/>
    <w:link w:val="30"/>
    <w:semiHidden/>
    <w:rsid w:val="005320CB"/>
    <w:rPr>
      <w:rFonts w:ascii="Times New Roman" w:eastAsia="MS Mincho" w:hAnsi="Times New Roman" w:cs="Times New Roman"/>
      <w:kern w:val="0"/>
      <w:sz w:val="24"/>
      <w:szCs w:val="24"/>
      <w:lang w:eastAsia="ja-JP"/>
    </w:rPr>
  </w:style>
  <w:style w:type="paragraph" w:customStyle="1" w:styleId="width60">
    <w:name w:val="width60"/>
    <w:basedOn w:val="a"/>
    <w:rsid w:val="005228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libraryname">
    <w:name w:val="libraryname"/>
    <w:basedOn w:val="a0"/>
    <w:rsid w:val="005228FD"/>
  </w:style>
  <w:style w:type="character" w:customStyle="1" w:styleId="itemlocationname">
    <w:name w:val="itemlocationname"/>
    <w:basedOn w:val="a0"/>
    <w:rsid w:val="005228FD"/>
  </w:style>
  <w:style w:type="character" w:customStyle="1" w:styleId="itemaccessionnumber">
    <w:name w:val="itemaccessionnumber"/>
    <w:basedOn w:val="a0"/>
    <w:rsid w:val="005228FD"/>
  </w:style>
  <w:style w:type="character" w:styleId="a8">
    <w:name w:val="Emphasis"/>
    <w:basedOn w:val="a0"/>
    <w:uiPriority w:val="20"/>
    <w:qFormat/>
    <w:rsid w:val="00145712"/>
    <w:rPr>
      <w:i/>
      <w:iCs/>
    </w:rPr>
  </w:style>
  <w:style w:type="character" w:styleId="a9">
    <w:name w:val="Strong"/>
    <w:basedOn w:val="a0"/>
    <w:uiPriority w:val="22"/>
    <w:qFormat/>
    <w:rsid w:val="00145712"/>
    <w:rPr>
      <w:b/>
      <w:bCs/>
    </w:rPr>
  </w:style>
  <w:style w:type="character" w:styleId="aa">
    <w:name w:val="Unresolved Mention"/>
    <w:basedOn w:val="a0"/>
    <w:uiPriority w:val="99"/>
    <w:semiHidden/>
    <w:unhideWhenUsed/>
    <w:rsid w:val="00B22A69"/>
    <w:rPr>
      <w:color w:val="605E5C"/>
      <w:shd w:val="clear" w:color="auto" w:fill="E1DFDD"/>
    </w:rPr>
  </w:style>
  <w:style w:type="character" w:customStyle="1" w:styleId="media-delimiter">
    <w:name w:val="media-delimiter"/>
    <w:basedOn w:val="a0"/>
    <w:rsid w:val="00A02549"/>
  </w:style>
  <w:style w:type="paragraph" w:styleId="ab">
    <w:name w:val="header"/>
    <w:basedOn w:val="a"/>
    <w:link w:val="Char1"/>
    <w:uiPriority w:val="99"/>
    <w:unhideWhenUsed/>
    <w:rsid w:val="00EF6C62"/>
    <w:pPr>
      <w:tabs>
        <w:tab w:val="center" w:pos="4513"/>
        <w:tab w:val="right" w:pos="9026"/>
      </w:tabs>
      <w:snapToGrid w:val="0"/>
    </w:pPr>
  </w:style>
  <w:style w:type="character" w:customStyle="1" w:styleId="Char1">
    <w:name w:val="머리글 Char"/>
    <w:basedOn w:val="a0"/>
    <w:link w:val="ab"/>
    <w:uiPriority w:val="99"/>
    <w:rsid w:val="00EF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6548">
      <w:bodyDiv w:val="1"/>
      <w:marLeft w:val="0"/>
      <w:marRight w:val="0"/>
      <w:marTop w:val="0"/>
      <w:marBottom w:val="0"/>
      <w:divBdr>
        <w:top w:val="none" w:sz="0" w:space="0" w:color="auto"/>
        <w:left w:val="none" w:sz="0" w:space="0" w:color="auto"/>
        <w:bottom w:val="none" w:sz="0" w:space="0" w:color="auto"/>
        <w:right w:val="none" w:sz="0" w:space="0" w:color="auto"/>
      </w:divBdr>
    </w:div>
    <w:div w:id="158691057">
      <w:bodyDiv w:val="1"/>
      <w:marLeft w:val="0"/>
      <w:marRight w:val="0"/>
      <w:marTop w:val="0"/>
      <w:marBottom w:val="0"/>
      <w:divBdr>
        <w:top w:val="none" w:sz="0" w:space="0" w:color="auto"/>
        <w:left w:val="none" w:sz="0" w:space="0" w:color="auto"/>
        <w:bottom w:val="none" w:sz="0" w:space="0" w:color="auto"/>
        <w:right w:val="none" w:sz="0" w:space="0" w:color="auto"/>
      </w:divBdr>
      <w:divsChild>
        <w:div w:id="32733606">
          <w:marLeft w:val="0"/>
          <w:marRight w:val="0"/>
          <w:marTop w:val="0"/>
          <w:marBottom w:val="0"/>
          <w:divBdr>
            <w:top w:val="none" w:sz="0" w:space="0" w:color="auto"/>
            <w:left w:val="none" w:sz="0" w:space="0" w:color="auto"/>
            <w:bottom w:val="none" w:sz="0" w:space="0" w:color="auto"/>
            <w:right w:val="none" w:sz="0" w:space="0" w:color="auto"/>
          </w:divBdr>
          <w:divsChild>
            <w:div w:id="1338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7784">
      <w:bodyDiv w:val="1"/>
      <w:marLeft w:val="0"/>
      <w:marRight w:val="0"/>
      <w:marTop w:val="0"/>
      <w:marBottom w:val="0"/>
      <w:divBdr>
        <w:top w:val="none" w:sz="0" w:space="0" w:color="auto"/>
        <w:left w:val="none" w:sz="0" w:space="0" w:color="auto"/>
        <w:bottom w:val="none" w:sz="0" w:space="0" w:color="auto"/>
        <w:right w:val="none" w:sz="0" w:space="0" w:color="auto"/>
      </w:divBdr>
    </w:div>
    <w:div w:id="580799247">
      <w:bodyDiv w:val="1"/>
      <w:marLeft w:val="0"/>
      <w:marRight w:val="0"/>
      <w:marTop w:val="0"/>
      <w:marBottom w:val="0"/>
      <w:divBdr>
        <w:top w:val="none" w:sz="0" w:space="0" w:color="auto"/>
        <w:left w:val="none" w:sz="0" w:space="0" w:color="auto"/>
        <w:bottom w:val="none" w:sz="0" w:space="0" w:color="auto"/>
        <w:right w:val="none" w:sz="0" w:space="0" w:color="auto"/>
      </w:divBdr>
    </w:div>
    <w:div w:id="633561568">
      <w:bodyDiv w:val="1"/>
      <w:marLeft w:val="0"/>
      <w:marRight w:val="0"/>
      <w:marTop w:val="0"/>
      <w:marBottom w:val="0"/>
      <w:divBdr>
        <w:top w:val="none" w:sz="0" w:space="0" w:color="auto"/>
        <w:left w:val="none" w:sz="0" w:space="0" w:color="auto"/>
        <w:bottom w:val="none" w:sz="0" w:space="0" w:color="auto"/>
        <w:right w:val="none" w:sz="0" w:space="0" w:color="auto"/>
      </w:divBdr>
    </w:div>
    <w:div w:id="659043934">
      <w:bodyDiv w:val="1"/>
      <w:marLeft w:val="0"/>
      <w:marRight w:val="0"/>
      <w:marTop w:val="0"/>
      <w:marBottom w:val="0"/>
      <w:divBdr>
        <w:top w:val="none" w:sz="0" w:space="0" w:color="auto"/>
        <w:left w:val="none" w:sz="0" w:space="0" w:color="auto"/>
        <w:bottom w:val="none" w:sz="0" w:space="0" w:color="auto"/>
        <w:right w:val="none" w:sz="0" w:space="0" w:color="auto"/>
      </w:divBdr>
    </w:div>
    <w:div w:id="668799573">
      <w:bodyDiv w:val="1"/>
      <w:marLeft w:val="0"/>
      <w:marRight w:val="0"/>
      <w:marTop w:val="0"/>
      <w:marBottom w:val="0"/>
      <w:divBdr>
        <w:top w:val="none" w:sz="0" w:space="0" w:color="auto"/>
        <w:left w:val="none" w:sz="0" w:space="0" w:color="auto"/>
        <w:bottom w:val="none" w:sz="0" w:space="0" w:color="auto"/>
        <w:right w:val="none" w:sz="0" w:space="0" w:color="auto"/>
      </w:divBdr>
    </w:div>
    <w:div w:id="722369056">
      <w:bodyDiv w:val="1"/>
      <w:marLeft w:val="0"/>
      <w:marRight w:val="0"/>
      <w:marTop w:val="0"/>
      <w:marBottom w:val="0"/>
      <w:divBdr>
        <w:top w:val="none" w:sz="0" w:space="0" w:color="auto"/>
        <w:left w:val="none" w:sz="0" w:space="0" w:color="auto"/>
        <w:bottom w:val="none" w:sz="0" w:space="0" w:color="auto"/>
        <w:right w:val="none" w:sz="0" w:space="0" w:color="auto"/>
      </w:divBdr>
    </w:div>
    <w:div w:id="749276516">
      <w:bodyDiv w:val="1"/>
      <w:marLeft w:val="0"/>
      <w:marRight w:val="0"/>
      <w:marTop w:val="0"/>
      <w:marBottom w:val="0"/>
      <w:divBdr>
        <w:top w:val="none" w:sz="0" w:space="0" w:color="auto"/>
        <w:left w:val="none" w:sz="0" w:space="0" w:color="auto"/>
        <w:bottom w:val="none" w:sz="0" w:space="0" w:color="auto"/>
        <w:right w:val="none" w:sz="0" w:space="0" w:color="auto"/>
      </w:divBdr>
    </w:div>
    <w:div w:id="764109483">
      <w:bodyDiv w:val="1"/>
      <w:marLeft w:val="0"/>
      <w:marRight w:val="0"/>
      <w:marTop w:val="0"/>
      <w:marBottom w:val="0"/>
      <w:divBdr>
        <w:top w:val="none" w:sz="0" w:space="0" w:color="auto"/>
        <w:left w:val="none" w:sz="0" w:space="0" w:color="auto"/>
        <w:bottom w:val="none" w:sz="0" w:space="0" w:color="auto"/>
        <w:right w:val="none" w:sz="0" w:space="0" w:color="auto"/>
      </w:divBdr>
      <w:divsChild>
        <w:div w:id="97530063">
          <w:marLeft w:val="0"/>
          <w:marRight w:val="0"/>
          <w:marTop w:val="0"/>
          <w:marBottom w:val="0"/>
          <w:divBdr>
            <w:top w:val="none" w:sz="0" w:space="0" w:color="auto"/>
            <w:left w:val="none" w:sz="0" w:space="0" w:color="auto"/>
            <w:bottom w:val="none" w:sz="0" w:space="0" w:color="auto"/>
            <w:right w:val="none" w:sz="0" w:space="0" w:color="auto"/>
          </w:divBdr>
        </w:div>
        <w:div w:id="2130198210">
          <w:marLeft w:val="0"/>
          <w:marRight w:val="0"/>
          <w:marTop w:val="0"/>
          <w:marBottom w:val="0"/>
          <w:divBdr>
            <w:top w:val="none" w:sz="0" w:space="0" w:color="auto"/>
            <w:left w:val="none" w:sz="0" w:space="0" w:color="auto"/>
            <w:bottom w:val="none" w:sz="0" w:space="0" w:color="auto"/>
            <w:right w:val="none" w:sz="0" w:space="0" w:color="auto"/>
          </w:divBdr>
        </w:div>
      </w:divsChild>
    </w:div>
    <w:div w:id="908273069">
      <w:bodyDiv w:val="1"/>
      <w:marLeft w:val="0"/>
      <w:marRight w:val="0"/>
      <w:marTop w:val="0"/>
      <w:marBottom w:val="0"/>
      <w:divBdr>
        <w:top w:val="none" w:sz="0" w:space="0" w:color="auto"/>
        <w:left w:val="none" w:sz="0" w:space="0" w:color="auto"/>
        <w:bottom w:val="none" w:sz="0" w:space="0" w:color="auto"/>
        <w:right w:val="none" w:sz="0" w:space="0" w:color="auto"/>
      </w:divBdr>
    </w:div>
    <w:div w:id="915438593">
      <w:bodyDiv w:val="1"/>
      <w:marLeft w:val="0"/>
      <w:marRight w:val="0"/>
      <w:marTop w:val="0"/>
      <w:marBottom w:val="0"/>
      <w:divBdr>
        <w:top w:val="none" w:sz="0" w:space="0" w:color="auto"/>
        <w:left w:val="none" w:sz="0" w:space="0" w:color="auto"/>
        <w:bottom w:val="none" w:sz="0" w:space="0" w:color="auto"/>
        <w:right w:val="none" w:sz="0" w:space="0" w:color="auto"/>
      </w:divBdr>
      <w:divsChild>
        <w:div w:id="908005414">
          <w:marLeft w:val="0"/>
          <w:marRight w:val="0"/>
          <w:marTop w:val="0"/>
          <w:marBottom w:val="0"/>
          <w:divBdr>
            <w:top w:val="none" w:sz="0" w:space="0" w:color="auto"/>
            <w:left w:val="none" w:sz="0" w:space="0" w:color="auto"/>
            <w:bottom w:val="none" w:sz="0" w:space="0" w:color="auto"/>
            <w:right w:val="none" w:sz="0" w:space="0" w:color="auto"/>
          </w:divBdr>
          <w:divsChild>
            <w:div w:id="1994216238">
              <w:marLeft w:val="0"/>
              <w:marRight w:val="0"/>
              <w:marTop w:val="0"/>
              <w:marBottom w:val="0"/>
              <w:divBdr>
                <w:top w:val="none" w:sz="0" w:space="0" w:color="auto"/>
                <w:left w:val="none" w:sz="0" w:space="0" w:color="auto"/>
                <w:bottom w:val="none" w:sz="0" w:space="0" w:color="auto"/>
                <w:right w:val="none" w:sz="0" w:space="0" w:color="auto"/>
              </w:divBdr>
              <w:divsChild>
                <w:div w:id="1845627851">
                  <w:marLeft w:val="0"/>
                  <w:marRight w:val="0"/>
                  <w:marTop w:val="0"/>
                  <w:marBottom w:val="0"/>
                  <w:divBdr>
                    <w:top w:val="none" w:sz="0" w:space="0" w:color="auto"/>
                    <w:left w:val="none" w:sz="0" w:space="0" w:color="auto"/>
                    <w:bottom w:val="none" w:sz="0" w:space="0" w:color="auto"/>
                    <w:right w:val="none" w:sz="0" w:space="0" w:color="auto"/>
                  </w:divBdr>
                  <w:divsChild>
                    <w:div w:id="6891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3146">
          <w:marLeft w:val="0"/>
          <w:marRight w:val="0"/>
          <w:marTop w:val="0"/>
          <w:marBottom w:val="0"/>
          <w:divBdr>
            <w:top w:val="none" w:sz="0" w:space="0" w:color="auto"/>
            <w:left w:val="none" w:sz="0" w:space="0" w:color="auto"/>
            <w:bottom w:val="none" w:sz="0" w:space="0" w:color="auto"/>
            <w:right w:val="none" w:sz="0" w:space="0" w:color="auto"/>
          </w:divBdr>
          <w:divsChild>
            <w:div w:id="1272974914">
              <w:marLeft w:val="0"/>
              <w:marRight w:val="0"/>
              <w:marTop w:val="0"/>
              <w:marBottom w:val="0"/>
              <w:divBdr>
                <w:top w:val="none" w:sz="0" w:space="0" w:color="auto"/>
                <w:left w:val="none" w:sz="0" w:space="0" w:color="auto"/>
                <w:bottom w:val="none" w:sz="0" w:space="0" w:color="auto"/>
                <w:right w:val="none" w:sz="0" w:space="0" w:color="auto"/>
              </w:divBdr>
              <w:divsChild>
                <w:div w:id="1982806002">
                  <w:marLeft w:val="-180"/>
                  <w:marRight w:val="-360"/>
                  <w:marTop w:val="0"/>
                  <w:marBottom w:val="0"/>
                  <w:divBdr>
                    <w:top w:val="none" w:sz="0" w:space="0" w:color="auto"/>
                    <w:left w:val="none" w:sz="0" w:space="0" w:color="auto"/>
                    <w:bottom w:val="none" w:sz="0" w:space="0" w:color="auto"/>
                    <w:right w:val="none" w:sz="0" w:space="0" w:color="auto"/>
                  </w:divBdr>
                  <w:divsChild>
                    <w:div w:id="468713975">
                      <w:marLeft w:val="0"/>
                      <w:marRight w:val="0"/>
                      <w:marTop w:val="0"/>
                      <w:marBottom w:val="0"/>
                      <w:divBdr>
                        <w:top w:val="none" w:sz="0" w:space="0" w:color="auto"/>
                        <w:left w:val="none" w:sz="0" w:space="0" w:color="auto"/>
                        <w:bottom w:val="none" w:sz="0" w:space="0" w:color="auto"/>
                        <w:right w:val="none" w:sz="0" w:space="0" w:color="auto"/>
                      </w:divBdr>
                      <w:divsChild>
                        <w:div w:id="556623983">
                          <w:marLeft w:val="0"/>
                          <w:marRight w:val="0"/>
                          <w:marTop w:val="0"/>
                          <w:marBottom w:val="0"/>
                          <w:divBdr>
                            <w:top w:val="none" w:sz="0" w:space="0" w:color="auto"/>
                            <w:left w:val="none" w:sz="0" w:space="0" w:color="auto"/>
                            <w:bottom w:val="none" w:sz="0" w:space="0" w:color="auto"/>
                            <w:right w:val="none" w:sz="0" w:space="0" w:color="auto"/>
                          </w:divBdr>
                          <w:divsChild>
                            <w:div w:id="60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02533">
      <w:bodyDiv w:val="1"/>
      <w:marLeft w:val="0"/>
      <w:marRight w:val="0"/>
      <w:marTop w:val="0"/>
      <w:marBottom w:val="0"/>
      <w:divBdr>
        <w:top w:val="none" w:sz="0" w:space="0" w:color="auto"/>
        <w:left w:val="none" w:sz="0" w:space="0" w:color="auto"/>
        <w:bottom w:val="none" w:sz="0" w:space="0" w:color="auto"/>
        <w:right w:val="none" w:sz="0" w:space="0" w:color="auto"/>
      </w:divBdr>
    </w:div>
    <w:div w:id="1025180132">
      <w:bodyDiv w:val="1"/>
      <w:marLeft w:val="0"/>
      <w:marRight w:val="0"/>
      <w:marTop w:val="0"/>
      <w:marBottom w:val="0"/>
      <w:divBdr>
        <w:top w:val="none" w:sz="0" w:space="0" w:color="auto"/>
        <w:left w:val="none" w:sz="0" w:space="0" w:color="auto"/>
        <w:bottom w:val="none" w:sz="0" w:space="0" w:color="auto"/>
        <w:right w:val="none" w:sz="0" w:space="0" w:color="auto"/>
      </w:divBdr>
    </w:div>
    <w:div w:id="1103111972">
      <w:bodyDiv w:val="1"/>
      <w:marLeft w:val="0"/>
      <w:marRight w:val="0"/>
      <w:marTop w:val="0"/>
      <w:marBottom w:val="0"/>
      <w:divBdr>
        <w:top w:val="none" w:sz="0" w:space="0" w:color="auto"/>
        <w:left w:val="none" w:sz="0" w:space="0" w:color="auto"/>
        <w:bottom w:val="none" w:sz="0" w:space="0" w:color="auto"/>
        <w:right w:val="none" w:sz="0" w:space="0" w:color="auto"/>
      </w:divBdr>
    </w:div>
    <w:div w:id="1143934540">
      <w:bodyDiv w:val="1"/>
      <w:marLeft w:val="0"/>
      <w:marRight w:val="0"/>
      <w:marTop w:val="0"/>
      <w:marBottom w:val="0"/>
      <w:divBdr>
        <w:top w:val="none" w:sz="0" w:space="0" w:color="auto"/>
        <w:left w:val="none" w:sz="0" w:space="0" w:color="auto"/>
        <w:bottom w:val="none" w:sz="0" w:space="0" w:color="auto"/>
        <w:right w:val="none" w:sz="0" w:space="0" w:color="auto"/>
      </w:divBdr>
    </w:div>
    <w:div w:id="1238445660">
      <w:bodyDiv w:val="1"/>
      <w:marLeft w:val="0"/>
      <w:marRight w:val="0"/>
      <w:marTop w:val="0"/>
      <w:marBottom w:val="0"/>
      <w:divBdr>
        <w:top w:val="none" w:sz="0" w:space="0" w:color="auto"/>
        <w:left w:val="none" w:sz="0" w:space="0" w:color="auto"/>
        <w:bottom w:val="none" w:sz="0" w:space="0" w:color="auto"/>
        <w:right w:val="none" w:sz="0" w:space="0" w:color="auto"/>
      </w:divBdr>
    </w:div>
    <w:div w:id="1253977181">
      <w:bodyDiv w:val="1"/>
      <w:marLeft w:val="0"/>
      <w:marRight w:val="0"/>
      <w:marTop w:val="0"/>
      <w:marBottom w:val="0"/>
      <w:divBdr>
        <w:top w:val="none" w:sz="0" w:space="0" w:color="auto"/>
        <w:left w:val="none" w:sz="0" w:space="0" w:color="auto"/>
        <w:bottom w:val="none" w:sz="0" w:space="0" w:color="auto"/>
        <w:right w:val="none" w:sz="0" w:space="0" w:color="auto"/>
      </w:divBdr>
      <w:divsChild>
        <w:div w:id="425342554">
          <w:marLeft w:val="0"/>
          <w:marRight w:val="0"/>
          <w:marTop w:val="0"/>
          <w:marBottom w:val="0"/>
          <w:divBdr>
            <w:top w:val="none" w:sz="0" w:space="0" w:color="auto"/>
            <w:left w:val="none" w:sz="0" w:space="0" w:color="auto"/>
            <w:bottom w:val="none" w:sz="0" w:space="0" w:color="auto"/>
            <w:right w:val="none" w:sz="0" w:space="0" w:color="auto"/>
          </w:divBdr>
        </w:div>
        <w:div w:id="998576271">
          <w:marLeft w:val="0"/>
          <w:marRight w:val="0"/>
          <w:marTop w:val="0"/>
          <w:marBottom w:val="0"/>
          <w:divBdr>
            <w:top w:val="none" w:sz="0" w:space="0" w:color="auto"/>
            <w:left w:val="none" w:sz="0" w:space="0" w:color="auto"/>
            <w:bottom w:val="none" w:sz="0" w:space="0" w:color="auto"/>
            <w:right w:val="none" w:sz="0" w:space="0" w:color="auto"/>
          </w:divBdr>
        </w:div>
      </w:divsChild>
    </w:div>
    <w:div w:id="1448744394">
      <w:bodyDiv w:val="1"/>
      <w:marLeft w:val="0"/>
      <w:marRight w:val="0"/>
      <w:marTop w:val="0"/>
      <w:marBottom w:val="0"/>
      <w:divBdr>
        <w:top w:val="none" w:sz="0" w:space="0" w:color="auto"/>
        <w:left w:val="none" w:sz="0" w:space="0" w:color="auto"/>
        <w:bottom w:val="none" w:sz="0" w:space="0" w:color="auto"/>
        <w:right w:val="none" w:sz="0" w:space="0" w:color="auto"/>
      </w:divBdr>
    </w:div>
    <w:div w:id="1495877969">
      <w:bodyDiv w:val="1"/>
      <w:marLeft w:val="0"/>
      <w:marRight w:val="0"/>
      <w:marTop w:val="0"/>
      <w:marBottom w:val="0"/>
      <w:divBdr>
        <w:top w:val="none" w:sz="0" w:space="0" w:color="auto"/>
        <w:left w:val="none" w:sz="0" w:space="0" w:color="auto"/>
        <w:bottom w:val="none" w:sz="0" w:space="0" w:color="auto"/>
        <w:right w:val="none" w:sz="0" w:space="0" w:color="auto"/>
      </w:divBdr>
    </w:div>
    <w:div w:id="1497260099">
      <w:bodyDiv w:val="1"/>
      <w:marLeft w:val="0"/>
      <w:marRight w:val="0"/>
      <w:marTop w:val="0"/>
      <w:marBottom w:val="0"/>
      <w:divBdr>
        <w:top w:val="none" w:sz="0" w:space="0" w:color="auto"/>
        <w:left w:val="none" w:sz="0" w:space="0" w:color="auto"/>
        <w:bottom w:val="none" w:sz="0" w:space="0" w:color="auto"/>
        <w:right w:val="none" w:sz="0" w:space="0" w:color="auto"/>
      </w:divBdr>
    </w:div>
    <w:div w:id="1548569121">
      <w:bodyDiv w:val="1"/>
      <w:marLeft w:val="0"/>
      <w:marRight w:val="0"/>
      <w:marTop w:val="0"/>
      <w:marBottom w:val="0"/>
      <w:divBdr>
        <w:top w:val="none" w:sz="0" w:space="0" w:color="auto"/>
        <w:left w:val="none" w:sz="0" w:space="0" w:color="auto"/>
        <w:bottom w:val="none" w:sz="0" w:space="0" w:color="auto"/>
        <w:right w:val="none" w:sz="0" w:space="0" w:color="auto"/>
      </w:divBdr>
    </w:div>
    <w:div w:id="1619869750">
      <w:bodyDiv w:val="1"/>
      <w:marLeft w:val="0"/>
      <w:marRight w:val="0"/>
      <w:marTop w:val="0"/>
      <w:marBottom w:val="0"/>
      <w:divBdr>
        <w:top w:val="none" w:sz="0" w:space="0" w:color="auto"/>
        <w:left w:val="none" w:sz="0" w:space="0" w:color="auto"/>
        <w:bottom w:val="none" w:sz="0" w:space="0" w:color="auto"/>
        <w:right w:val="none" w:sz="0" w:space="0" w:color="auto"/>
      </w:divBdr>
    </w:div>
    <w:div w:id="1670449203">
      <w:bodyDiv w:val="1"/>
      <w:marLeft w:val="0"/>
      <w:marRight w:val="0"/>
      <w:marTop w:val="0"/>
      <w:marBottom w:val="0"/>
      <w:divBdr>
        <w:top w:val="none" w:sz="0" w:space="0" w:color="auto"/>
        <w:left w:val="none" w:sz="0" w:space="0" w:color="auto"/>
        <w:bottom w:val="none" w:sz="0" w:space="0" w:color="auto"/>
        <w:right w:val="none" w:sz="0" w:space="0" w:color="auto"/>
      </w:divBdr>
    </w:div>
    <w:div w:id="1839422251">
      <w:bodyDiv w:val="1"/>
      <w:marLeft w:val="0"/>
      <w:marRight w:val="0"/>
      <w:marTop w:val="0"/>
      <w:marBottom w:val="0"/>
      <w:divBdr>
        <w:top w:val="none" w:sz="0" w:space="0" w:color="auto"/>
        <w:left w:val="none" w:sz="0" w:space="0" w:color="auto"/>
        <w:bottom w:val="none" w:sz="0" w:space="0" w:color="auto"/>
        <w:right w:val="none" w:sz="0" w:space="0" w:color="auto"/>
      </w:divBdr>
    </w:div>
    <w:div w:id="1879513121">
      <w:bodyDiv w:val="1"/>
      <w:marLeft w:val="0"/>
      <w:marRight w:val="0"/>
      <w:marTop w:val="0"/>
      <w:marBottom w:val="0"/>
      <w:divBdr>
        <w:top w:val="none" w:sz="0" w:space="0" w:color="auto"/>
        <w:left w:val="none" w:sz="0" w:space="0" w:color="auto"/>
        <w:bottom w:val="none" w:sz="0" w:space="0" w:color="auto"/>
        <w:right w:val="none" w:sz="0" w:space="0" w:color="auto"/>
      </w:divBdr>
    </w:div>
    <w:div w:id="1981298235">
      <w:bodyDiv w:val="1"/>
      <w:marLeft w:val="0"/>
      <w:marRight w:val="0"/>
      <w:marTop w:val="0"/>
      <w:marBottom w:val="0"/>
      <w:divBdr>
        <w:top w:val="none" w:sz="0" w:space="0" w:color="auto"/>
        <w:left w:val="none" w:sz="0" w:space="0" w:color="auto"/>
        <w:bottom w:val="none" w:sz="0" w:space="0" w:color="auto"/>
        <w:right w:val="none" w:sz="0" w:space="0" w:color="auto"/>
      </w:divBdr>
    </w:div>
    <w:div w:id="1985700068">
      <w:bodyDiv w:val="1"/>
      <w:marLeft w:val="0"/>
      <w:marRight w:val="0"/>
      <w:marTop w:val="0"/>
      <w:marBottom w:val="0"/>
      <w:divBdr>
        <w:top w:val="none" w:sz="0" w:space="0" w:color="auto"/>
        <w:left w:val="none" w:sz="0" w:space="0" w:color="auto"/>
        <w:bottom w:val="none" w:sz="0" w:space="0" w:color="auto"/>
        <w:right w:val="none" w:sz="0" w:space="0" w:color="auto"/>
      </w:divBdr>
    </w:div>
    <w:div w:id="2017417336">
      <w:bodyDiv w:val="1"/>
      <w:marLeft w:val="0"/>
      <w:marRight w:val="0"/>
      <w:marTop w:val="0"/>
      <w:marBottom w:val="0"/>
      <w:divBdr>
        <w:top w:val="none" w:sz="0" w:space="0" w:color="auto"/>
        <w:left w:val="none" w:sz="0" w:space="0" w:color="auto"/>
        <w:bottom w:val="none" w:sz="0" w:space="0" w:color="auto"/>
        <w:right w:val="none" w:sz="0" w:space="0" w:color="auto"/>
      </w:divBdr>
      <w:divsChild>
        <w:div w:id="2082175095">
          <w:marLeft w:val="0"/>
          <w:marRight w:val="0"/>
          <w:marTop w:val="0"/>
          <w:marBottom w:val="0"/>
          <w:divBdr>
            <w:top w:val="none" w:sz="0" w:space="0" w:color="auto"/>
            <w:left w:val="none" w:sz="0" w:space="0" w:color="auto"/>
            <w:bottom w:val="none" w:sz="0" w:space="0" w:color="auto"/>
            <w:right w:val="none" w:sz="0" w:space="0" w:color="auto"/>
          </w:divBdr>
        </w:div>
        <w:div w:id="350491859">
          <w:marLeft w:val="0"/>
          <w:marRight w:val="0"/>
          <w:marTop w:val="0"/>
          <w:marBottom w:val="0"/>
          <w:divBdr>
            <w:top w:val="none" w:sz="0" w:space="0" w:color="auto"/>
            <w:left w:val="none" w:sz="0" w:space="0" w:color="auto"/>
            <w:bottom w:val="none" w:sz="0" w:space="0" w:color="auto"/>
            <w:right w:val="none" w:sz="0" w:space="0" w:color="auto"/>
          </w:divBdr>
        </w:div>
      </w:divsChild>
    </w:div>
    <w:div w:id="2031249318">
      <w:bodyDiv w:val="1"/>
      <w:marLeft w:val="0"/>
      <w:marRight w:val="0"/>
      <w:marTop w:val="0"/>
      <w:marBottom w:val="0"/>
      <w:divBdr>
        <w:top w:val="none" w:sz="0" w:space="0" w:color="auto"/>
        <w:left w:val="none" w:sz="0" w:space="0" w:color="auto"/>
        <w:bottom w:val="none" w:sz="0" w:space="0" w:color="auto"/>
        <w:right w:val="none" w:sz="0" w:space="0" w:color="auto"/>
      </w:divBdr>
    </w:div>
    <w:div w:id="2038852859">
      <w:bodyDiv w:val="1"/>
      <w:marLeft w:val="0"/>
      <w:marRight w:val="0"/>
      <w:marTop w:val="0"/>
      <w:marBottom w:val="0"/>
      <w:divBdr>
        <w:top w:val="none" w:sz="0" w:space="0" w:color="auto"/>
        <w:left w:val="none" w:sz="0" w:space="0" w:color="auto"/>
        <w:bottom w:val="none" w:sz="0" w:space="0" w:color="auto"/>
        <w:right w:val="none" w:sz="0" w:space="0" w:color="auto"/>
      </w:divBdr>
    </w:div>
    <w:div w:id="20558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press.com/education-equality-and-meritocracy-in-a-global-age-97808077786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1DD3-7CA5-4F02-899A-71AD89B5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5</Pages>
  <Words>1431</Words>
  <Characters>8159</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박지환</dc:creator>
  <cp:keywords/>
  <dc:description/>
  <cp:lastModifiedBy>박지환</cp:lastModifiedBy>
  <cp:revision>273</cp:revision>
  <dcterms:created xsi:type="dcterms:W3CDTF">2020-10-14T05:40:00Z</dcterms:created>
  <dcterms:modified xsi:type="dcterms:W3CDTF">2021-01-18T02:43:00Z</dcterms:modified>
</cp:coreProperties>
</file>