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  <w:bookmarkStart w:id="0" w:name="_GoBack"/>
      <w:bookmarkEnd w:id="0"/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EF6A7E" w:rsidRPr="00667A6F" w:rsidRDefault="00A45124" w:rsidP="00A45124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Student ID Number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A45124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  <w:r>
              <w:rPr>
                <w:rFonts w:ascii="Times" w:eastAsia="신명조" w:hAnsi="Times" w:cs="Arial" w:hint="eastAsia"/>
                <w:kern w:val="0"/>
                <w:sz w:val="16"/>
                <w:szCs w:val="16"/>
              </w:rPr>
              <w:t>0000</w:t>
            </w:r>
            <w:r>
              <w:rPr>
                <w:rFonts w:ascii="Times" w:eastAsia="신명조" w:hAnsi="Times" w:cs="Arial"/>
                <w:kern w:val="0"/>
                <w:sz w:val="16"/>
                <w:szCs w:val="16"/>
              </w:rPr>
              <w:t>-00000</w:t>
            </w: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69543B">
        <w:rPr>
          <w:rFonts w:ascii="Times" w:eastAsia="신명조" w:hAnsi="Times" w:cs="Arial" w:hint="eastAsia"/>
          <w:kern w:val="0"/>
          <w:sz w:val="19"/>
          <w:szCs w:val="19"/>
        </w:rPr>
        <w:t>four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>(as of</w:t>
      </w:r>
      <w:r w:rsidR="00183963">
        <w:rPr>
          <w:rFonts w:ascii="Times" w:eastAsia="굴림" w:hAnsi="Times" w:cs="Arial" w:hint="eastAsia"/>
          <w:kern w:val="0"/>
        </w:rPr>
        <w:t xml:space="preserve"> </w:t>
      </w:r>
      <w:r w:rsidR="00164733">
        <w:rPr>
          <w:rFonts w:ascii="Times" w:eastAsia="굴림" w:hAnsi="Times" w:cs="Arial"/>
          <w:kern w:val="0"/>
        </w:rPr>
        <w:t>Fall</w:t>
      </w:r>
      <w:r w:rsidR="00183963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>201</w:t>
      </w:r>
      <w:r w:rsidR="00183963">
        <w:rPr>
          <w:rFonts w:ascii="Times" w:eastAsia="굴림" w:hAnsi="Times" w:cs="Arial" w:hint="eastAsia"/>
          <w:kern w:val="0"/>
        </w:rPr>
        <w:t>7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>Special Program</w:t>
      </w:r>
      <w:r w:rsidR="00926E51">
        <w:rPr>
          <w:rFonts w:ascii="Times" w:eastAsia="HY중고딕" w:hAnsi="Times" w:cs="Arial" w:hint="eastAsia"/>
          <w:kern w:val="0"/>
        </w:rPr>
        <w:t xml:space="preserve"> </w:t>
      </w:r>
      <w:r w:rsidR="00DA3846">
        <w:rPr>
          <w:rFonts w:ascii="Times" w:eastAsia="HY중고딕" w:hAnsi="Times" w:cs="Arial" w:hint="eastAsia"/>
          <w:kern w:val="0"/>
        </w:rPr>
        <w:t>(</w:t>
      </w:r>
      <w:r w:rsidR="00926E51">
        <w:rPr>
          <w:rFonts w:ascii="Times" w:eastAsia="HY중고딕" w:hAnsi="Times" w:cs="Arial" w:hint="eastAsia"/>
          <w:kern w:val="0"/>
        </w:rPr>
        <w:t xml:space="preserve">only </w:t>
      </w:r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32241E">
        <w:rPr>
          <w:rFonts w:ascii="Times" w:hAnsi="Times" w:cs="Arial" w:hint="eastAsia"/>
          <w:sz w:val="18"/>
          <w:szCs w:val="18"/>
        </w:rPr>
        <w:t>7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03"/>
        <w:gridCol w:w="2997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743662" w:rsidRPr="00667A6F" w:rsidRDefault="00743662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E72D0E" w:rsidRDefault="008F185D" w:rsidP="00E72D0E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Date</w:t>
      </w:r>
      <w:r w:rsidR="00CB1FB7">
        <w:rPr>
          <w:rFonts w:ascii="Times" w:hAnsi="Times" w:cs="Arial"/>
          <w:sz w:val="18"/>
          <w:szCs w:val="18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>(</w:t>
      </w:r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E72D0E" w:rsidRPr="00E72D0E" w:rsidRDefault="00E72D0E" w:rsidP="00E72D0E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8F185D" w:rsidRPr="00183963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b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164733">
        <w:rPr>
          <w:rFonts w:ascii="Times" w:eastAsia="맑은 고딕" w:hAnsi="Times" w:cs="Arial"/>
          <w:b/>
          <w:kern w:val="0"/>
          <w:sz w:val="19"/>
          <w:szCs w:val="19"/>
        </w:rPr>
        <w:t>July 7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164733">
        <w:rPr>
          <w:rFonts w:ascii="Times" w:eastAsia="맑은 고딕" w:hAnsi="Times" w:cs="Arial"/>
          <w:b/>
          <w:kern w:val="0"/>
          <w:sz w:val="19"/>
          <w:szCs w:val="19"/>
        </w:rPr>
        <w:t>7</w:t>
      </w:r>
      <w:r w:rsidR="00164733" w:rsidRPr="00164733">
        <w:rPr>
          <w:rFonts w:ascii="Times" w:eastAsia="맑은 고딕" w:hAnsi="Times" w:cs="Arial"/>
          <w:kern w:val="0"/>
          <w:sz w:val="19"/>
          <w:szCs w:val="19"/>
        </w:rPr>
        <w:t>.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A45124" w:rsidRPr="00FF4067" w:rsidRDefault="00A45124" w:rsidP="00A45124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</w:t>
      </w:r>
      <w:r>
        <w:rPr>
          <w:rFonts w:ascii="Times" w:eastAsia="맑은 고딕" w:hAnsi="Times" w:cs="Arial"/>
          <w:kern w:val="0"/>
          <w:sz w:val="19"/>
          <w:szCs w:val="19"/>
        </w:rPr>
        <w:t>,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Republic of Korea</w:t>
      </w:r>
      <w:r>
        <w:rPr>
          <w:rFonts w:ascii="Times" w:eastAsia="맑은 고딕" w:hAnsi="Times" w:cs="Arial"/>
          <w:kern w:val="0"/>
          <w:sz w:val="19"/>
          <w:szCs w:val="19"/>
        </w:rPr>
        <w:t xml:space="preserve"> (</w:t>
      </w:r>
      <w:r>
        <w:rPr>
          <w:rFonts w:ascii="Times" w:eastAsia="맑은 고딕" w:hAnsi="Times" w:cs="Arial" w:hint="eastAsia"/>
          <w:kern w:val="0"/>
          <w:sz w:val="19"/>
          <w:szCs w:val="19"/>
        </w:rPr>
        <w:t>08826)</w:t>
      </w:r>
    </w:p>
    <w:p w:rsidR="00A45124" w:rsidRPr="00FF4067" w:rsidRDefault="00A45124" w:rsidP="00A45124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23698C">
        <w:rPr>
          <w:rFonts w:ascii="Times" w:eastAsia="맑은 고딕" w:hAnsi="Times" w:cs="Arial" w:hint="eastAsia"/>
          <w:bCs/>
          <w:kern w:val="0"/>
          <w:sz w:val="19"/>
          <w:szCs w:val="19"/>
        </w:rPr>
        <w:t xml:space="preserve">Graduate School of </w:t>
      </w:r>
      <w:r w:rsidRPr="0023698C">
        <w:rPr>
          <w:rFonts w:ascii="Times" w:eastAsia="맑은 고딕" w:hAnsi="Times" w:cs="Arial"/>
          <w:bCs/>
          <w:kern w:val="0"/>
          <w:sz w:val="19"/>
          <w:szCs w:val="19"/>
        </w:rPr>
        <w:t>International Studies</w:t>
      </w:r>
      <w:r>
        <w:rPr>
          <w:rFonts w:ascii="Times" w:eastAsia="맑은 고딕" w:hAnsi="Times" w:cs="Arial"/>
          <w:bCs/>
          <w:kern w:val="0"/>
          <w:sz w:val="19"/>
          <w:szCs w:val="19"/>
        </w:rPr>
        <w:t xml:space="preserve"> </w:t>
      </w:r>
      <w:r w:rsidRPr="0023698C">
        <w:rPr>
          <w:rFonts w:ascii="Times" w:eastAsia="맑은 고딕" w:hAnsi="Times" w:cs="Arial"/>
          <w:bCs/>
          <w:kern w:val="0"/>
          <w:sz w:val="19"/>
          <w:szCs w:val="19"/>
        </w:rPr>
        <w:t>(140-1</w:t>
      </w:r>
      <w:r>
        <w:rPr>
          <w:rFonts w:ascii="Times" w:eastAsia="맑은 고딕" w:hAnsi="Times" w:cs="Arial"/>
          <w:bCs/>
          <w:kern w:val="0"/>
          <w:sz w:val="19"/>
          <w:szCs w:val="19"/>
        </w:rPr>
        <w:t xml:space="preserve"> bldg.</w:t>
      </w:r>
      <w:r w:rsidRPr="0023698C">
        <w:rPr>
          <w:rFonts w:ascii="Times" w:eastAsia="맑은 고딕" w:hAnsi="Times" w:cs="Arial"/>
          <w:bCs/>
          <w:kern w:val="0"/>
          <w:sz w:val="19"/>
          <w:szCs w:val="19"/>
        </w:rPr>
        <w:t>, #302</w:t>
      </w:r>
      <w:r w:rsidRPr="0023698C">
        <w:rPr>
          <w:rFonts w:ascii="Times" w:eastAsia="맑은 고딕" w:hAnsi="Times" w:cs="Arial" w:hint="eastAsia"/>
          <w:bCs/>
          <w:kern w:val="0"/>
          <w:sz w:val="19"/>
          <w:szCs w:val="19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A45124" w:rsidRDefault="00164733" w:rsidP="00A45124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>
        <w:rPr>
          <w:rFonts w:ascii="Times" w:eastAsia="맑은 고딕" w:hAnsi="Times" w:cs="Arial"/>
          <w:kern w:val="0"/>
          <w:sz w:val="19"/>
          <w:szCs w:val="19"/>
        </w:rPr>
        <w:t xml:space="preserve">GSIS </w:t>
      </w:r>
      <w:r w:rsidR="00A45124" w:rsidRPr="00D32B07">
        <w:rPr>
          <w:rFonts w:ascii="Times" w:eastAsia="맑은 고딕" w:hAnsi="Times" w:cs="Arial"/>
          <w:kern w:val="0"/>
          <w:sz w:val="19"/>
          <w:szCs w:val="19"/>
        </w:rPr>
        <w:t xml:space="preserve">Scholarship </w:t>
      </w:r>
      <w:r w:rsidR="00A45124"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="00A45124"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A45124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A45124">
        <w:rPr>
          <w:rFonts w:ascii="Times" w:eastAsia="맑은 고딕" w:hAnsi="Times" w:cs="Arial" w:hint="eastAsia"/>
        </w:rPr>
        <w:t xml:space="preserve">Only finally selected candidates will be notified individually by </w:t>
      </w:r>
      <w:r w:rsidR="00A45124" w:rsidRPr="00A45124">
        <w:rPr>
          <w:rFonts w:ascii="Times" w:eastAsia="맑은 고딕" w:hAnsi="Times" w:cs="Arial"/>
        </w:rPr>
        <w:t>GSIS at the end of</w:t>
      </w:r>
      <w:r w:rsidR="0032241E" w:rsidRPr="00A45124">
        <w:rPr>
          <w:rFonts w:ascii="Times" w:eastAsia="맑은 고딕" w:hAnsi="Times" w:cs="Arial"/>
        </w:rPr>
        <w:t xml:space="preserve"> </w:t>
      </w:r>
      <w:r w:rsidR="00164733" w:rsidRPr="00CB1FB7">
        <w:rPr>
          <w:rFonts w:ascii="Times" w:eastAsia="맑은 고딕" w:hAnsi="Times" w:cs="Arial"/>
          <w:b/>
        </w:rPr>
        <w:t>August</w:t>
      </w:r>
      <w:r w:rsidR="005B654D" w:rsidRPr="00CB1FB7">
        <w:rPr>
          <w:rFonts w:ascii="Times" w:eastAsia="맑은 고딕" w:hAnsi="Times" w:cs="Arial" w:hint="eastAsia"/>
          <w:b/>
        </w:rPr>
        <w:t>,</w:t>
      </w:r>
      <w:r w:rsidR="001C2099" w:rsidRPr="00CB1FB7">
        <w:rPr>
          <w:rFonts w:ascii="Times" w:eastAsia="맑은 고딕" w:hAnsi="Times" w:cs="Arial" w:hint="eastAsia"/>
          <w:b/>
        </w:rPr>
        <w:t xml:space="preserve"> </w:t>
      </w:r>
      <w:r w:rsidR="008F185D" w:rsidRPr="00CB1FB7">
        <w:rPr>
          <w:rFonts w:ascii="Times" w:eastAsia="맑은 고딕" w:hAnsi="Times" w:cs="Arial"/>
          <w:b/>
        </w:rPr>
        <w:t>201</w:t>
      </w:r>
      <w:r w:rsidR="0032241E" w:rsidRPr="00CB1FB7">
        <w:rPr>
          <w:rFonts w:ascii="Times" w:eastAsia="맑은 고딕" w:hAnsi="Times" w:cs="Arial" w:hint="eastAsia"/>
          <w:b/>
        </w:rPr>
        <w:t>7</w:t>
      </w:r>
      <w:r w:rsidRPr="00A45124">
        <w:rPr>
          <w:rFonts w:ascii="Times" w:eastAsia="맑은 고딕" w:hAnsi="Times" w:cs="Arial" w:hint="eastAsia"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A45124" w:rsidRDefault="008F185D" w:rsidP="008F185D">
      <w:pPr>
        <w:wordWrap/>
        <w:ind w:left="200" w:hangingChars="100" w:hanging="200"/>
        <w:rPr>
          <w:rFonts w:ascii="Times" w:eastAsia="맑은 고딕" w:hAnsi="Times" w:cs="Arial"/>
          <w:color w:val="FF0000"/>
        </w:rPr>
      </w:pPr>
      <w:r w:rsidRPr="00A45124">
        <w:rPr>
          <w:rFonts w:ascii="Times" w:eastAsia="굴림" w:hAnsi="Times" w:cs="Arial"/>
          <w:color w:val="FF0000"/>
          <w:kern w:val="0"/>
        </w:rPr>
        <w:t>◦</w:t>
      </w:r>
      <w:r w:rsidRPr="00A45124">
        <w:rPr>
          <w:rFonts w:ascii="Times" w:eastAsia="맑은 고딕" w:hAnsi="Times" w:cs="Arial"/>
          <w:color w:val="FF0000"/>
        </w:rPr>
        <w:t xml:space="preserve"> Scholarship may be renewed on an academic semester basis; the recipients must maintain an average grade point level of 3.0/4.3.</w:t>
      </w:r>
    </w:p>
    <w:p w:rsidR="008F185D" w:rsidRPr="00A45124" w:rsidRDefault="008F185D" w:rsidP="008F185D">
      <w:pPr>
        <w:wordWrap/>
        <w:ind w:left="200" w:hangingChars="100" w:hanging="200"/>
        <w:rPr>
          <w:rFonts w:ascii="Times" w:eastAsia="맑은 고딕" w:hAnsi="Times" w:cs="Arial"/>
          <w:color w:val="FF0000"/>
          <w:kern w:val="0"/>
        </w:rPr>
      </w:pPr>
      <w:r w:rsidRPr="00A45124">
        <w:rPr>
          <w:rFonts w:ascii="Times" w:eastAsia="굴림" w:hAnsi="Times" w:cs="Arial"/>
          <w:color w:val="FF0000"/>
          <w:kern w:val="0"/>
        </w:rPr>
        <w:t>◦</w:t>
      </w:r>
      <w:r w:rsidRPr="00A45124">
        <w:rPr>
          <w:rFonts w:ascii="Times" w:eastAsia="맑은 고딕" w:hAnsi="Times" w:cs="Arial"/>
          <w:color w:val="FF0000"/>
        </w:rPr>
        <w:t xml:space="preserve"> </w:t>
      </w:r>
      <w:proofErr w:type="gramStart"/>
      <w:r w:rsidRPr="00A45124">
        <w:rPr>
          <w:rFonts w:ascii="Times" w:eastAsia="맑은 고딕" w:hAnsi="Times" w:cs="Arial"/>
          <w:color w:val="FF0000"/>
        </w:rPr>
        <w:t>Please</w:t>
      </w:r>
      <w:proofErr w:type="gramEnd"/>
      <w:r w:rsidRPr="00A45124">
        <w:rPr>
          <w:rFonts w:ascii="Times" w:eastAsia="맑은 고딕" w:hAnsi="Times" w:cs="Arial"/>
          <w:color w:val="FF0000"/>
        </w:rPr>
        <w:t xml:space="preserve"> note that the recipients of</w:t>
      </w:r>
      <w:r w:rsidR="00C16F07" w:rsidRPr="00A45124">
        <w:rPr>
          <w:rFonts w:ascii="Times" w:eastAsia="맑은 고딕" w:hAnsi="Times" w:cs="Arial" w:hint="eastAsia"/>
          <w:color w:val="FF0000"/>
        </w:rPr>
        <w:t xml:space="preserve"> SNU Global Scholarship</w:t>
      </w:r>
      <w:r w:rsidRPr="00A45124">
        <w:rPr>
          <w:rFonts w:ascii="Times" w:eastAsia="맑은 고딕" w:hAnsi="Times" w:cs="Arial"/>
          <w:color w:val="FF0000"/>
        </w:rPr>
        <w:t xml:space="preserve"> Program might be restricted </w:t>
      </w:r>
      <w:r w:rsidR="00CF3452" w:rsidRPr="00A45124">
        <w:rPr>
          <w:rFonts w:ascii="Times" w:eastAsia="맑은 고딕" w:hAnsi="Times" w:cs="Arial" w:hint="eastAsia"/>
          <w:color w:val="FF0000"/>
        </w:rPr>
        <w:t>from</w:t>
      </w:r>
      <w:r w:rsidRPr="00A45124">
        <w:rPr>
          <w:rFonts w:ascii="Times" w:eastAsia="맑은 고딕" w:hAnsi="Times" w:cs="Arial"/>
          <w:color w:val="FF0000"/>
        </w:rPr>
        <w:t xml:space="preserve"> taking leave of absence.</w:t>
      </w:r>
    </w:p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</w:p>
    <w:p w:rsidR="008F185D" w:rsidRPr="00667A6F" w:rsidRDefault="008F185D" w:rsidP="008F185D">
      <w:pPr>
        <w:pStyle w:val="a7"/>
        <w:spacing w:before="0" w:beforeAutospacing="0" w:after="0" w:afterAutospacing="0" w:line="217" w:lineRule="atLeast"/>
        <w:rPr>
          <w:rFonts w:ascii="Times" w:hAnsi="Times"/>
          <w:sz w:val="20"/>
          <w:szCs w:val="20"/>
        </w:rPr>
      </w:pPr>
    </w:p>
    <w:p w:rsidR="001A624A" w:rsidRPr="008F185D" w:rsidRDefault="001A624A"/>
    <w:sectPr w:rsidR="001A624A" w:rsidRPr="008F185D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71D" w:rsidRDefault="00BE171D" w:rsidP="002A5311">
      <w:r>
        <w:separator/>
      </w:r>
    </w:p>
  </w:endnote>
  <w:endnote w:type="continuationSeparator" w:id="0">
    <w:p w:rsidR="00BE171D" w:rsidRDefault="00BE171D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BE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CB1FB7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CB1FB7" w:rsidRPr="00CB1FB7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71D" w:rsidRDefault="00BE171D" w:rsidP="002A5311">
      <w:r>
        <w:separator/>
      </w:r>
    </w:p>
  </w:footnote>
  <w:footnote w:type="continuationSeparator" w:id="0">
    <w:p w:rsidR="00BE171D" w:rsidRDefault="00BE171D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655_"/>
      </v:shape>
    </w:pict>
  </w:numPicBullet>
  <w:abstractNum w:abstractNumId="0" w15:restartNumberingAfterBreak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22C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4733"/>
    <w:rsid w:val="00165E19"/>
    <w:rsid w:val="00170583"/>
    <w:rsid w:val="00174BE5"/>
    <w:rsid w:val="00174CC3"/>
    <w:rsid w:val="00180CC0"/>
    <w:rsid w:val="00182636"/>
    <w:rsid w:val="00183963"/>
    <w:rsid w:val="00183BD0"/>
    <w:rsid w:val="0018440E"/>
    <w:rsid w:val="001848E9"/>
    <w:rsid w:val="00184FAD"/>
    <w:rsid w:val="001853F3"/>
    <w:rsid w:val="00186418"/>
    <w:rsid w:val="0018649D"/>
    <w:rsid w:val="001902FA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3FA5"/>
    <w:rsid w:val="001E7971"/>
    <w:rsid w:val="001F02D9"/>
    <w:rsid w:val="001F2788"/>
    <w:rsid w:val="001F3562"/>
    <w:rsid w:val="001F37C4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241E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3171"/>
    <w:rsid w:val="004A354C"/>
    <w:rsid w:val="004B0E0B"/>
    <w:rsid w:val="004B228D"/>
    <w:rsid w:val="004B3826"/>
    <w:rsid w:val="004B3BE6"/>
    <w:rsid w:val="004B4054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43B"/>
    <w:rsid w:val="00695AFC"/>
    <w:rsid w:val="00695EC5"/>
    <w:rsid w:val="006A1292"/>
    <w:rsid w:val="006A259D"/>
    <w:rsid w:val="006A3967"/>
    <w:rsid w:val="006A3CD2"/>
    <w:rsid w:val="006A46A0"/>
    <w:rsid w:val="006A4872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3662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26E51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45124"/>
    <w:rsid w:val="00A50063"/>
    <w:rsid w:val="00A5185B"/>
    <w:rsid w:val="00A51DE4"/>
    <w:rsid w:val="00A52609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171D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1FB7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4D27"/>
    <w:rsid w:val="00E66514"/>
    <w:rsid w:val="00E67F21"/>
    <w:rsid w:val="00E7080B"/>
    <w:rsid w:val="00E72D0E"/>
    <w:rsid w:val="00E72E39"/>
    <w:rsid w:val="00E73523"/>
    <w:rsid w:val="00E73613"/>
    <w:rsid w:val="00E73B17"/>
    <w:rsid w:val="00E74195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E376B0-8E99-4492-901C-54C64B9E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Balloon Text"/>
    <w:basedOn w:val="a"/>
    <w:link w:val="Char1"/>
    <w:uiPriority w:val="99"/>
    <w:semiHidden/>
    <w:unhideWhenUsed/>
    <w:rsid w:val="0012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1242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992E-2E25-4133-B0A9-CFE29608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교무행정실2</cp:lastModifiedBy>
  <cp:revision>3</cp:revision>
  <cp:lastPrinted>2016-11-28T07:28:00Z</cp:lastPrinted>
  <dcterms:created xsi:type="dcterms:W3CDTF">2017-06-19T06:08:00Z</dcterms:created>
  <dcterms:modified xsi:type="dcterms:W3CDTF">2017-06-19T06:10:00Z</dcterms:modified>
</cp:coreProperties>
</file>